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EFDE8" w14:textId="77777777" w:rsidR="006849A8" w:rsidRPr="00866828" w:rsidRDefault="006849A8" w:rsidP="00986C10">
      <w:pPr>
        <w:widowControl w:val="0"/>
        <w:jc w:val="center"/>
        <w:rPr>
          <w:rFonts w:ascii="Arial" w:hAnsi="Arial" w:cs="Arial"/>
          <w:color w:val="000000"/>
        </w:rPr>
      </w:pPr>
      <w:r w:rsidRPr="00866828">
        <w:rPr>
          <w:rFonts w:ascii="Arial" w:hAnsi="Arial" w:cs="Arial"/>
          <w:color w:val="000000"/>
        </w:rPr>
        <w:t>MINISTERIO DE DEFENSA NACIONAL</w:t>
      </w:r>
    </w:p>
    <w:p w14:paraId="15BF86C0" w14:textId="77777777" w:rsidR="006849A8" w:rsidRPr="00866828" w:rsidRDefault="006849A8" w:rsidP="007719C3">
      <w:pPr>
        <w:widowControl w:val="0"/>
        <w:tabs>
          <w:tab w:val="left" w:pos="1135"/>
          <w:tab w:val="center" w:pos="4703"/>
        </w:tabs>
        <w:jc w:val="center"/>
        <w:rPr>
          <w:rFonts w:ascii="Arial" w:hAnsi="Arial" w:cs="Arial"/>
          <w:color w:val="000000"/>
        </w:rPr>
      </w:pPr>
      <w:r w:rsidRPr="00866828">
        <w:rPr>
          <w:rFonts w:ascii="Arial" w:hAnsi="Arial"/>
        </w:rPr>
        <w:object w:dxaOrig="3125" w:dyaOrig="3035" w14:anchorId="348BE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7.75pt" o:ole="">
            <v:imagedata r:id="rId8" o:title=""/>
          </v:shape>
          <o:OLEObject Type="Embed" ProgID="Unknown" ShapeID="_x0000_i1025" DrawAspect="Content" ObjectID="_1702120736" r:id="rId9"/>
        </w:object>
      </w:r>
    </w:p>
    <w:p w14:paraId="6FA12294" w14:textId="77777777" w:rsidR="006849A8" w:rsidRPr="00866828" w:rsidRDefault="006849A8" w:rsidP="007719C3">
      <w:pPr>
        <w:widowControl w:val="0"/>
        <w:jc w:val="center"/>
        <w:rPr>
          <w:rFonts w:ascii="Arial" w:hAnsi="Arial" w:cs="Arial"/>
          <w:color w:val="000000"/>
        </w:rPr>
      </w:pPr>
      <w:r w:rsidRPr="00866828">
        <w:rPr>
          <w:rFonts w:ascii="Arial" w:hAnsi="Arial" w:cs="Arial"/>
          <w:color w:val="000000"/>
        </w:rPr>
        <w:t xml:space="preserve">FONDO ROTATORIO DE </w:t>
      </w:r>
      <w:smartTag w:uri="urn:schemas-microsoft-com:office:smarttags" w:element="PersonName">
        <w:smartTagPr>
          <w:attr w:name="ProductID" w:val="LA POLICIA"/>
        </w:smartTagPr>
        <w:r w:rsidRPr="00866828">
          <w:rPr>
            <w:rFonts w:ascii="Arial" w:hAnsi="Arial" w:cs="Arial"/>
            <w:color w:val="000000"/>
          </w:rPr>
          <w:t>LA POLICIA</w:t>
        </w:r>
      </w:smartTag>
    </w:p>
    <w:p w14:paraId="13B875C3" w14:textId="77777777" w:rsidR="006849A8" w:rsidRPr="00866828" w:rsidRDefault="006849A8" w:rsidP="006849A8">
      <w:pPr>
        <w:widowControl w:val="0"/>
        <w:jc w:val="center"/>
        <w:rPr>
          <w:rFonts w:ascii="Arial" w:hAnsi="Arial" w:cs="Arial"/>
          <w:color w:val="000000"/>
        </w:rPr>
      </w:pPr>
    </w:p>
    <w:p w14:paraId="268A8632" w14:textId="77777777" w:rsidR="006849A8" w:rsidRPr="00866828" w:rsidRDefault="006849A8" w:rsidP="006849A8">
      <w:pPr>
        <w:widowControl w:val="0"/>
        <w:jc w:val="center"/>
        <w:rPr>
          <w:rFonts w:ascii="Arial" w:hAnsi="Arial" w:cs="Arial"/>
          <w:color w:val="000000"/>
        </w:rPr>
      </w:pPr>
    </w:p>
    <w:p w14:paraId="2B4AE32A" w14:textId="77777777" w:rsidR="006849A8" w:rsidRPr="00866828" w:rsidRDefault="006849A8" w:rsidP="00986C10">
      <w:pPr>
        <w:widowControl w:val="0"/>
        <w:rPr>
          <w:rFonts w:ascii="Arial" w:hAnsi="Arial" w:cs="Arial"/>
          <w:color w:val="000000"/>
        </w:rPr>
      </w:pPr>
    </w:p>
    <w:p w14:paraId="72F9822B" w14:textId="77777777" w:rsidR="006849A8" w:rsidRPr="00866828" w:rsidRDefault="006849A8" w:rsidP="006849A8">
      <w:pPr>
        <w:widowControl w:val="0"/>
        <w:jc w:val="center"/>
        <w:rPr>
          <w:rFonts w:ascii="Arial" w:hAnsi="Arial" w:cs="Arial"/>
          <w:color w:val="000000"/>
        </w:rPr>
      </w:pPr>
    </w:p>
    <w:p w14:paraId="6903A980" w14:textId="77777777" w:rsidR="002E76A6" w:rsidRDefault="00162E88" w:rsidP="001F631F">
      <w:pPr>
        <w:jc w:val="center"/>
        <w:rPr>
          <w:rFonts w:ascii="Arial" w:hAnsi="Arial"/>
          <w:b/>
          <w:szCs w:val="22"/>
        </w:rPr>
      </w:pPr>
      <w:r w:rsidRPr="001F631F">
        <w:rPr>
          <w:rFonts w:ascii="Arial" w:hAnsi="Arial"/>
          <w:b/>
          <w:szCs w:val="22"/>
        </w:rPr>
        <w:t>PROGRAMA</w:t>
      </w:r>
      <w:r w:rsidR="001F631F" w:rsidRPr="001F631F">
        <w:rPr>
          <w:rFonts w:ascii="Arial" w:hAnsi="Arial"/>
          <w:b/>
          <w:szCs w:val="22"/>
        </w:rPr>
        <w:t xml:space="preserve"> </w:t>
      </w:r>
    </w:p>
    <w:p w14:paraId="4C8A7355" w14:textId="77777777" w:rsidR="001F631F" w:rsidRDefault="002E76A6" w:rsidP="001F631F">
      <w:pPr>
        <w:jc w:val="center"/>
        <w:rPr>
          <w:rFonts w:ascii="Arial" w:hAnsi="Arial"/>
          <w:b/>
          <w:bCs/>
          <w:color w:val="333333"/>
          <w:sz w:val="22"/>
          <w:szCs w:val="22"/>
        </w:rPr>
      </w:pPr>
      <w:r>
        <w:rPr>
          <w:rFonts w:ascii="Arial" w:hAnsi="Arial"/>
          <w:b/>
          <w:szCs w:val="22"/>
        </w:rPr>
        <w:t xml:space="preserve">USO </w:t>
      </w:r>
      <w:r w:rsidR="00D76F00">
        <w:rPr>
          <w:rFonts w:ascii="Arial" w:hAnsi="Arial"/>
          <w:b/>
          <w:szCs w:val="22"/>
        </w:rPr>
        <w:t>EFICIENTE</w:t>
      </w:r>
      <w:r>
        <w:rPr>
          <w:rFonts w:ascii="Arial" w:hAnsi="Arial"/>
          <w:b/>
          <w:szCs w:val="22"/>
        </w:rPr>
        <w:t xml:space="preserve"> DE PAPEL</w:t>
      </w:r>
    </w:p>
    <w:p w14:paraId="767769EE" w14:textId="538FE383" w:rsidR="006849A8" w:rsidRPr="00C43C86" w:rsidRDefault="00572C47" w:rsidP="006849A8">
      <w:pPr>
        <w:pStyle w:val="Ttulo1"/>
        <w:pBdr>
          <w:top w:val="none" w:sz="0" w:space="0" w:color="auto"/>
          <w:left w:val="none" w:sz="0" w:space="0" w:color="auto"/>
          <w:bottom w:val="none" w:sz="0" w:space="0" w:color="auto"/>
          <w:right w:val="none" w:sz="0" w:space="0" w:color="auto"/>
        </w:pBdr>
        <w:rPr>
          <w:color w:val="333333"/>
          <w:sz w:val="24"/>
        </w:rPr>
      </w:pPr>
      <w:r>
        <w:rPr>
          <w:color w:val="333333"/>
          <w:sz w:val="24"/>
        </w:rPr>
        <w:t>VIGENCIA 2022</w:t>
      </w:r>
    </w:p>
    <w:p w14:paraId="5E27B86F" w14:textId="77777777" w:rsidR="006849A8" w:rsidRPr="00866828" w:rsidRDefault="006849A8" w:rsidP="006849A8">
      <w:pPr>
        <w:widowControl w:val="0"/>
        <w:jc w:val="center"/>
        <w:rPr>
          <w:rFonts w:ascii="Arial" w:hAnsi="Arial" w:cs="Arial"/>
          <w:color w:val="000000"/>
        </w:rPr>
      </w:pPr>
    </w:p>
    <w:p w14:paraId="34DB6699" w14:textId="77777777" w:rsidR="006849A8" w:rsidRPr="00866828" w:rsidRDefault="006849A8" w:rsidP="006849A8">
      <w:pPr>
        <w:widowControl w:val="0"/>
        <w:jc w:val="center"/>
        <w:rPr>
          <w:rFonts w:ascii="Arial" w:hAnsi="Arial" w:cs="Arial"/>
          <w:color w:val="000000"/>
          <w:lang w:val="it-IT"/>
        </w:rPr>
      </w:pPr>
    </w:p>
    <w:p w14:paraId="5FFBC11D" w14:textId="77777777" w:rsidR="006849A8" w:rsidRPr="00866828" w:rsidRDefault="006F0B90" w:rsidP="00D94744">
      <w:pPr>
        <w:widowControl w:val="0"/>
        <w:jc w:val="center"/>
        <w:rPr>
          <w:rFonts w:ascii="Arial" w:hAnsi="Arial" w:cs="Arial"/>
          <w:color w:val="000000"/>
          <w:lang w:val="it-IT"/>
        </w:rPr>
      </w:pPr>
      <w:r w:rsidRPr="00D94744">
        <w:rPr>
          <w:noProof/>
          <w:lang w:eastAsia="es-CO"/>
        </w:rPr>
        <w:drawing>
          <wp:inline distT="0" distB="0" distL="0" distR="0" wp14:anchorId="76A7C3F7" wp14:editId="1D15C595">
            <wp:extent cx="781050" cy="771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inline>
        </w:drawing>
      </w:r>
    </w:p>
    <w:p w14:paraId="582C64F4" w14:textId="77777777" w:rsidR="006849A8" w:rsidRPr="00866828" w:rsidRDefault="006849A8" w:rsidP="006849A8">
      <w:pPr>
        <w:rPr>
          <w:rFonts w:ascii="Arial" w:hAnsi="Arial" w:cs="Arial"/>
          <w:color w:val="000000"/>
          <w:lang w:val="it-IT"/>
        </w:rPr>
      </w:pPr>
    </w:p>
    <w:p w14:paraId="3A29C24D" w14:textId="77777777" w:rsidR="006849A8" w:rsidRDefault="006849A8" w:rsidP="006849A8">
      <w:pPr>
        <w:rPr>
          <w:rFonts w:ascii="Arial" w:hAnsi="Arial" w:cs="Arial"/>
          <w:color w:val="000000"/>
          <w:lang w:val="it-IT"/>
        </w:rPr>
      </w:pPr>
    </w:p>
    <w:p w14:paraId="6F0FDFC2" w14:textId="77777777" w:rsidR="006849A8" w:rsidRPr="00866828" w:rsidRDefault="006849A8" w:rsidP="006849A8">
      <w:pPr>
        <w:rPr>
          <w:rFonts w:ascii="Arial" w:hAnsi="Arial" w:cs="Arial"/>
          <w:color w:val="000000"/>
          <w:lang w:val="it-IT"/>
        </w:rPr>
      </w:pPr>
    </w:p>
    <w:p w14:paraId="4F0802DF" w14:textId="10A09027" w:rsidR="00EC0177" w:rsidRDefault="04F2453C" w:rsidP="00EC0177">
      <w:pPr>
        <w:jc w:val="center"/>
        <w:rPr>
          <w:rFonts w:ascii="Arial" w:hAnsi="Arial" w:cs="Arial"/>
          <w:color w:val="000000"/>
          <w:lang w:val="it-IT"/>
        </w:rPr>
      </w:pPr>
      <w:r w:rsidRPr="638BA596">
        <w:rPr>
          <w:rFonts w:ascii="Arial" w:hAnsi="Arial" w:cs="Arial"/>
          <w:color w:val="000000" w:themeColor="text1"/>
          <w:lang w:val="it-IT"/>
        </w:rPr>
        <w:t>Bogotà</w:t>
      </w:r>
      <w:r w:rsidR="00A25295" w:rsidRPr="638BA596">
        <w:rPr>
          <w:rFonts w:ascii="Arial" w:hAnsi="Arial" w:cs="Arial"/>
          <w:color w:val="000000" w:themeColor="text1"/>
          <w:lang w:val="it-IT"/>
        </w:rPr>
        <w:t xml:space="preserve"> D.C, </w:t>
      </w:r>
      <w:r w:rsidR="00572C47" w:rsidRPr="638BA596">
        <w:rPr>
          <w:rFonts w:ascii="Arial" w:hAnsi="Arial" w:cs="Arial"/>
          <w:color w:val="000000" w:themeColor="text1"/>
          <w:lang w:val="it-IT"/>
        </w:rPr>
        <w:t>2021</w:t>
      </w:r>
      <w:r w:rsidR="00EC0177" w:rsidRPr="638BA596">
        <w:rPr>
          <w:rFonts w:ascii="Arial" w:hAnsi="Arial" w:cs="Arial"/>
          <w:color w:val="000000" w:themeColor="text1"/>
          <w:lang w:val="it-IT"/>
        </w:rPr>
        <w:t>/</w:t>
      </w:r>
      <w:r w:rsidR="001556E3" w:rsidRPr="638BA596">
        <w:rPr>
          <w:rFonts w:ascii="Arial" w:hAnsi="Arial" w:cs="Arial"/>
          <w:color w:val="000000" w:themeColor="text1"/>
          <w:lang w:val="it-IT"/>
        </w:rPr>
        <w:t>12/27</w:t>
      </w:r>
    </w:p>
    <w:p w14:paraId="01630659" w14:textId="77777777" w:rsidR="002D530F" w:rsidRDefault="002D530F" w:rsidP="00FD241A">
      <w:pPr>
        <w:jc w:val="center"/>
        <w:rPr>
          <w:rFonts w:ascii="Arial" w:hAnsi="Arial" w:cs="Arial"/>
          <w:color w:val="000000"/>
          <w:lang w:val="it-IT"/>
        </w:rPr>
      </w:pPr>
    </w:p>
    <w:p w14:paraId="4EF735EF" w14:textId="77777777" w:rsidR="005B2032" w:rsidRDefault="005B2032" w:rsidP="00FD241A">
      <w:pPr>
        <w:jc w:val="center"/>
        <w:rPr>
          <w:rFonts w:ascii="Arial" w:hAnsi="Arial" w:cs="Arial"/>
          <w:color w:val="000000"/>
          <w:lang w:val="it-IT"/>
        </w:rPr>
      </w:pPr>
    </w:p>
    <w:p w14:paraId="7CDCF51A" w14:textId="77777777" w:rsidR="005B2032" w:rsidRDefault="005B2032" w:rsidP="00FD241A">
      <w:pPr>
        <w:jc w:val="center"/>
        <w:rPr>
          <w:rFonts w:ascii="Arial" w:hAnsi="Arial" w:cs="Arial"/>
          <w:color w:val="000000"/>
          <w:lang w:val="it-IT"/>
        </w:rPr>
      </w:pPr>
    </w:p>
    <w:p w14:paraId="43B3E599" w14:textId="77777777" w:rsidR="005B2032" w:rsidRPr="00FD241A" w:rsidRDefault="005B2032" w:rsidP="00FD241A">
      <w:pPr>
        <w:jc w:val="center"/>
        <w:rPr>
          <w:rFonts w:ascii="Arial" w:hAnsi="Arial" w:cs="Arial"/>
          <w:color w:val="000000"/>
          <w:lang w:val="it-IT"/>
        </w:rPr>
      </w:pPr>
    </w:p>
    <w:tbl>
      <w:tblPr>
        <w:tblpPr w:leftFromText="141" w:rightFromText="141" w:vertAnchor="text" w:horzAnchor="margin" w:tblpY="29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0"/>
        <w:gridCol w:w="3336"/>
        <w:gridCol w:w="3043"/>
      </w:tblGrid>
      <w:tr w:rsidR="009835F0" w:rsidRPr="009835F0" w14:paraId="4011AB58" w14:textId="77777777" w:rsidTr="002C3292">
        <w:trPr>
          <w:trHeight w:val="983"/>
        </w:trPr>
        <w:tc>
          <w:tcPr>
            <w:tcW w:w="2830" w:type="dxa"/>
          </w:tcPr>
          <w:p w14:paraId="677C01DC" w14:textId="77777777" w:rsidR="005B2032" w:rsidRPr="009835F0" w:rsidRDefault="005B2032" w:rsidP="005B2032">
            <w:pPr>
              <w:jc w:val="both"/>
              <w:rPr>
                <w:rFonts w:ascii="Arial" w:hAnsi="Arial" w:cs="Arial"/>
                <w:sz w:val="16"/>
                <w:szCs w:val="16"/>
              </w:rPr>
            </w:pPr>
            <w:r w:rsidRPr="009835F0">
              <w:rPr>
                <w:rFonts w:ascii="Arial" w:hAnsi="Arial" w:cs="Arial"/>
                <w:sz w:val="16"/>
                <w:szCs w:val="16"/>
              </w:rPr>
              <w:t>Elaboró:</w:t>
            </w:r>
          </w:p>
          <w:p w14:paraId="1B60489D" w14:textId="77777777" w:rsidR="005B2032" w:rsidRPr="009835F0" w:rsidRDefault="005B2032" w:rsidP="005B2032">
            <w:pPr>
              <w:jc w:val="both"/>
              <w:rPr>
                <w:rFonts w:ascii="Arial" w:hAnsi="Arial" w:cs="Arial"/>
                <w:sz w:val="16"/>
                <w:szCs w:val="16"/>
              </w:rPr>
            </w:pPr>
          </w:p>
          <w:p w14:paraId="57CE73E5" w14:textId="77777777" w:rsidR="005B2032" w:rsidRPr="009835F0" w:rsidRDefault="005B2032" w:rsidP="005B2032">
            <w:pPr>
              <w:jc w:val="both"/>
              <w:rPr>
                <w:rFonts w:ascii="Arial" w:hAnsi="Arial" w:cs="Arial"/>
                <w:sz w:val="16"/>
                <w:szCs w:val="16"/>
              </w:rPr>
            </w:pPr>
          </w:p>
          <w:p w14:paraId="2640EF43" w14:textId="77777777" w:rsidR="005B2032" w:rsidRPr="009835F0" w:rsidRDefault="005B2032" w:rsidP="005B2032">
            <w:pPr>
              <w:jc w:val="both"/>
              <w:rPr>
                <w:rFonts w:ascii="Arial" w:hAnsi="Arial" w:cs="Arial"/>
                <w:sz w:val="16"/>
                <w:szCs w:val="16"/>
              </w:rPr>
            </w:pPr>
          </w:p>
          <w:p w14:paraId="2427935D" w14:textId="698A80E7" w:rsidR="005B2032" w:rsidRPr="009835F0" w:rsidRDefault="009835F0" w:rsidP="005B2032">
            <w:pPr>
              <w:jc w:val="center"/>
              <w:rPr>
                <w:rFonts w:ascii="Arial" w:hAnsi="Arial" w:cs="Arial"/>
                <w:b/>
                <w:sz w:val="16"/>
                <w:szCs w:val="16"/>
                <w:lang w:val="es-ES"/>
              </w:rPr>
            </w:pPr>
            <w:r w:rsidRPr="009835F0">
              <w:rPr>
                <w:rFonts w:ascii="Arial" w:hAnsi="Arial" w:cs="Arial"/>
                <w:b/>
                <w:sz w:val="16"/>
                <w:szCs w:val="16"/>
              </w:rPr>
              <w:t>Adm. Emp</w:t>
            </w:r>
            <w:r w:rsidR="00B56991" w:rsidRPr="009835F0">
              <w:rPr>
                <w:rFonts w:ascii="Arial" w:hAnsi="Arial" w:cs="Arial"/>
                <w:b/>
                <w:sz w:val="16"/>
                <w:szCs w:val="16"/>
              </w:rPr>
              <w:t xml:space="preserve"> </w:t>
            </w:r>
            <w:r w:rsidRPr="009835F0">
              <w:rPr>
                <w:rFonts w:ascii="Arial" w:hAnsi="Arial" w:cs="Arial"/>
                <w:b/>
                <w:sz w:val="16"/>
                <w:szCs w:val="16"/>
              </w:rPr>
              <w:t>LAURA CAROLINA RUIZ ACOSTA</w:t>
            </w:r>
          </w:p>
          <w:p w14:paraId="1D4D2F34" w14:textId="3603D29C" w:rsidR="005B2032" w:rsidRPr="009835F0" w:rsidRDefault="009835F0" w:rsidP="005B2032">
            <w:pPr>
              <w:jc w:val="center"/>
              <w:rPr>
                <w:rFonts w:ascii="Arial" w:hAnsi="Arial" w:cs="Arial"/>
                <w:sz w:val="16"/>
                <w:szCs w:val="16"/>
              </w:rPr>
            </w:pPr>
            <w:r w:rsidRPr="009835F0">
              <w:rPr>
                <w:rFonts w:ascii="Arial" w:hAnsi="Arial" w:cs="Arial"/>
                <w:sz w:val="16"/>
                <w:szCs w:val="16"/>
              </w:rPr>
              <w:t>Técnico para apoyo seguridad y defensa</w:t>
            </w:r>
            <w:r w:rsidR="005B2032" w:rsidRPr="009835F0">
              <w:rPr>
                <w:rFonts w:ascii="Arial" w:hAnsi="Arial" w:cs="Arial"/>
                <w:sz w:val="16"/>
                <w:szCs w:val="16"/>
              </w:rPr>
              <w:t xml:space="preserve"> </w:t>
            </w:r>
          </w:p>
        </w:tc>
        <w:tc>
          <w:tcPr>
            <w:tcW w:w="3336" w:type="dxa"/>
          </w:tcPr>
          <w:p w14:paraId="35189E41" w14:textId="77777777" w:rsidR="005B2032" w:rsidRPr="009835F0" w:rsidRDefault="005B2032" w:rsidP="005B2032">
            <w:pPr>
              <w:jc w:val="both"/>
              <w:rPr>
                <w:rFonts w:ascii="Arial" w:hAnsi="Arial" w:cs="Arial"/>
                <w:sz w:val="16"/>
                <w:szCs w:val="16"/>
              </w:rPr>
            </w:pPr>
            <w:r w:rsidRPr="009835F0">
              <w:rPr>
                <w:rFonts w:ascii="Arial" w:hAnsi="Arial" w:cs="Arial"/>
                <w:sz w:val="16"/>
                <w:szCs w:val="16"/>
              </w:rPr>
              <w:t>Revisó:</w:t>
            </w:r>
          </w:p>
          <w:p w14:paraId="0C7BFE94" w14:textId="77777777" w:rsidR="005B2032" w:rsidRPr="009835F0" w:rsidRDefault="005B2032" w:rsidP="005B2032">
            <w:pPr>
              <w:jc w:val="center"/>
              <w:rPr>
                <w:rFonts w:ascii="Arial" w:hAnsi="Arial" w:cs="Arial"/>
                <w:b/>
                <w:sz w:val="16"/>
                <w:szCs w:val="16"/>
              </w:rPr>
            </w:pPr>
          </w:p>
          <w:p w14:paraId="0BE23AE0" w14:textId="77777777" w:rsidR="005B2032" w:rsidRPr="009835F0" w:rsidRDefault="005B2032" w:rsidP="005B2032">
            <w:pPr>
              <w:jc w:val="center"/>
              <w:rPr>
                <w:rFonts w:ascii="Arial" w:hAnsi="Arial" w:cs="Arial"/>
                <w:b/>
                <w:sz w:val="16"/>
                <w:szCs w:val="16"/>
              </w:rPr>
            </w:pPr>
          </w:p>
          <w:p w14:paraId="00F96551" w14:textId="77777777" w:rsidR="005B2032" w:rsidRPr="009835F0" w:rsidRDefault="005B2032" w:rsidP="005B2032">
            <w:pPr>
              <w:jc w:val="center"/>
              <w:rPr>
                <w:rFonts w:ascii="Arial" w:hAnsi="Arial" w:cs="Arial"/>
                <w:sz w:val="16"/>
                <w:szCs w:val="16"/>
              </w:rPr>
            </w:pPr>
          </w:p>
          <w:p w14:paraId="7AB081E7" w14:textId="77777777" w:rsidR="005B2032" w:rsidRPr="009835F0" w:rsidRDefault="005B2032" w:rsidP="005B2032">
            <w:pPr>
              <w:jc w:val="center"/>
              <w:rPr>
                <w:rFonts w:ascii="Arial" w:hAnsi="Arial" w:cs="Arial"/>
                <w:b/>
                <w:sz w:val="16"/>
                <w:szCs w:val="16"/>
              </w:rPr>
            </w:pPr>
            <w:r w:rsidRPr="009835F0">
              <w:rPr>
                <w:rFonts w:ascii="Arial" w:hAnsi="Arial" w:cs="Arial"/>
                <w:b/>
                <w:sz w:val="16"/>
                <w:szCs w:val="16"/>
              </w:rPr>
              <w:t>Ing Amb. LINDA PAOLA LINARES LONDOÑO</w:t>
            </w:r>
          </w:p>
          <w:p w14:paraId="607484EF" w14:textId="77777777" w:rsidR="005B2032" w:rsidRPr="009835F0" w:rsidRDefault="005B2032" w:rsidP="005B2032">
            <w:pPr>
              <w:jc w:val="center"/>
              <w:rPr>
                <w:rFonts w:ascii="Arial" w:hAnsi="Arial" w:cs="Arial"/>
                <w:sz w:val="16"/>
                <w:szCs w:val="16"/>
              </w:rPr>
            </w:pPr>
            <w:r w:rsidRPr="009835F0">
              <w:rPr>
                <w:rFonts w:ascii="Arial" w:hAnsi="Arial" w:cs="Arial"/>
                <w:sz w:val="16"/>
                <w:szCs w:val="16"/>
              </w:rPr>
              <w:t>Ingeniera Ambiental y Sanitaria</w:t>
            </w:r>
          </w:p>
        </w:tc>
        <w:tc>
          <w:tcPr>
            <w:tcW w:w="3043" w:type="dxa"/>
          </w:tcPr>
          <w:p w14:paraId="711CC087" w14:textId="77777777" w:rsidR="005B2032" w:rsidRPr="009835F0" w:rsidRDefault="005B2032" w:rsidP="005B2032">
            <w:pPr>
              <w:jc w:val="both"/>
              <w:rPr>
                <w:rFonts w:ascii="Arial" w:hAnsi="Arial" w:cs="Arial"/>
                <w:sz w:val="16"/>
                <w:szCs w:val="16"/>
              </w:rPr>
            </w:pPr>
            <w:r w:rsidRPr="009835F0">
              <w:rPr>
                <w:rFonts w:ascii="Arial" w:hAnsi="Arial" w:cs="Arial"/>
                <w:sz w:val="16"/>
                <w:szCs w:val="16"/>
              </w:rPr>
              <w:t>Revisó:</w:t>
            </w:r>
          </w:p>
          <w:p w14:paraId="7712F6F9" w14:textId="77777777" w:rsidR="005B2032" w:rsidRPr="009835F0" w:rsidRDefault="005B2032" w:rsidP="005B2032">
            <w:pPr>
              <w:jc w:val="both"/>
              <w:rPr>
                <w:rFonts w:ascii="Arial" w:hAnsi="Arial" w:cs="Arial"/>
                <w:sz w:val="16"/>
                <w:szCs w:val="16"/>
                <w:lang w:val="pt-BR"/>
              </w:rPr>
            </w:pPr>
          </w:p>
          <w:p w14:paraId="2D999915" w14:textId="77777777" w:rsidR="005B2032" w:rsidRPr="009835F0" w:rsidRDefault="005B2032" w:rsidP="005B2032">
            <w:pPr>
              <w:jc w:val="both"/>
              <w:rPr>
                <w:rFonts w:ascii="Arial" w:hAnsi="Arial" w:cs="Arial"/>
                <w:sz w:val="16"/>
                <w:szCs w:val="16"/>
                <w:lang w:val="pt-BR"/>
              </w:rPr>
            </w:pPr>
          </w:p>
          <w:p w14:paraId="78928062" w14:textId="77777777" w:rsidR="005B2032" w:rsidRPr="009835F0" w:rsidRDefault="005B2032" w:rsidP="005B2032">
            <w:pPr>
              <w:jc w:val="center"/>
              <w:rPr>
                <w:rFonts w:ascii="Arial" w:hAnsi="Arial" w:cs="Arial"/>
                <w:b/>
                <w:sz w:val="16"/>
                <w:szCs w:val="16"/>
              </w:rPr>
            </w:pPr>
          </w:p>
          <w:p w14:paraId="275433ED" w14:textId="358922D0" w:rsidR="00EC0177" w:rsidRPr="005B0CDA" w:rsidRDefault="005B0CDA" w:rsidP="00EC0177">
            <w:pPr>
              <w:jc w:val="center"/>
              <w:rPr>
                <w:rFonts w:ascii="Arial" w:hAnsi="Arial" w:cs="Arial"/>
                <w:b/>
                <w:sz w:val="16"/>
                <w:szCs w:val="16"/>
              </w:rPr>
            </w:pPr>
            <w:r>
              <w:rPr>
                <w:rFonts w:ascii="Arial" w:hAnsi="Arial" w:cs="Arial"/>
                <w:b/>
                <w:sz w:val="16"/>
                <w:szCs w:val="16"/>
              </w:rPr>
              <w:t xml:space="preserve"> Mayor </w:t>
            </w:r>
            <w:r w:rsidRPr="005B0CDA">
              <w:rPr>
                <w:rFonts w:ascii="Arial" w:hAnsi="Arial" w:cs="Arial"/>
                <w:b/>
                <w:sz w:val="16"/>
                <w:szCs w:val="16"/>
              </w:rPr>
              <w:t>EDWARD MAURICIO DAVILA SANCHEZ</w:t>
            </w:r>
          </w:p>
          <w:p w14:paraId="16732A09" w14:textId="77777777" w:rsidR="00687974" w:rsidRPr="005B0CDA" w:rsidRDefault="005B2032" w:rsidP="005B2032">
            <w:pPr>
              <w:jc w:val="center"/>
              <w:rPr>
                <w:rFonts w:ascii="Arial" w:hAnsi="Arial" w:cs="Arial"/>
                <w:sz w:val="16"/>
                <w:szCs w:val="16"/>
              </w:rPr>
            </w:pPr>
            <w:r w:rsidRPr="005B0CDA">
              <w:rPr>
                <w:rFonts w:ascii="Arial" w:hAnsi="Arial" w:cs="Arial"/>
                <w:sz w:val="16"/>
                <w:szCs w:val="16"/>
              </w:rPr>
              <w:t xml:space="preserve">Subdirector Administrativo y </w:t>
            </w:r>
          </w:p>
          <w:p w14:paraId="6458DC8B" w14:textId="5F2E8362" w:rsidR="005B2032" w:rsidRPr="009835F0" w:rsidRDefault="005B2032" w:rsidP="005B2032">
            <w:pPr>
              <w:jc w:val="center"/>
              <w:rPr>
                <w:rFonts w:ascii="Arial" w:hAnsi="Arial" w:cs="Arial"/>
                <w:sz w:val="16"/>
                <w:szCs w:val="16"/>
                <w:lang w:val="pt-BR"/>
              </w:rPr>
            </w:pPr>
            <w:r w:rsidRPr="005B0CDA">
              <w:rPr>
                <w:rFonts w:ascii="Arial" w:hAnsi="Arial" w:cs="Arial"/>
                <w:sz w:val="16"/>
                <w:szCs w:val="16"/>
              </w:rPr>
              <w:t>Financiero</w:t>
            </w:r>
            <w:r w:rsidRPr="005B0CDA">
              <w:rPr>
                <w:rFonts w:ascii="Arial" w:hAnsi="Arial" w:cs="Arial"/>
                <w:sz w:val="16"/>
                <w:szCs w:val="16"/>
                <w:lang w:val="pt-BR"/>
              </w:rPr>
              <w:t xml:space="preserve"> </w:t>
            </w:r>
            <w:r w:rsidR="00687974" w:rsidRPr="005B0CDA">
              <w:rPr>
                <w:rFonts w:ascii="Arial" w:hAnsi="Arial" w:cs="Arial"/>
                <w:sz w:val="16"/>
                <w:szCs w:val="16"/>
                <w:lang w:val="pt-BR"/>
              </w:rPr>
              <w:t>(E)</w:t>
            </w:r>
          </w:p>
        </w:tc>
      </w:tr>
      <w:tr w:rsidR="009835F0" w:rsidRPr="009835F0" w14:paraId="0FFA09F2" w14:textId="77777777" w:rsidTr="00EC0177">
        <w:trPr>
          <w:trHeight w:val="1385"/>
        </w:trPr>
        <w:tc>
          <w:tcPr>
            <w:tcW w:w="2830" w:type="dxa"/>
          </w:tcPr>
          <w:p w14:paraId="00E72990" w14:textId="77777777" w:rsidR="005B2032" w:rsidRPr="009835F0" w:rsidRDefault="005B2032" w:rsidP="005B2032">
            <w:pPr>
              <w:jc w:val="both"/>
              <w:rPr>
                <w:rFonts w:ascii="Arial" w:hAnsi="Arial" w:cs="Arial"/>
                <w:sz w:val="16"/>
                <w:szCs w:val="16"/>
              </w:rPr>
            </w:pPr>
            <w:r w:rsidRPr="009835F0">
              <w:rPr>
                <w:rFonts w:ascii="Arial" w:hAnsi="Arial" w:cs="Arial"/>
                <w:sz w:val="16"/>
                <w:szCs w:val="16"/>
              </w:rPr>
              <w:t>Elaboró:</w:t>
            </w:r>
          </w:p>
          <w:p w14:paraId="3F321D94" w14:textId="77777777" w:rsidR="005B2032" w:rsidRPr="009835F0" w:rsidRDefault="005B2032" w:rsidP="005B2032">
            <w:pPr>
              <w:jc w:val="both"/>
              <w:rPr>
                <w:rFonts w:ascii="Arial" w:hAnsi="Arial" w:cs="Arial"/>
                <w:sz w:val="16"/>
                <w:szCs w:val="16"/>
              </w:rPr>
            </w:pPr>
          </w:p>
          <w:p w14:paraId="00A58D50" w14:textId="77777777" w:rsidR="005B2032" w:rsidRPr="009835F0" w:rsidRDefault="005B2032" w:rsidP="005B2032">
            <w:pPr>
              <w:jc w:val="both"/>
              <w:rPr>
                <w:rFonts w:ascii="Arial" w:hAnsi="Arial" w:cs="Arial"/>
                <w:sz w:val="16"/>
                <w:szCs w:val="16"/>
              </w:rPr>
            </w:pPr>
          </w:p>
          <w:p w14:paraId="6A2AED22" w14:textId="77777777" w:rsidR="005B2032" w:rsidRPr="009835F0" w:rsidRDefault="005B2032" w:rsidP="005B2032">
            <w:pPr>
              <w:jc w:val="both"/>
              <w:rPr>
                <w:rFonts w:ascii="Arial" w:hAnsi="Arial" w:cs="Arial"/>
                <w:sz w:val="16"/>
                <w:szCs w:val="16"/>
              </w:rPr>
            </w:pPr>
          </w:p>
          <w:p w14:paraId="705D3611" w14:textId="77777777" w:rsidR="00AE5EA5" w:rsidRPr="00AE5EA5" w:rsidRDefault="00AE5EA5" w:rsidP="00EC0177">
            <w:pPr>
              <w:jc w:val="center"/>
              <w:rPr>
                <w:rFonts w:ascii="Arial" w:hAnsi="Arial" w:cs="Arial"/>
                <w:bCs/>
                <w:sz w:val="16"/>
                <w:szCs w:val="16"/>
              </w:rPr>
            </w:pPr>
            <w:r w:rsidRPr="00AE5EA5">
              <w:rPr>
                <w:rFonts w:ascii="Arial" w:hAnsi="Arial" w:cs="Arial"/>
                <w:b/>
                <w:bCs/>
                <w:sz w:val="16"/>
                <w:szCs w:val="16"/>
              </w:rPr>
              <w:t>Mayor RICARDO PERIÑAN SUÁREZ</w:t>
            </w:r>
            <w:r w:rsidRPr="00AE5EA5">
              <w:rPr>
                <w:rFonts w:ascii="Arial" w:hAnsi="Arial" w:cs="Arial"/>
                <w:bCs/>
                <w:sz w:val="16"/>
                <w:szCs w:val="16"/>
              </w:rPr>
              <w:t xml:space="preserve"> </w:t>
            </w:r>
          </w:p>
          <w:p w14:paraId="7D1AB270" w14:textId="1A5E2691" w:rsidR="005B2032" w:rsidRPr="009835F0" w:rsidRDefault="005B2032" w:rsidP="00AE5EA5">
            <w:pPr>
              <w:jc w:val="center"/>
              <w:rPr>
                <w:rFonts w:ascii="Arial" w:hAnsi="Arial" w:cs="Arial"/>
                <w:sz w:val="16"/>
                <w:szCs w:val="16"/>
              </w:rPr>
            </w:pPr>
            <w:r w:rsidRPr="009835F0">
              <w:rPr>
                <w:rFonts w:ascii="Arial" w:hAnsi="Arial" w:cs="Arial"/>
                <w:bCs/>
                <w:sz w:val="16"/>
                <w:szCs w:val="16"/>
              </w:rPr>
              <w:t xml:space="preserve">    </w:t>
            </w:r>
            <w:r w:rsidR="00AE5EA5">
              <w:rPr>
                <w:rFonts w:ascii="Arial" w:hAnsi="Arial" w:cs="Arial"/>
                <w:bCs/>
                <w:sz w:val="16"/>
                <w:szCs w:val="16"/>
              </w:rPr>
              <w:t>Coordinador Grupo Telemática</w:t>
            </w:r>
          </w:p>
        </w:tc>
        <w:tc>
          <w:tcPr>
            <w:tcW w:w="3336" w:type="dxa"/>
          </w:tcPr>
          <w:p w14:paraId="043C713F" w14:textId="77777777" w:rsidR="005B2032" w:rsidRPr="009835F0" w:rsidRDefault="005B2032" w:rsidP="005B2032">
            <w:pPr>
              <w:jc w:val="both"/>
              <w:rPr>
                <w:rFonts w:ascii="Arial" w:hAnsi="Arial" w:cs="Arial"/>
                <w:sz w:val="16"/>
                <w:szCs w:val="16"/>
              </w:rPr>
            </w:pPr>
            <w:r w:rsidRPr="009835F0">
              <w:rPr>
                <w:rFonts w:ascii="Arial" w:hAnsi="Arial" w:cs="Arial"/>
                <w:sz w:val="16"/>
                <w:szCs w:val="16"/>
              </w:rPr>
              <w:t>Revisó:</w:t>
            </w:r>
          </w:p>
          <w:p w14:paraId="1DD1296C" w14:textId="77777777" w:rsidR="005B2032" w:rsidRPr="009835F0" w:rsidRDefault="005B2032" w:rsidP="005B2032">
            <w:pPr>
              <w:jc w:val="center"/>
              <w:rPr>
                <w:rFonts w:ascii="Arial" w:hAnsi="Arial" w:cs="Arial"/>
                <w:b/>
                <w:sz w:val="16"/>
                <w:szCs w:val="16"/>
              </w:rPr>
            </w:pPr>
          </w:p>
          <w:p w14:paraId="7C2EDC2A" w14:textId="77777777" w:rsidR="005B2032" w:rsidRPr="009835F0" w:rsidRDefault="005B2032" w:rsidP="005B2032">
            <w:pPr>
              <w:jc w:val="center"/>
              <w:rPr>
                <w:rFonts w:ascii="Arial" w:hAnsi="Arial" w:cs="Arial"/>
                <w:sz w:val="16"/>
                <w:szCs w:val="16"/>
              </w:rPr>
            </w:pPr>
          </w:p>
          <w:p w14:paraId="2CC11F7C" w14:textId="77777777" w:rsidR="005B2032" w:rsidRPr="009835F0" w:rsidRDefault="005B2032" w:rsidP="005B2032">
            <w:pPr>
              <w:jc w:val="center"/>
              <w:rPr>
                <w:rFonts w:ascii="Arial" w:hAnsi="Arial" w:cs="Arial"/>
                <w:sz w:val="16"/>
                <w:szCs w:val="16"/>
              </w:rPr>
            </w:pPr>
          </w:p>
          <w:p w14:paraId="07E1A501" w14:textId="44262B49" w:rsidR="005B2032" w:rsidRPr="009835F0" w:rsidRDefault="00572C47" w:rsidP="005B2032">
            <w:pPr>
              <w:jc w:val="center"/>
              <w:rPr>
                <w:rFonts w:ascii="Arial" w:hAnsi="Arial" w:cs="Arial"/>
                <w:b/>
                <w:sz w:val="16"/>
                <w:szCs w:val="16"/>
              </w:rPr>
            </w:pPr>
            <w:r w:rsidRPr="009835F0">
              <w:rPr>
                <w:rFonts w:ascii="Arial" w:hAnsi="Arial" w:cs="Arial"/>
                <w:b/>
                <w:sz w:val="16"/>
                <w:szCs w:val="16"/>
              </w:rPr>
              <w:t xml:space="preserve">Mayor </w:t>
            </w:r>
            <w:r w:rsidRPr="005B0CDA">
              <w:rPr>
                <w:rFonts w:ascii="Arial" w:hAnsi="Arial" w:cs="Arial"/>
                <w:b/>
                <w:sz w:val="16"/>
                <w:szCs w:val="16"/>
              </w:rPr>
              <w:t>EDWARD MAURICIO DAVILA SANCHEZ</w:t>
            </w:r>
          </w:p>
          <w:p w14:paraId="7683B961" w14:textId="37109C62" w:rsidR="005B2032" w:rsidRPr="009835F0" w:rsidRDefault="005B2032" w:rsidP="005B2032">
            <w:pPr>
              <w:jc w:val="center"/>
              <w:rPr>
                <w:rFonts w:ascii="Arial" w:hAnsi="Arial" w:cs="Arial"/>
                <w:sz w:val="16"/>
                <w:szCs w:val="16"/>
              </w:rPr>
            </w:pPr>
            <w:r w:rsidRPr="009835F0">
              <w:rPr>
                <w:rFonts w:ascii="Arial" w:hAnsi="Arial" w:cs="Arial"/>
                <w:sz w:val="16"/>
                <w:szCs w:val="16"/>
              </w:rPr>
              <w:t xml:space="preserve"> Jefe Oficina Asesora de Planeación</w:t>
            </w:r>
            <w:r w:rsidR="00572C47">
              <w:rPr>
                <w:rFonts w:ascii="Arial" w:hAnsi="Arial" w:cs="Arial"/>
                <w:sz w:val="16"/>
                <w:szCs w:val="16"/>
              </w:rPr>
              <w:t xml:space="preserve"> (E)</w:t>
            </w:r>
          </w:p>
        </w:tc>
        <w:tc>
          <w:tcPr>
            <w:tcW w:w="3043" w:type="dxa"/>
          </w:tcPr>
          <w:p w14:paraId="366BA9E9" w14:textId="77777777" w:rsidR="005B2032" w:rsidRPr="009835F0" w:rsidRDefault="005B2032" w:rsidP="005B2032">
            <w:pPr>
              <w:jc w:val="both"/>
              <w:rPr>
                <w:rFonts w:ascii="Arial" w:hAnsi="Arial" w:cs="Arial"/>
                <w:sz w:val="16"/>
                <w:szCs w:val="16"/>
              </w:rPr>
            </w:pPr>
            <w:r w:rsidRPr="009835F0">
              <w:rPr>
                <w:rFonts w:ascii="Arial" w:hAnsi="Arial" w:cs="Arial"/>
                <w:sz w:val="16"/>
                <w:szCs w:val="16"/>
              </w:rPr>
              <w:t>Aprobó:</w:t>
            </w:r>
          </w:p>
          <w:p w14:paraId="5B622A3B" w14:textId="77777777" w:rsidR="005B2032" w:rsidRPr="009835F0" w:rsidRDefault="005B2032" w:rsidP="005B2032">
            <w:pPr>
              <w:jc w:val="both"/>
              <w:rPr>
                <w:rFonts w:ascii="Arial" w:hAnsi="Arial" w:cs="Arial"/>
                <w:sz w:val="16"/>
                <w:szCs w:val="16"/>
                <w:lang w:val="pt-BR"/>
              </w:rPr>
            </w:pPr>
          </w:p>
          <w:p w14:paraId="5FFB0A6D" w14:textId="77777777" w:rsidR="005B2032" w:rsidRPr="009835F0" w:rsidRDefault="005B2032" w:rsidP="005B2032">
            <w:pPr>
              <w:jc w:val="both"/>
              <w:rPr>
                <w:rFonts w:ascii="Arial" w:hAnsi="Arial" w:cs="Arial"/>
                <w:sz w:val="16"/>
                <w:szCs w:val="16"/>
                <w:lang w:val="pt-BR"/>
              </w:rPr>
            </w:pPr>
          </w:p>
          <w:p w14:paraId="3CCBCE24" w14:textId="77777777" w:rsidR="005B2032" w:rsidRPr="009835F0" w:rsidRDefault="005B2032" w:rsidP="005B2032">
            <w:pPr>
              <w:jc w:val="center"/>
              <w:rPr>
                <w:rFonts w:ascii="Arial" w:hAnsi="Arial" w:cs="Arial"/>
                <w:b/>
                <w:sz w:val="16"/>
                <w:szCs w:val="16"/>
              </w:rPr>
            </w:pPr>
          </w:p>
          <w:p w14:paraId="71B00D0C" w14:textId="3FEC9780" w:rsidR="005B2032" w:rsidRPr="009835F0" w:rsidRDefault="005B2032" w:rsidP="005B2032">
            <w:pPr>
              <w:jc w:val="center"/>
              <w:rPr>
                <w:rFonts w:ascii="Arial" w:hAnsi="Arial" w:cs="Arial"/>
                <w:b/>
                <w:sz w:val="16"/>
                <w:szCs w:val="16"/>
              </w:rPr>
            </w:pPr>
            <w:r w:rsidRPr="009835F0">
              <w:rPr>
                <w:rFonts w:ascii="Arial" w:hAnsi="Arial" w:cs="Arial"/>
                <w:b/>
                <w:sz w:val="16"/>
                <w:szCs w:val="16"/>
              </w:rPr>
              <w:t xml:space="preserve">Coronel </w:t>
            </w:r>
            <w:r w:rsidR="001556E3">
              <w:rPr>
                <w:rFonts w:ascii="Arial" w:hAnsi="Arial" w:cs="Arial"/>
                <w:b/>
                <w:sz w:val="16"/>
                <w:szCs w:val="16"/>
              </w:rPr>
              <w:t>DIDIER ALBERTO ESTRADA ALVAREZ</w:t>
            </w:r>
            <w:r w:rsidRPr="009835F0">
              <w:rPr>
                <w:rFonts w:ascii="Arial" w:hAnsi="Arial" w:cs="Arial"/>
                <w:b/>
                <w:sz w:val="16"/>
                <w:szCs w:val="16"/>
              </w:rPr>
              <w:t xml:space="preserve"> </w:t>
            </w:r>
          </w:p>
          <w:p w14:paraId="09F17AA0" w14:textId="77777777" w:rsidR="005B2032" w:rsidRPr="009835F0" w:rsidRDefault="005B2032" w:rsidP="005B2032">
            <w:pPr>
              <w:jc w:val="center"/>
              <w:rPr>
                <w:rFonts w:ascii="Arial" w:hAnsi="Arial" w:cs="Arial"/>
                <w:sz w:val="16"/>
                <w:szCs w:val="16"/>
                <w:lang w:val="pt-BR"/>
              </w:rPr>
            </w:pPr>
            <w:r w:rsidRPr="009835F0">
              <w:rPr>
                <w:rFonts w:ascii="Arial" w:hAnsi="Arial" w:cs="Arial"/>
                <w:sz w:val="16"/>
                <w:szCs w:val="16"/>
              </w:rPr>
              <w:t>Director General</w:t>
            </w:r>
          </w:p>
        </w:tc>
      </w:tr>
    </w:tbl>
    <w:p w14:paraId="065C36C6" w14:textId="77777777" w:rsidR="00690059" w:rsidRDefault="00690059" w:rsidP="007F79B9">
      <w:pPr>
        <w:jc w:val="center"/>
        <w:rPr>
          <w:rFonts w:ascii="Arial" w:hAnsi="Arial" w:cs="Arial"/>
          <w:bCs/>
          <w:color w:val="333333"/>
          <w:sz w:val="20"/>
          <w:szCs w:val="20"/>
        </w:rPr>
      </w:pPr>
    </w:p>
    <w:p w14:paraId="20D0C598" w14:textId="77777777" w:rsidR="005B2032" w:rsidRDefault="005B2032" w:rsidP="005B2032">
      <w:pPr>
        <w:jc w:val="center"/>
        <w:rPr>
          <w:rFonts w:ascii="Arial" w:hAnsi="Arial" w:cs="Arial"/>
          <w:bCs/>
          <w:color w:val="333333"/>
          <w:sz w:val="20"/>
          <w:szCs w:val="20"/>
        </w:rPr>
      </w:pPr>
    </w:p>
    <w:p w14:paraId="04390A5A" w14:textId="77777777" w:rsidR="005B2032" w:rsidRDefault="005B2032" w:rsidP="005B2032">
      <w:pPr>
        <w:jc w:val="center"/>
        <w:rPr>
          <w:rFonts w:ascii="Arial" w:hAnsi="Arial" w:cs="Arial"/>
          <w:bCs/>
          <w:color w:val="333333"/>
          <w:sz w:val="20"/>
          <w:szCs w:val="20"/>
        </w:rPr>
      </w:pPr>
    </w:p>
    <w:p w14:paraId="1B4EBFAB" w14:textId="77777777" w:rsidR="005B2032" w:rsidRDefault="005B2032" w:rsidP="005B2032">
      <w:pPr>
        <w:jc w:val="center"/>
        <w:rPr>
          <w:rFonts w:ascii="Arial" w:hAnsi="Arial" w:cs="Arial"/>
          <w:bCs/>
          <w:color w:val="333333"/>
          <w:sz w:val="20"/>
          <w:szCs w:val="20"/>
        </w:rPr>
      </w:pPr>
    </w:p>
    <w:p w14:paraId="371BB39A" w14:textId="77777777" w:rsidR="005B2032" w:rsidRDefault="005B2032" w:rsidP="005B2032">
      <w:pPr>
        <w:jc w:val="center"/>
        <w:rPr>
          <w:rFonts w:ascii="Arial" w:hAnsi="Arial" w:cs="Arial"/>
          <w:bCs/>
          <w:color w:val="333333"/>
          <w:sz w:val="20"/>
          <w:szCs w:val="20"/>
        </w:rPr>
      </w:pPr>
    </w:p>
    <w:p w14:paraId="3CC5E26D" w14:textId="77777777" w:rsidR="005B2032" w:rsidRDefault="005B2032" w:rsidP="005B2032">
      <w:pPr>
        <w:jc w:val="center"/>
        <w:rPr>
          <w:rFonts w:ascii="Arial" w:hAnsi="Arial" w:cs="Arial"/>
          <w:bCs/>
          <w:color w:val="333333"/>
          <w:sz w:val="20"/>
          <w:szCs w:val="20"/>
        </w:rPr>
      </w:pPr>
    </w:p>
    <w:p w14:paraId="0E8C5461" w14:textId="77777777" w:rsidR="00AA2106" w:rsidRDefault="007F79B9" w:rsidP="007F79B9">
      <w:pPr>
        <w:jc w:val="center"/>
        <w:rPr>
          <w:rFonts w:ascii="Arial" w:hAnsi="Arial" w:cs="Arial"/>
          <w:bCs/>
          <w:color w:val="333333"/>
          <w:sz w:val="20"/>
          <w:szCs w:val="20"/>
        </w:rPr>
      </w:pPr>
      <w:r>
        <w:rPr>
          <w:rFonts w:ascii="Arial" w:hAnsi="Arial" w:cs="Arial"/>
          <w:bCs/>
          <w:color w:val="333333"/>
          <w:sz w:val="20"/>
          <w:szCs w:val="20"/>
        </w:rPr>
        <w:t>INDICE</w:t>
      </w:r>
    </w:p>
    <w:p w14:paraId="388DCC7B" w14:textId="77777777" w:rsidR="007F79B9" w:rsidRDefault="007F79B9" w:rsidP="00AA2106">
      <w:pPr>
        <w:rPr>
          <w:rFonts w:ascii="Arial" w:hAnsi="Arial" w:cs="Arial"/>
          <w:bCs/>
          <w:color w:val="333333"/>
          <w:sz w:val="20"/>
          <w:szCs w:val="20"/>
        </w:rPr>
      </w:pPr>
    </w:p>
    <w:p w14:paraId="32EA49D9" w14:textId="77777777" w:rsidR="007F79B9" w:rsidRPr="00CF7869" w:rsidRDefault="007F79B9" w:rsidP="00AA2106">
      <w:pPr>
        <w:rPr>
          <w:rFonts w:ascii="Arial" w:hAnsi="Arial" w:cs="Arial"/>
          <w:bCs/>
          <w:color w:val="333333"/>
          <w:sz w:val="20"/>
          <w:szCs w:val="20"/>
        </w:rPr>
      </w:pPr>
    </w:p>
    <w:p w14:paraId="611FE864" w14:textId="77777777" w:rsidR="00605589" w:rsidRPr="00CF7869" w:rsidRDefault="00605589" w:rsidP="00605589">
      <w:pPr>
        <w:numPr>
          <w:ilvl w:val="0"/>
          <w:numId w:val="2"/>
        </w:numPr>
        <w:rPr>
          <w:rFonts w:ascii="Arial" w:hAnsi="Arial" w:cs="Arial"/>
          <w:bCs/>
          <w:color w:val="333333"/>
          <w:sz w:val="20"/>
          <w:szCs w:val="20"/>
        </w:rPr>
      </w:pPr>
      <w:r w:rsidRPr="00CF7869">
        <w:rPr>
          <w:rFonts w:ascii="Arial" w:hAnsi="Arial" w:cs="Arial"/>
          <w:bCs/>
          <w:color w:val="333333"/>
          <w:sz w:val="20"/>
          <w:szCs w:val="20"/>
        </w:rPr>
        <w:t>OBJETIVO</w:t>
      </w:r>
    </w:p>
    <w:p w14:paraId="20232703" w14:textId="77777777" w:rsidR="001958D0" w:rsidRPr="00CF7869" w:rsidRDefault="001958D0" w:rsidP="001958D0">
      <w:pPr>
        <w:rPr>
          <w:rFonts w:ascii="Arial" w:hAnsi="Arial" w:cs="Arial"/>
          <w:bCs/>
          <w:color w:val="333333"/>
          <w:sz w:val="20"/>
          <w:szCs w:val="20"/>
        </w:rPr>
      </w:pPr>
    </w:p>
    <w:p w14:paraId="7F9C5A07" w14:textId="77777777" w:rsidR="00605589" w:rsidRPr="00CF7869" w:rsidRDefault="00605589" w:rsidP="00605589">
      <w:pPr>
        <w:jc w:val="both"/>
        <w:rPr>
          <w:rFonts w:ascii="Arial" w:hAnsi="Arial" w:cs="Arial"/>
          <w:bCs/>
          <w:color w:val="333333"/>
          <w:sz w:val="20"/>
          <w:szCs w:val="20"/>
        </w:rPr>
      </w:pPr>
    </w:p>
    <w:p w14:paraId="2C36CABC" w14:textId="77777777" w:rsidR="00605589" w:rsidRPr="00CF7869" w:rsidRDefault="002F3251" w:rsidP="00605589">
      <w:pPr>
        <w:numPr>
          <w:ilvl w:val="0"/>
          <w:numId w:val="2"/>
        </w:numPr>
        <w:rPr>
          <w:rFonts w:ascii="Arial" w:hAnsi="Arial" w:cs="Arial"/>
          <w:bCs/>
          <w:color w:val="333333"/>
          <w:sz w:val="20"/>
          <w:szCs w:val="20"/>
        </w:rPr>
      </w:pPr>
      <w:r w:rsidRPr="00CF7869">
        <w:rPr>
          <w:rFonts w:ascii="Arial" w:hAnsi="Arial" w:cs="Arial"/>
          <w:bCs/>
          <w:color w:val="333333"/>
          <w:sz w:val="20"/>
          <w:szCs w:val="20"/>
        </w:rPr>
        <w:t>JUSTIFICACIÓ</w:t>
      </w:r>
      <w:r w:rsidR="00605589" w:rsidRPr="00CF7869">
        <w:rPr>
          <w:rFonts w:ascii="Arial" w:hAnsi="Arial" w:cs="Arial"/>
          <w:bCs/>
          <w:color w:val="333333"/>
          <w:sz w:val="20"/>
          <w:szCs w:val="20"/>
        </w:rPr>
        <w:t>N</w:t>
      </w:r>
    </w:p>
    <w:p w14:paraId="4D0C6271" w14:textId="77777777" w:rsidR="00605589" w:rsidRPr="00CF7869" w:rsidRDefault="00605589" w:rsidP="00605589">
      <w:pPr>
        <w:pStyle w:val="Textoindependiente"/>
        <w:rPr>
          <w:bCs/>
          <w:color w:val="333333"/>
          <w:sz w:val="20"/>
          <w:szCs w:val="20"/>
        </w:rPr>
      </w:pPr>
    </w:p>
    <w:p w14:paraId="6F296237" w14:textId="77777777" w:rsidR="001958D0" w:rsidRPr="00CF7869" w:rsidRDefault="001958D0" w:rsidP="00605589">
      <w:pPr>
        <w:pStyle w:val="Textoindependiente"/>
        <w:rPr>
          <w:bCs/>
          <w:color w:val="333333"/>
          <w:sz w:val="20"/>
          <w:szCs w:val="20"/>
        </w:rPr>
      </w:pPr>
    </w:p>
    <w:p w14:paraId="21A9B7AB" w14:textId="77777777" w:rsidR="001958D0" w:rsidRPr="00CF7869" w:rsidRDefault="001958D0" w:rsidP="00605589">
      <w:pPr>
        <w:pStyle w:val="Textoindependiente"/>
        <w:rPr>
          <w:bCs/>
          <w:color w:val="333333"/>
          <w:sz w:val="20"/>
          <w:szCs w:val="20"/>
        </w:rPr>
      </w:pPr>
    </w:p>
    <w:p w14:paraId="06F7CCF4" w14:textId="77777777" w:rsidR="00605589" w:rsidRPr="00CF7869" w:rsidRDefault="00605589" w:rsidP="00605589">
      <w:pPr>
        <w:numPr>
          <w:ilvl w:val="0"/>
          <w:numId w:val="2"/>
        </w:numPr>
        <w:jc w:val="both"/>
        <w:rPr>
          <w:rFonts w:ascii="Arial" w:hAnsi="Arial" w:cs="Arial"/>
          <w:bCs/>
          <w:color w:val="333333"/>
          <w:sz w:val="20"/>
          <w:szCs w:val="20"/>
        </w:rPr>
      </w:pPr>
      <w:r w:rsidRPr="00CF7869">
        <w:rPr>
          <w:rFonts w:ascii="Arial" w:hAnsi="Arial" w:cs="Arial"/>
          <w:bCs/>
          <w:color w:val="333333"/>
          <w:sz w:val="20"/>
          <w:szCs w:val="20"/>
        </w:rPr>
        <w:t>ANTECEDENTES</w:t>
      </w:r>
    </w:p>
    <w:p w14:paraId="6B7E5819" w14:textId="77777777" w:rsidR="00605589" w:rsidRPr="00CF7869" w:rsidRDefault="00605589" w:rsidP="00605589">
      <w:pPr>
        <w:pStyle w:val="Textoindependiente"/>
        <w:rPr>
          <w:bCs/>
          <w:color w:val="333333"/>
          <w:sz w:val="20"/>
          <w:szCs w:val="20"/>
        </w:rPr>
      </w:pPr>
    </w:p>
    <w:p w14:paraId="69069E68" w14:textId="77777777" w:rsidR="001958D0" w:rsidRPr="00CF7869" w:rsidRDefault="001958D0" w:rsidP="00605589">
      <w:pPr>
        <w:pStyle w:val="Textoindependiente"/>
        <w:rPr>
          <w:bCs/>
          <w:color w:val="333333"/>
          <w:sz w:val="20"/>
          <w:szCs w:val="20"/>
        </w:rPr>
      </w:pPr>
    </w:p>
    <w:p w14:paraId="3DF7E834" w14:textId="77777777" w:rsidR="001958D0" w:rsidRPr="00CF7869" w:rsidRDefault="001958D0" w:rsidP="00605589">
      <w:pPr>
        <w:pStyle w:val="Textoindependiente"/>
        <w:rPr>
          <w:bCs/>
          <w:color w:val="333333"/>
          <w:sz w:val="20"/>
          <w:szCs w:val="20"/>
        </w:rPr>
      </w:pPr>
    </w:p>
    <w:p w14:paraId="6A93E65C" w14:textId="77777777" w:rsidR="00605589" w:rsidRPr="00CF7869" w:rsidRDefault="00605589" w:rsidP="00605589">
      <w:pPr>
        <w:pStyle w:val="Textoindependiente"/>
        <w:numPr>
          <w:ilvl w:val="0"/>
          <w:numId w:val="2"/>
        </w:numPr>
        <w:rPr>
          <w:bCs/>
          <w:color w:val="333333"/>
          <w:sz w:val="20"/>
          <w:szCs w:val="20"/>
        </w:rPr>
      </w:pPr>
      <w:r w:rsidRPr="00CF7869">
        <w:rPr>
          <w:bCs/>
          <w:color w:val="333333"/>
          <w:sz w:val="20"/>
          <w:szCs w:val="20"/>
        </w:rPr>
        <w:t>CAMPO DE APLICACIÓN</w:t>
      </w:r>
    </w:p>
    <w:p w14:paraId="46F93E99" w14:textId="77777777" w:rsidR="00605589" w:rsidRPr="00CF7869" w:rsidRDefault="00605589" w:rsidP="00605589">
      <w:pPr>
        <w:pStyle w:val="Textoindependiente"/>
        <w:rPr>
          <w:bCs/>
          <w:color w:val="333333"/>
          <w:sz w:val="20"/>
          <w:szCs w:val="20"/>
        </w:rPr>
      </w:pPr>
    </w:p>
    <w:p w14:paraId="62E351FD" w14:textId="77777777" w:rsidR="001958D0" w:rsidRPr="00CF7869" w:rsidRDefault="001958D0" w:rsidP="00605589">
      <w:pPr>
        <w:pStyle w:val="Textoindependiente"/>
        <w:rPr>
          <w:bCs/>
          <w:color w:val="333333"/>
          <w:sz w:val="20"/>
          <w:szCs w:val="20"/>
        </w:rPr>
      </w:pPr>
    </w:p>
    <w:p w14:paraId="45CD5204" w14:textId="77777777" w:rsidR="001958D0" w:rsidRPr="00CF7869" w:rsidRDefault="001958D0" w:rsidP="00605589">
      <w:pPr>
        <w:pStyle w:val="Textoindependiente"/>
        <w:rPr>
          <w:bCs/>
          <w:color w:val="333333"/>
          <w:sz w:val="20"/>
          <w:szCs w:val="20"/>
        </w:rPr>
      </w:pPr>
    </w:p>
    <w:p w14:paraId="70D04E00" w14:textId="77777777" w:rsidR="00605589" w:rsidRPr="00CF7869" w:rsidRDefault="00605589" w:rsidP="00605589">
      <w:pPr>
        <w:pStyle w:val="Encabezado"/>
        <w:numPr>
          <w:ilvl w:val="0"/>
          <w:numId w:val="2"/>
        </w:numPr>
        <w:tabs>
          <w:tab w:val="clear" w:pos="4419"/>
          <w:tab w:val="clear" w:pos="8838"/>
        </w:tabs>
        <w:rPr>
          <w:rFonts w:ascii="Arial" w:hAnsi="Arial" w:cs="Arial"/>
          <w:bCs/>
          <w:color w:val="333333"/>
          <w:sz w:val="20"/>
          <w:szCs w:val="20"/>
        </w:rPr>
      </w:pPr>
      <w:r w:rsidRPr="00CF7869">
        <w:rPr>
          <w:rFonts w:ascii="Arial" w:hAnsi="Arial" w:cs="Arial"/>
          <w:bCs/>
          <w:color w:val="333333"/>
          <w:sz w:val="20"/>
          <w:szCs w:val="20"/>
        </w:rPr>
        <w:t>CONTENIDO DEL P</w:t>
      </w:r>
      <w:r w:rsidR="0074395C">
        <w:rPr>
          <w:rFonts w:ascii="Arial" w:hAnsi="Arial" w:cs="Arial"/>
          <w:bCs/>
          <w:color w:val="333333"/>
          <w:sz w:val="20"/>
          <w:szCs w:val="20"/>
        </w:rPr>
        <w:t>ROGRAMA</w:t>
      </w:r>
    </w:p>
    <w:p w14:paraId="024D3B15" w14:textId="77777777" w:rsidR="00605589" w:rsidRPr="00CF7869" w:rsidRDefault="00605589" w:rsidP="00605589">
      <w:pPr>
        <w:rPr>
          <w:rFonts w:ascii="Arial" w:hAnsi="Arial" w:cs="Arial"/>
          <w:bCs/>
          <w:color w:val="333333"/>
          <w:sz w:val="20"/>
          <w:szCs w:val="20"/>
        </w:rPr>
      </w:pPr>
    </w:p>
    <w:p w14:paraId="67E04974" w14:textId="77777777" w:rsidR="001958D0" w:rsidRPr="00CF7869" w:rsidRDefault="001958D0" w:rsidP="00605589">
      <w:pPr>
        <w:rPr>
          <w:rFonts w:ascii="Arial" w:hAnsi="Arial" w:cs="Arial"/>
          <w:bCs/>
          <w:color w:val="333333"/>
          <w:sz w:val="20"/>
          <w:szCs w:val="20"/>
        </w:rPr>
      </w:pPr>
    </w:p>
    <w:p w14:paraId="226EC328" w14:textId="77777777" w:rsidR="001958D0" w:rsidRPr="00CF7869" w:rsidRDefault="001958D0" w:rsidP="00605589">
      <w:pPr>
        <w:rPr>
          <w:rFonts w:ascii="Arial" w:hAnsi="Arial" w:cs="Arial"/>
          <w:bCs/>
          <w:color w:val="333333"/>
          <w:sz w:val="20"/>
          <w:szCs w:val="20"/>
        </w:rPr>
      </w:pPr>
    </w:p>
    <w:p w14:paraId="0E41A21C" w14:textId="77777777" w:rsidR="00605589" w:rsidRPr="00CF7869" w:rsidRDefault="00605589" w:rsidP="00605589">
      <w:pPr>
        <w:numPr>
          <w:ilvl w:val="0"/>
          <w:numId w:val="2"/>
        </w:numPr>
        <w:rPr>
          <w:rFonts w:ascii="Arial" w:hAnsi="Arial" w:cs="Arial"/>
          <w:bCs/>
          <w:color w:val="333333"/>
          <w:sz w:val="20"/>
          <w:szCs w:val="20"/>
        </w:rPr>
      </w:pPr>
      <w:r w:rsidRPr="00CF7869">
        <w:rPr>
          <w:rFonts w:ascii="Arial" w:hAnsi="Arial" w:cs="Arial"/>
          <w:bCs/>
          <w:color w:val="333333"/>
          <w:sz w:val="20"/>
          <w:szCs w:val="20"/>
        </w:rPr>
        <w:t>ACTIVIDADES</w:t>
      </w:r>
    </w:p>
    <w:p w14:paraId="06F4D814" w14:textId="77777777" w:rsidR="00605589" w:rsidRPr="006F0B90" w:rsidRDefault="00605589" w:rsidP="00605589">
      <w:pPr>
        <w:jc w:val="both"/>
        <w:rPr>
          <w:rFonts w:ascii="Arial" w:hAnsi="Arial" w:cs="Arial"/>
          <w:bCs/>
          <w:color w:val="333333"/>
          <w:sz w:val="20"/>
          <w:szCs w:val="20"/>
          <w14:shadow w14:blurRad="50800" w14:dist="38100" w14:dir="2700000" w14:sx="100000" w14:sy="100000" w14:kx="0" w14:ky="0" w14:algn="tl">
            <w14:srgbClr w14:val="000000">
              <w14:alpha w14:val="60000"/>
            </w14:srgbClr>
          </w14:shadow>
        </w:rPr>
      </w:pPr>
    </w:p>
    <w:p w14:paraId="7A122AD0" w14:textId="77777777" w:rsidR="001958D0" w:rsidRPr="006F0B90" w:rsidRDefault="001958D0" w:rsidP="00605589">
      <w:pPr>
        <w:jc w:val="both"/>
        <w:rPr>
          <w:rFonts w:ascii="Arial" w:hAnsi="Arial" w:cs="Arial"/>
          <w:bCs/>
          <w:color w:val="333333"/>
          <w:sz w:val="20"/>
          <w:szCs w:val="20"/>
          <w14:shadow w14:blurRad="50800" w14:dist="38100" w14:dir="2700000" w14:sx="100000" w14:sy="100000" w14:kx="0" w14:ky="0" w14:algn="tl">
            <w14:srgbClr w14:val="000000">
              <w14:alpha w14:val="60000"/>
            </w14:srgbClr>
          </w14:shadow>
        </w:rPr>
      </w:pPr>
    </w:p>
    <w:p w14:paraId="26016C91" w14:textId="77777777" w:rsidR="001958D0" w:rsidRPr="006F0B90" w:rsidRDefault="001958D0" w:rsidP="00605589">
      <w:pPr>
        <w:jc w:val="both"/>
        <w:rPr>
          <w:rFonts w:ascii="Arial" w:hAnsi="Arial" w:cs="Arial"/>
          <w:bCs/>
          <w:color w:val="333333"/>
          <w:sz w:val="20"/>
          <w:szCs w:val="20"/>
          <w14:shadow w14:blurRad="50800" w14:dist="38100" w14:dir="2700000" w14:sx="100000" w14:sy="100000" w14:kx="0" w14:ky="0" w14:algn="tl">
            <w14:srgbClr w14:val="000000">
              <w14:alpha w14:val="60000"/>
            </w14:srgbClr>
          </w14:shadow>
        </w:rPr>
      </w:pPr>
    </w:p>
    <w:p w14:paraId="1FAECC05" w14:textId="77777777" w:rsidR="00605589" w:rsidRPr="00684306" w:rsidRDefault="00605589" w:rsidP="00684306">
      <w:pPr>
        <w:numPr>
          <w:ilvl w:val="0"/>
          <w:numId w:val="2"/>
        </w:numPr>
        <w:rPr>
          <w:rFonts w:ascii="Arial" w:hAnsi="Arial" w:cs="Arial"/>
          <w:bCs/>
          <w:color w:val="333333"/>
          <w:sz w:val="20"/>
          <w:szCs w:val="20"/>
        </w:rPr>
      </w:pPr>
      <w:r w:rsidRPr="002E76A6">
        <w:rPr>
          <w:rFonts w:ascii="Arial" w:hAnsi="Arial" w:cs="Arial"/>
          <w:bCs/>
          <w:color w:val="333333"/>
          <w:sz w:val="20"/>
          <w:szCs w:val="20"/>
        </w:rPr>
        <w:t>VERIFICACION Y SEGUIMIENTO (INDICADORES)</w:t>
      </w:r>
    </w:p>
    <w:p w14:paraId="0FD5B163" w14:textId="77777777" w:rsidR="00605589" w:rsidRPr="00CF7869" w:rsidRDefault="00605589" w:rsidP="00605589">
      <w:pPr>
        <w:pStyle w:val="Textoindependiente"/>
        <w:rPr>
          <w:bCs/>
          <w:color w:val="333333"/>
          <w:sz w:val="20"/>
          <w:szCs w:val="20"/>
        </w:rPr>
      </w:pPr>
    </w:p>
    <w:p w14:paraId="1402E714" w14:textId="77777777" w:rsidR="001958D0" w:rsidRPr="00CF7869" w:rsidRDefault="001958D0" w:rsidP="00605589">
      <w:pPr>
        <w:pStyle w:val="Textoindependiente"/>
        <w:rPr>
          <w:bCs/>
          <w:color w:val="333333"/>
          <w:sz w:val="20"/>
          <w:szCs w:val="20"/>
        </w:rPr>
      </w:pPr>
    </w:p>
    <w:p w14:paraId="4E67A203" w14:textId="77777777" w:rsidR="001958D0" w:rsidRPr="00CF7869" w:rsidRDefault="001958D0" w:rsidP="00605589">
      <w:pPr>
        <w:pStyle w:val="Textoindependiente"/>
        <w:rPr>
          <w:bCs/>
          <w:color w:val="333333"/>
          <w:sz w:val="20"/>
          <w:szCs w:val="20"/>
        </w:rPr>
      </w:pPr>
    </w:p>
    <w:p w14:paraId="78BF2C52" w14:textId="77777777" w:rsidR="00605589" w:rsidRPr="00684306" w:rsidRDefault="00605589" w:rsidP="00684306">
      <w:pPr>
        <w:numPr>
          <w:ilvl w:val="0"/>
          <w:numId w:val="2"/>
        </w:numPr>
        <w:rPr>
          <w:rFonts w:ascii="Arial" w:hAnsi="Arial" w:cs="Arial"/>
          <w:bCs/>
          <w:color w:val="333333"/>
          <w:sz w:val="20"/>
          <w:szCs w:val="20"/>
        </w:rPr>
      </w:pPr>
      <w:r w:rsidRPr="00684306">
        <w:rPr>
          <w:rFonts w:ascii="Arial" w:hAnsi="Arial" w:cs="Arial"/>
          <w:bCs/>
          <w:color w:val="333333"/>
          <w:sz w:val="20"/>
          <w:szCs w:val="20"/>
        </w:rPr>
        <w:t>RECURSOS</w:t>
      </w:r>
    </w:p>
    <w:p w14:paraId="591440D2" w14:textId="77777777" w:rsidR="00605589" w:rsidRPr="00CF7869" w:rsidRDefault="00605589" w:rsidP="00605589">
      <w:pPr>
        <w:pStyle w:val="Textoindependiente"/>
        <w:rPr>
          <w:bCs/>
          <w:color w:val="333333"/>
          <w:sz w:val="20"/>
          <w:szCs w:val="20"/>
        </w:rPr>
      </w:pPr>
    </w:p>
    <w:p w14:paraId="79079C04" w14:textId="77777777" w:rsidR="001958D0" w:rsidRPr="00CF7869" w:rsidRDefault="001958D0" w:rsidP="00605589">
      <w:pPr>
        <w:pStyle w:val="Textoindependiente"/>
        <w:rPr>
          <w:bCs/>
          <w:color w:val="333333"/>
          <w:sz w:val="20"/>
          <w:szCs w:val="20"/>
        </w:rPr>
      </w:pPr>
    </w:p>
    <w:p w14:paraId="33F93C97" w14:textId="77777777" w:rsidR="001958D0" w:rsidRPr="00CF7869" w:rsidRDefault="001958D0" w:rsidP="00605589">
      <w:pPr>
        <w:pStyle w:val="Textoindependiente"/>
        <w:rPr>
          <w:bCs/>
          <w:color w:val="333333"/>
          <w:sz w:val="20"/>
          <w:szCs w:val="20"/>
        </w:rPr>
      </w:pPr>
    </w:p>
    <w:p w14:paraId="7B963F80" w14:textId="77777777" w:rsidR="00605589" w:rsidRPr="00CF7869" w:rsidRDefault="00605589" w:rsidP="00605589">
      <w:pPr>
        <w:pStyle w:val="Textoindependiente"/>
        <w:numPr>
          <w:ilvl w:val="0"/>
          <w:numId w:val="2"/>
        </w:numPr>
        <w:rPr>
          <w:bCs/>
          <w:color w:val="333333"/>
          <w:sz w:val="20"/>
          <w:szCs w:val="20"/>
        </w:rPr>
      </w:pPr>
      <w:r w:rsidRPr="00CF7869">
        <w:rPr>
          <w:bCs/>
          <w:color w:val="333333"/>
          <w:sz w:val="20"/>
          <w:szCs w:val="20"/>
        </w:rPr>
        <w:t>RESPONSABILIDAD</w:t>
      </w:r>
    </w:p>
    <w:p w14:paraId="4E0EF8C0" w14:textId="77777777" w:rsidR="00605589" w:rsidRPr="009873C2" w:rsidRDefault="00605589" w:rsidP="00605589">
      <w:pPr>
        <w:pStyle w:val="Textoindependiente"/>
        <w:rPr>
          <w:b/>
          <w:bCs/>
          <w:color w:val="333333"/>
          <w:sz w:val="20"/>
          <w:szCs w:val="20"/>
        </w:rPr>
      </w:pPr>
    </w:p>
    <w:p w14:paraId="2F69C347" w14:textId="77777777" w:rsidR="001958D0" w:rsidRPr="009873C2" w:rsidRDefault="001958D0" w:rsidP="00605589">
      <w:pPr>
        <w:pStyle w:val="Textoindependiente"/>
        <w:rPr>
          <w:b/>
          <w:bCs/>
          <w:color w:val="333333"/>
          <w:sz w:val="20"/>
          <w:szCs w:val="20"/>
        </w:rPr>
      </w:pPr>
    </w:p>
    <w:p w14:paraId="0775595B" w14:textId="77777777" w:rsidR="001958D0" w:rsidRPr="009873C2" w:rsidRDefault="001958D0" w:rsidP="00605589">
      <w:pPr>
        <w:pStyle w:val="Textoindependiente"/>
        <w:rPr>
          <w:b/>
          <w:bCs/>
          <w:color w:val="333333"/>
          <w:sz w:val="20"/>
          <w:szCs w:val="20"/>
        </w:rPr>
      </w:pPr>
    </w:p>
    <w:p w14:paraId="3BF1B460" w14:textId="77777777" w:rsidR="00605589" w:rsidRPr="00CF7869" w:rsidRDefault="00605589" w:rsidP="00605589">
      <w:pPr>
        <w:numPr>
          <w:ilvl w:val="0"/>
          <w:numId w:val="2"/>
        </w:numPr>
        <w:jc w:val="both"/>
        <w:rPr>
          <w:rFonts w:ascii="Arial" w:hAnsi="Arial" w:cs="Arial"/>
          <w:bCs/>
          <w:color w:val="333333"/>
          <w:sz w:val="20"/>
          <w:szCs w:val="20"/>
        </w:rPr>
      </w:pPr>
      <w:r w:rsidRPr="00CF7869">
        <w:rPr>
          <w:rFonts w:ascii="Arial" w:hAnsi="Arial" w:cs="Arial"/>
          <w:bCs/>
          <w:color w:val="333333"/>
          <w:sz w:val="20"/>
          <w:szCs w:val="20"/>
        </w:rPr>
        <w:t>ANEXOS</w:t>
      </w:r>
    </w:p>
    <w:p w14:paraId="42A1A92E" w14:textId="77777777" w:rsidR="00CE5A52" w:rsidRPr="009873C2" w:rsidRDefault="00CE5A52" w:rsidP="00605589">
      <w:pPr>
        <w:ind w:firstLine="360"/>
        <w:jc w:val="both"/>
        <w:rPr>
          <w:rFonts w:ascii="Arial" w:hAnsi="Arial" w:cs="Arial"/>
          <w:b/>
          <w:bCs/>
          <w:color w:val="333333"/>
          <w:sz w:val="20"/>
          <w:szCs w:val="20"/>
        </w:rPr>
      </w:pPr>
      <w:r w:rsidRPr="009873C2">
        <w:rPr>
          <w:rFonts w:ascii="Arial" w:hAnsi="Arial" w:cs="Arial"/>
          <w:b/>
          <w:bCs/>
          <w:color w:val="333333"/>
          <w:sz w:val="20"/>
          <w:szCs w:val="20"/>
        </w:rPr>
        <w:tab/>
      </w:r>
    </w:p>
    <w:p w14:paraId="4EE42F8A" w14:textId="77777777" w:rsidR="00D6003A" w:rsidRDefault="00D6003A">
      <w:pPr>
        <w:ind w:left="360"/>
        <w:jc w:val="both"/>
        <w:rPr>
          <w:rFonts w:ascii="Arial" w:hAnsi="Arial" w:cs="Arial"/>
          <w:b/>
          <w:bCs/>
          <w:color w:val="333333"/>
          <w:sz w:val="20"/>
          <w:szCs w:val="20"/>
        </w:rPr>
      </w:pPr>
    </w:p>
    <w:p w14:paraId="23009534" w14:textId="77777777" w:rsidR="009873C2" w:rsidRDefault="009873C2">
      <w:pPr>
        <w:ind w:left="360"/>
        <w:jc w:val="both"/>
        <w:rPr>
          <w:rFonts w:ascii="Arial" w:hAnsi="Arial" w:cs="Arial"/>
          <w:b/>
          <w:bCs/>
          <w:color w:val="333333"/>
          <w:sz w:val="20"/>
          <w:szCs w:val="20"/>
        </w:rPr>
      </w:pPr>
    </w:p>
    <w:p w14:paraId="6868BE16" w14:textId="77777777" w:rsidR="00FD241A" w:rsidRDefault="00FD241A">
      <w:pPr>
        <w:ind w:left="360"/>
        <w:jc w:val="both"/>
        <w:rPr>
          <w:rFonts w:ascii="Arial" w:hAnsi="Arial" w:cs="Arial"/>
          <w:b/>
          <w:bCs/>
          <w:color w:val="333333"/>
          <w:sz w:val="20"/>
          <w:szCs w:val="20"/>
        </w:rPr>
      </w:pPr>
    </w:p>
    <w:p w14:paraId="155135CD" w14:textId="77777777" w:rsidR="00FD241A" w:rsidRDefault="00FD241A">
      <w:pPr>
        <w:ind w:left="360"/>
        <w:jc w:val="both"/>
        <w:rPr>
          <w:rFonts w:ascii="Arial" w:hAnsi="Arial" w:cs="Arial"/>
          <w:b/>
          <w:bCs/>
          <w:color w:val="333333"/>
          <w:sz w:val="20"/>
          <w:szCs w:val="20"/>
        </w:rPr>
      </w:pPr>
    </w:p>
    <w:p w14:paraId="6789AAD9" w14:textId="77777777" w:rsidR="00FD241A" w:rsidRDefault="00FD241A">
      <w:pPr>
        <w:ind w:left="360"/>
        <w:jc w:val="both"/>
        <w:rPr>
          <w:rFonts w:ascii="Arial" w:hAnsi="Arial" w:cs="Arial"/>
          <w:b/>
          <w:bCs/>
          <w:color w:val="333333"/>
          <w:sz w:val="20"/>
          <w:szCs w:val="20"/>
        </w:rPr>
      </w:pPr>
    </w:p>
    <w:p w14:paraId="276C3B92" w14:textId="77777777" w:rsidR="00FD241A" w:rsidRDefault="002D530F">
      <w:pPr>
        <w:ind w:left="360"/>
        <w:jc w:val="both"/>
        <w:rPr>
          <w:rFonts w:ascii="Arial" w:hAnsi="Arial" w:cs="Arial"/>
          <w:bCs/>
          <w:color w:val="FF0000"/>
          <w:sz w:val="20"/>
          <w:szCs w:val="20"/>
        </w:rPr>
      </w:pPr>
      <w:r>
        <w:rPr>
          <w:rFonts w:ascii="Arial" w:hAnsi="Arial" w:cs="Arial"/>
          <w:bCs/>
          <w:color w:val="FF0000"/>
          <w:sz w:val="20"/>
          <w:szCs w:val="20"/>
        </w:rPr>
        <w:t xml:space="preserve">            </w:t>
      </w:r>
    </w:p>
    <w:p w14:paraId="7E3629BA" w14:textId="77777777" w:rsidR="00A54077" w:rsidRPr="002D530F" w:rsidRDefault="00A54077">
      <w:pPr>
        <w:ind w:left="360"/>
        <w:jc w:val="both"/>
        <w:rPr>
          <w:rFonts w:ascii="Arial" w:hAnsi="Arial" w:cs="Arial"/>
          <w:bCs/>
          <w:color w:val="FF0000"/>
          <w:sz w:val="20"/>
          <w:szCs w:val="20"/>
        </w:rPr>
      </w:pPr>
    </w:p>
    <w:p w14:paraId="7EEBAEAA" w14:textId="77777777" w:rsidR="00D6003A" w:rsidRPr="009873C2" w:rsidRDefault="00D6003A" w:rsidP="003A62EB">
      <w:pPr>
        <w:jc w:val="both"/>
        <w:rPr>
          <w:rFonts w:ascii="Arial" w:hAnsi="Arial" w:cs="Arial"/>
          <w:b/>
          <w:bCs/>
          <w:color w:val="333333"/>
          <w:sz w:val="20"/>
          <w:szCs w:val="20"/>
        </w:rPr>
      </w:pPr>
    </w:p>
    <w:p w14:paraId="3298B7C1" w14:textId="77777777" w:rsidR="009437FF" w:rsidRDefault="009437FF" w:rsidP="007F79B9">
      <w:pPr>
        <w:jc w:val="both"/>
        <w:rPr>
          <w:rFonts w:ascii="Arial" w:hAnsi="Arial" w:cs="Arial"/>
          <w:b/>
          <w:bCs/>
          <w:color w:val="333333"/>
          <w:sz w:val="20"/>
          <w:szCs w:val="20"/>
        </w:rPr>
      </w:pPr>
    </w:p>
    <w:p w14:paraId="27CE34AA" w14:textId="77777777" w:rsidR="001B1D18" w:rsidRPr="007D4F47" w:rsidRDefault="001B1D18" w:rsidP="001B1D18">
      <w:pPr>
        <w:numPr>
          <w:ilvl w:val="0"/>
          <w:numId w:val="5"/>
        </w:numPr>
        <w:rPr>
          <w:rFonts w:ascii="Arial" w:hAnsi="Arial" w:cs="Arial"/>
          <w:b/>
          <w:bCs/>
          <w:sz w:val="22"/>
          <w:szCs w:val="22"/>
        </w:rPr>
      </w:pPr>
      <w:r w:rsidRPr="007D4F47">
        <w:rPr>
          <w:rFonts w:ascii="Arial" w:hAnsi="Arial" w:cs="Arial"/>
          <w:b/>
          <w:bCs/>
          <w:sz w:val="22"/>
          <w:szCs w:val="22"/>
        </w:rPr>
        <w:t>OBJETIVO</w:t>
      </w:r>
    </w:p>
    <w:p w14:paraId="2CC73786" w14:textId="77777777" w:rsidR="001B1D18" w:rsidRPr="007D4F47" w:rsidRDefault="001B1D18" w:rsidP="001B1D18">
      <w:pPr>
        <w:jc w:val="both"/>
        <w:rPr>
          <w:rFonts w:ascii="Arial" w:hAnsi="Arial" w:cs="Arial"/>
          <w:bCs/>
          <w:sz w:val="22"/>
          <w:szCs w:val="22"/>
        </w:rPr>
      </w:pPr>
    </w:p>
    <w:p w14:paraId="71A9DA61" w14:textId="652C6151" w:rsidR="00C743CC" w:rsidRPr="00106E32" w:rsidRDefault="00284039" w:rsidP="000B081F">
      <w:pPr>
        <w:jc w:val="both"/>
        <w:rPr>
          <w:rFonts w:ascii="Arial" w:hAnsi="Arial" w:cs="Arial"/>
          <w:bCs/>
          <w:sz w:val="22"/>
          <w:szCs w:val="22"/>
        </w:rPr>
      </w:pPr>
      <w:r>
        <w:rPr>
          <w:rFonts w:ascii="Arial" w:hAnsi="Arial" w:cs="Arial"/>
          <w:bCs/>
          <w:sz w:val="22"/>
          <w:szCs w:val="22"/>
        </w:rPr>
        <w:t>Disminuir el consumo de papel del Fondo Rotatorio de la Policía</w:t>
      </w:r>
      <w:r w:rsidR="000B081F">
        <w:rPr>
          <w:rFonts w:ascii="Arial" w:hAnsi="Arial" w:cs="Arial"/>
          <w:bCs/>
          <w:sz w:val="22"/>
          <w:szCs w:val="22"/>
        </w:rPr>
        <w:t xml:space="preserve">, </w:t>
      </w:r>
      <w:r w:rsidR="000B081F" w:rsidRPr="00106E32">
        <w:rPr>
          <w:rFonts w:ascii="Arial" w:hAnsi="Arial" w:cs="Arial"/>
          <w:bCs/>
          <w:sz w:val="22"/>
          <w:szCs w:val="22"/>
        </w:rPr>
        <w:t>con el fin de contribuir a la preservación de los bosques y ecosistemas.</w:t>
      </w:r>
    </w:p>
    <w:p w14:paraId="1C2BBF1D" w14:textId="77777777" w:rsidR="001B1D18" w:rsidRPr="00106E32" w:rsidRDefault="001B1D18" w:rsidP="001B1D18">
      <w:pPr>
        <w:jc w:val="both"/>
        <w:rPr>
          <w:rFonts w:ascii="Arial" w:hAnsi="Arial" w:cs="Arial"/>
          <w:bCs/>
          <w:sz w:val="22"/>
          <w:szCs w:val="22"/>
        </w:rPr>
      </w:pPr>
    </w:p>
    <w:p w14:paraId="554F8962" w14:textId="77777777" w:rsidR="001B1D18" w:rsidRPr="007D4F47" w:rsidRDefault="001B1D18" w:rsidP="001B1D18">
      <w:pPr>
        <w:numPr>
          <w:ilvl w:val="0"/>
          <w:numId w:val="5"/>
        </w:numPr>
        <w:rPr>
          <w:rFonts w:ascii="Arial" w:hAnsi="Arial" w:cs="Arial"/>
          <w:b/>
          <w:bCs/>
          <w:sz w:val="22"/>
          <w:szCs w:val="22"/>
        </w:rPr>
      </w:pPr>
      <w:r w:rsidRPr="007D4F47">
        <w:rPr>
          <w:rFonts w:ascii="Arial" w:hAnsi="Arial" w:cs="Arial"/>
          <w:b/>
          <w:bCs/>
          <w:sz w:val="22"/>
          <w:szCs w:val="22"/>
        </w:rPr>
        <w:t>JUSTIFICACIÓN</w:t>
      </w:r>
    </w:p>
    <w:p w14:paraId="67566A3D" w14:textId="77777777" w:rsidR="007A6605" w:rsidRPr="007D4F47" w:rsidRDefault="007A6605" w:rsidP="007A6605">
      <w:pPr>
        <w:ind w:left="720"/>
        <w:rPr>
          <w:rFonts w:ascii="Arial" w:hAnsi="Arial" w:cs="Arial"/>
          <w:b/>
          <w:bCs/>
          <w:sz w:val="22"/>
          <w:szCs w:val="22"/>
        </w:rPr>
      </w:pPr>
    </w:p>
    <w:p w14:paraId="793686BD" w14:textId="77777777" w:rsidR="00D8686C" w:rsidRPr="00A54077" w:rsidRDefault="00D8686C" w:rsidP="001B1D18">
      <w:pPr>
        <w:autoSpaceDE w:val="0"/>
        <w:autoSpaceDN w:val="0"/>
        <w:adjustRightInd w:val="0"/>
        <w:jc w:val="both"/>
        <w:rPr>
          <w:rFonts w:ascii="Arial" w:hAnsi="Arial" w:cs="Arial"/>
          <w:sz w:val="22"/>
          <w:szCs w:val="22"/>
          <w:lang w:eastAsia="en-US"/>
        </w:rPr>
      </w:pPr>
      <w:r w:rsidRPr="00A54077">
        <w:rPr>
          <w:rFonts w:ascii="Arial" w:hAnsi="Arial" w:cs="Arial"/>
          <w:sz w:val="22"/>
          <w:szCs w:val="22"/>
          <w:lang w:eastAsia="en-US"/>
        </w:rPr>
        <w:t>La Presidencia de la República de Colombia a través de la Directiva Presidencial N° 04 de 3 de abril de 2012</w:t>
      </w:r>
      <w:r w:rsidR="00FD241A" w:rsidRPr="00A54077">
        <w:rPr>
          <w:rFonts w:ascii="Arial" w:hAnsi="Arial" w:cs="Arial"/>
          <w:sz w:val="22"/>
          <w:szCs w:val="22"/>
          <w:lang w:eastAsia="en-US"/>
        </w:rPr>
        <w:t>,</w:t>
      </w:r>
      <w:r w:rsidR="0059307E" w:rsidRPr="00A54077">
        <w:rPr>
          <w:rFonts w:ascii="Arial" w:hAnsi="Arial" w:cs="Arial"/>
          <w:sz w:val="22"/>
          <w:szCs w:val="22"/>
          <w:lang w:eastAsia="en-US"/>
        </w:rPr>
        <w:t xml:space="preserve"> </w:t>
      </w:r>
      <w:r w:rsidRPr="00A54077">
        <w:rPr>
          <w:rFonts w:ascii="Arial" w:hAnsi="Arial" w:cs="Arial"/>
          <w:sz w:val="22"/>
          <w:szCs w:val="22"/>
          <w:lang w:eastAsia="en-US"/>
        </w:rPr>
        <w:t>con asunto “eficiencia administrativa y lineamientos de la política cero papel en la administración pública”</w:t>
      </w:r>
      <w:r w:rsidR="00FD241A" w:rsidRPr="00A54077">
        <w:rPr>
          <w:rFonts w:ascii="Arial" w:hAnsi="Arial" w:cs="Arial"/>
          <w:sz w:val="22"/>
          <w:szCs w:val="22"/>
          <w:lang w:eastAsia="en-US"/>
        </w:rPr>
        <w:t>,</w:t>
      </w:r>
      <w:r w:rsidRPr="00A54077">
        <w:rPr>
          <w:rFonts w:ascii="Arial" w:hAnsi="Arial" w:cs="Arial"/>
          <w:sz w:val="22"/>
          <w:szCs w:val="22"/>
          <w:lang w:eastAsia="en-US"/>
        </w:rPr>
        <w:t xml:space="preserve"> establec</w:t>
      </w:r>
      <w:r w:rsidR="00464F43" w:rsidRPr="00A54077">
        <w:rPr>
          <w:rFonts w:ascii="Arial" w:hAnsi="Arial" w:cs="Arial"/>
          <w:sz w:val="22"/>
          <w:szCs w:val="22"/>
          <w:lang w:eastAsia="en-US"/>
        </w:rPr>
        <w:t>ió</w:t>
      </w:r>
      <w:r w:rsidRPr="00A54077">
        <w:rPr>
          <w:rFonts w:ascii="Arial" w:hAnsi="Arial" w:cs="Arial"/>
          <w:sz w:val="22"/>
          <w:szCs w:val="22"/>
          <w:lang w:eastAsia="en-US"/>
        </w:rPr>
        <w:t xml:space="preserve"> que se deben sustituir los flujos documentales en papel por soportes y medio</w:t>
      </w:r>
      <w:r w:rsidR="00464F43" w:rsidRPr="00A54077">
        <w:rPr>
          <w:rFonts w:ascii="Arial" w:hAnsi="Arial" w:cs="Arial"/>
          <w:sz w:val="22"/>
          <w:szCs w:val="22"/>
          <w:lang w:eastAsia="en-US"/>
        </w:rPr>
        <w:t>s</w:t>
      </w:r>
      <w:r w:rsidRPr="00A54077">
        <w:rPr>
          <w:rFonts w:ascii="Arial" w:hAnsi="Arial" w:cs="Arial"/>
          <w:sz w:val="22"/>
          <w:szCs w:val="22"/>
          <w:lang w:eastAsia="en-US"/>
        </w:rPr>
        <w:t xml:space="preserve"> electrónicos, sustentados en la utilización de Tecnologías de la Información y las Telecomunicaciones</w:t>
      </w:r>
      <w:r w:rsidR="00464F43" w:rsidRPr="00A54077">
        <w:rPr>
          <w:rFonts w:ascii="Arial" w:hAnsi="Arial" w:cs="Arial"/>
          <w:sz w:val="22"/>
          <w:szCs w:val="22"/>
          <w:lang w:eastAsia="en-US"/>
        </w:rPr>
        <w:t>.</w:t>
      </w:r>
      <w:r w:rsidRPr="00A54077">
        <w:rPr>
          <w:rFonts w:ascii="Arial" w:hAnsi="Arial" w:cs="Arial"/>
          <w:sz w:val="22"/>
          <w:szCs w:val="22"/>
          <w:lang w:eastAsia="en-US"/>
        </w:rPr>
        <w:t xml:space="preserve"> </w:t>
      </w:r>
      <w:r w:rsidR="00464F43" w:rsidRPr="00A54077">
        <w:rPr>
          <w:rFonts w:ascii="Arial" w:hAnsi="Arial" w:cs="Arial"/>
          <w:sz w:val="22"/>
          <w:szCs w:val="22"/>
          <w:lang w:eastAsia="en-US"/>
        </w:rPr>
        <w:t>E</w:t>
      </w:r>
      <w:r w:rsidRPr="00A54077">
        <w:rPr>
          <w:rFonts w:ascii="Arial" w:hAnsi="Arial" w:cs="Arial"/>
          <w:sz w:val="22"/>
          <w:szCs w:val="22"/>
          <w:lang w:eastAsia="en-US"/>
        </w:rPr>
        <w:t>sta estrategia</w:t>
      </w:r>
      <w:r w:rsidR="009B72A6">
        <w:rPr>
          <w:rFonts w:ascii="Arial" w:hAnsi="Arial" w:cs="Arial"/>
          <w:sz w:val="22"/>
          <w:szCs w:val="22"/>
          <w:lang w:eastAsia="en-US"/>
        </w:rPr>
        <w:t xml:space="preserve"> </w:t>
      </w:r>
      <w:r w:rsidRPr="00A54077">
        <w:rPr>
          <w:rFonts w:ascii="Arial" w:hAnsi="Arial" w:cs="Arial"/>
          <w:sz w:val="22"/>
          <w:szCs w:val="22"/>
          <w:lang w:eastAsia="en-US"/>
        </w:rPr>
        <w:t>además</w:t>
      </w:r>
      <w:r w:rsidR="009B72A6">
        <w:rPr>
          <w:rFonts w:ascii="Arial" w:hAnsi="Arial" w:cs="Arial"/>
          <w:sz w:val="22"/>
          <w:szCs w:val="22"/>
          <w:lang w:eastAsia="en-US"/>
        </w:rPr>
        <w:t xml:space="preserve"> </w:t>
      </w:r>
      <w:r w:rsidRPr="00A54077">
        <w:rPr>
          <w:rFonts w:ascii="Arial" w:hAnsi="Arial" w:cs="Arial"/>
          <w:sz w:val="22"/>
          <w:szCs w:val="22"/>
          <w:lang w:eastAsia="en-US"/>
        </w:rPr>
        <w:t xml:space="preserve">de los impactos </w:t>
      </w:r>
      <w:r w:rsidR="00464F43" w:rsidRPr="00A54077">
        <w:rPr>
          <w:rFonts w:ascii="Arial" w:hAnsi="Arial" w:cs="Arial"/>
          <w:sz w:val="22"/>
          <w:szCs w:val="22"/>
          <w:lang w:eastAsia="en-US"/>
        </w:rPr>
        <w:t>en favor d</w:t>
      </w:r>
      <w:r w:rsidRPr="00A54077">
        <w:rPr>
          <w:rFonts w:ascii="Arial" w:hAnsi="Arial" w:cs="Arial"/>
          <w:sz w:val="22"/>
          <w:szCs w:val="22"/>
          <w:lang w:eastAsia="en-US"/>
        </w:rPr>
        <w:t>el medio ambiente, tiene por objeto incrementar la eficiencia administrativa.</w:t>
      </w:r>
    </w:p>
    <w:p w14:paraId="3BDC0608" w14:textId="77777777" w:rsidR="002A048A" w:rsidRPr="00A54077" w:rsidRDefault="002A048A" w:rsidP="001B1D18">
      <w:pPr>
        <w:autoSpaceDE w:val="0"/>
        <w:autoSpaceDN w:val="0"/>
        <w:adjustRightInd w:val="0"/>
        <w:jc w:val="both"/>
        <w:rPr>
          <w:rFonts w:ascii="Arial" w:hAnsi="Arial" w:cs="Arial"/>
          <w:sz w:val="22"/>
          <w:szCs w:val="22"/>
          <w:lang w:eastAsia="en-US"/>
        </w:rPr>
      </w:pPr>
    </w:p>
    <w:p w14:paraId="02E0470A" w14:textId="77777777" w:rsidR="00F8467A" w:rsidRPr="00A54077" w:rsidRDefault="002A048A" w:rsidP="00122D3E">
      <w:pPr>
        <w:autoSpaceDE w:val="0"/>
        <w:autoSpaceDN w:val="0"/>
        <w:adjustRightInd w:val="0"/>
        <w:jc w:val="both"/>
        <w:rPr>
          <w:rFonts w:ascii="Arial" w:hAnsi="Arial" w:cs="Arial"/>
          <w:sz w:val="22"/>
          <w:szCs w:val="22"/>
          <w:lang w:eastAsia="en-US"/>
        </w:rPr>
      </w:pPr>
      <w:r w:rsidRPr="00A54077">
        <w:rPr>
          <w:rFonts w:ascii="Arial" w:hAnsi="Arial" w:cs="Arial"/>
          <w:sz w:val="22"/>
          <w:szCs w:val="22"/>
          <w:lang w:eastAsia="en-US"/>
        </w:rPr>
        <w:t xml:space="preserve">De igual forma </w:t>
      </w:r>
      <w:r w:rsidR="00122D3E" w:rsidRPr="00A54077">
        <w:rPr>
          <w:rFonts w:ascii="Arial" w:hAnsi="Arial" w:cs="Arial"/>
          <w:sz w:val="22"/>
          <w:szCs w:val="22"/>
          <w:lang w:eastAsia="en-US"/>
        </w:rPr>
        <w:t>la Directiva Presidencial N° 09</w:t>
      </w:r>
      <w:r w:rsidRPr="00A54077">
        <w:rPr>
          <w:rFonts w:ascii="Arial" w:hAnsi="Arial" w:cs="Arial"/>
          <w:sz w:val="22"/>
          <w:szCs w:val="22"/>
          <w:lang w:eastAsia="en-US"/>
        </w:rPr>
        <w:t xml:space="preserve"> del </w:t>
      </w:r>
      <w:r w:rsidR="00122D3E" w:rsidRPr="00A54077">
        <w:rPr>
          <w:rFonts w:ascii="Arial" w:hAnsi="Arial" w:cs="Arial"/>
          <w:sz w:val="22"/>
          <w:szCs w:val="22"/>
          <w:lang w:eastAsia="en-US"/>
        </w:rPr>
        <w:t>09</w:t>
      </w:r>
      <w:r w:rsidRPr="00A54077">
        <w:rPr>
          <w:rFonts w:ascii="Arial" w:hAnsi="Arial" w:cs="Arial"/>
          <w:sz w:val="22"/>
          <w:szCs w:val="22"/>
          <w:lang w:eastAsia="en-US"/>
        </w:rPr>
        <w:t xml:space="preserve"> de </w:t>
      </w:r>
      <w:r w:rsidR="00122D3E" w:rsidRPr="00A54077">
        <w:rPr>
          <w:rFonts w:ascii="Arial" w:hAnsi="Arial" w:cs="Arial"/>
          <w:sz w:val="22"/>
          <w:szCs w:val="22"/>
          <w:lang w:eastAsia="en-US"/>
        </w:rPr>
        <w:t>noviembre</w:t>
      </w:r>
      <w:r w:rsidRPr="00A54077">
        <w:rPr>
          <w:rFonts w:ascii="Arial" w:hAnsi="Arial" w:cs="Arial"/>
          <w:sz w:val="22"/>
          <w:szCs w:val="22"/>
          <w:lang w:eastAsia="en-US"/>
        </w:rPr>
        <w:t xml:space="preserve"> de 201</w:t>
      </w:r>
      <w:r w:rsidR="00122D3E" w:rsidRPr="00A54077">
        <w:rPr>
          <w:rFonts w:ascii="Arial" w:hAnsi="Arial" w:cs="Arial"/>
          <w:sz w:val="22"/>
          <w:szCs w:val="22"/>
          <w:lang w:eastAsia="en-US"/>
        </w:rPr>
        <w:t>8</w:t>
      </w:r>
      <w:r w:rsidR="00FD241A" w:rsidRPr="00A54077">
        <w:rPr>
          <w:rFonts w:ascii="Arial" w:hAnsi="Arial" w:cs="Arial"/>
          <w:sz w:val="22"/>
          <w:szCs w:val="22"/>
          <w:lang w:eastAsia="en-US"/>
        </w:rPr>
        <w:t>,</w:t>
      </w:r>
      <w:r w:rsidRPr="00A54077">
        <w:rPr>
          <w:rFonts w:ascii="Arial" w:hAnsi="Arial" w:cs="Arial"/>
          <w:sz w:val="22"/>
          <w:szCs w:val="22"/>
          <w:lang w:eastAsia="en-US"/>
        </w:rPr>
        <w:t xml:space="preserve"> </w:t>
      </w:r>
      <w:r w:rsidR="00122D3E" w:rsidRPr="00A54077">
        <w:rPr>
          <w:rFonts w:ascii="Arial" w:hAnsi="Arial" w:cs="Arial"/>
          <w:sz w:val="22"/>
          <w:szCs w:val="22"/>
          <w:lang w:eastAsia="en-US"/>
        </w:rPr>
        <w:t>cuyo asunto es “Directrices de austeridad”</w:t>
      </w:r>
      <w:r w:rsidRPr="00A54077">
        <w:rPr>
          <w:rFonts w:ascii="Arial" w:hAnsi="Arial" w:cs="Arial"/>
          <w:sz w:val="22"/>
          <w:szCs w:val="22"/>
          <w:lang w:eastAsia="en-US"/>
        </w:rPr>
        <w:t xml:space="preserve">, </w:t>
      </w:r>
      <w:r w:rsidR="00FD241A" w:rsidRPr="00A54077">
        <w:rPr>
          <w:rFonts w:ascii="Arial" w:hAnsi="Arial" w:cs="Arial"/>
          <w:sz w:val="22"/>
          <w:szCs w:val="22"/>
          <w:lang w:eastAsia="en-US"/>
        </w:rPr>
        <w:t xml:space="preserve">donde </w:t>
      </w:r>
      <w:r w:rsidRPr="00A54077">
        <w:rPr>
          <w:rFonts w:ascii="Arial" w:hAnsi="Arial" w:cs="Arial"/>
          <w:sz w:val="22"/>
          <w:szCs w:val="22"/>
          <w:lang w:eastAsia="en-US"/>
        </w:rPr>
        <w:t xml:space="preserve">de forma específica </w:t>
      </w:r>
      <w:r w:rsidR="00FD241A" w:rsidRPr="00A54077">
        <w:rPr>
          <w:rFonts w:ascii="Arial" w:hAnsi="Arial" w:cs="Arial"/>
          <w:sz w:val="22"/>
          <w:szCs w:val="22"/>
          <w:lang w:eastAsia="en-US"/>
        </w:rPr>
        <w:t xml:space="preserve">se tratan los temas de </w:t>
      </w:r>
      <w:r w:rsidRPr="00A54077">
        <w:rPr>
          <w:rFonts w:ascii="Arial" w:hAnsi="Arial" w:cs="Arial"/>
          <w:sz w:val="22"/>
          <w:szCs w:val="22"/>
          <w:lang w:eastAsia="en-US"/>
        </w:rPr>
        <w:t xml:space="preserve">los gastos de papelería y telefonía dispuestos en el numeral </w:t>
      </w:r>
      <w:r w:rsidR="00122D3E" w:rsidRPr="00A54077">
        <w:rPr>
          <w:rFonts w:ascii="Arial" w:hAnsi="Arial" w:cs="Arial"/>
          <w:sz w:val="22"/>
          <w:szCs w:val="22"/>
          <w:lang w:eastAsia="en-US"/>
        </w:rPr>
        <w:t>6</w:t>
      </w:r>
      <w:r w:rsidRPr="00A54077">
        <w:rPr>
          <w:rFonts w:ascii="Arial" w:hAnsi="Arial" w:cs="Arial"/>
          <w:sz w:val="22"/>
          <w:szCs w:val="22"/>
          <w:lang w:eastAsia="en-US"/>
        </w:rPr>
        <w:t xml:space="preserve"> literal e </w:t>
      </w:r>
      <w:r w:rsidR="00FB4003" w:rsidRPr="00A54077">
        <w:rPr>
          <w:rFonts w:ascii="Arial" w:hAnsi="Arial" w:cs="Arial"/>
          <w:sz w:val="22"/>
          <w:szCs w:val="22"/>
          <w:lang w:eastAsia="en-US"/>
        </w:rPr>
        <w:t>ítem</w:t>
      </w:r>
      <w:r w:rsidR="0059307E" w:rsidRPr="00A54077">
        <w:rPr>
          <w:rFonts w:ascii="Arial" w:hAnsi="Arial" w:cs="Arial"/>
          <w:sz w:val="22"/>
          <w:szCs w:val="22"/>
          <w:lang w:eastAsia="en-US"/>
        </w:rPr>
        <w:t xml:space="preserve"> </w:t>
      </w:r>
      <w:r w:rsidR="00122D3E" w:rsidRPr="00A54077">
        <w:rPr>
          <w:rFonts w:ascii="Arial" w:hAnsi="Arial" w:cs="Arial"/>
          <w:sz w:val="22"/>
          <w:szCs w:val="22"/>
          <w:lang w:eastAsia="en-US"/>
        </w:rPr>
        <w:t>6.1 así</w:t>
      </w:r>
      <w:r w:rsidRPr="00A54077">
        <w:rPr>
          <w:rFonts w:ascii="Arial" w:hAnsi="Arial" w:cs="Arial"/>
          <w:sz w:val="22"/>
          <w:szCs w:val="22"/>
          <w:lang w:eastAsia="en-US"/>
        </w:rPr>
        <w:t>:</w:t>
      </w:r>
    </w:p>
    <w:p w14:paraId="7111EDD9" w14:textId="77777777" w:rsidR="00122D3E" w:rsidRPr="00A54077" w:rsidRDefault="00122D3E" w:rsidP="00122D3E">
      <w:pPr>
        <w:autoSpaceDE w:val="0"/>
        <w:autoSpaceDN w:val="0"/>
        <w:adjustRightInd w:val="0"/>
        <w:jc w:val="both"/>
        <w:rPr>
          <w:rFonts w:ascii="Arial" w:hAnsi="Arial" w:cs="Arial"/>
          <w:sz w:val="22"/>
          <w:szCs w:val="22"/>
          <w:lang w:eastAsia="en-US"/>
        </w:rPr>
      </w:pPr>
    </w:p>
    <w:p w14:paraId="57DE85E9" w14:textId="77777777" w:rsidR="00122D3E" w:rsidRPr="00A54077" w:rsidRDefault="00122D3E" w:rsidP="00122D3E">
      <w:pPr>
        <w:autoSpaceDE w:val="0"/>
        <w:autoSpaceDN w:val="0"/>
        <w:adjustRightInd w:val="0"/>
        <w:jc w:val="both"/>
        <w:rPr>
          <w:rFonts w:ascii="Arial" w:hAnsi="Arial" w:cs="Arial"/>
          <w:i/>
          <w:sz w:val="22"/>
          <w:szCs w:val="22"/>
          <w:lang w:eastAsia="en-US"/>
        </w:rPr>
      </w:pPr>
      <w:r w:rsidRPr="00A54077">
        <w:rPr>
          <w:rFonts w:ascii="Arial" w:hAnsi="Arial" w:cs="Arial"/>
          <w:i/>
          <w:sz w:val="22"/>
          <w:szCs w:val="22"/>
          <w:lang w:eastAsia="en-US"/>
        </w:rPr>
        <w:t>6.1 Utilizar medios digitales, de manera preferente, y evitar impresiones. En caso de realizar impresiones, racionalizar el uso de papel y tinta.</w:t>
      </w:r>
    </w:p>
    <w:p w14:paraId="0EC41197" w14:textId="77777777" w:rsidR="00D8686C" w:rsidRPr="00A54077" w:rsidRDefault="00D8686C" w:rsidP="001B1D18">
      <w:pPr>
        <w:autoSpaceDE w:val="0"/>
        <w:autoSpaceDN w:val="0"/>
        <w:adjustRightInd w:val="0"/>
        <w:jc w:val="both"/>
        <w:rPr>
          <w:rFonts w:ascii="Arial" w:hAnsi="Arial" w:cs="Arial"/>
          <w:sz w:val="22"/>
          <w:szCs w:val="22"/>
          <w:lang w:eastAsia="en-US"/>
        </w:rPr>
      </w:pPr>
    </w:p>
    <w:p w14:paraId="65BD2B5D" w14:textId="3B18C372" w:rsidR="3DEC3A22" w:rsidRDefault="004408B2" w:rsidP="638BA596">
      <w:pPr>
        <w:jc w:val="both"/>
        <w:rPr>
          <w:rFonts w:ascii="Arial" w:hAnsi="Arial" w:cs="Arial"/>
          <w:lang w:eastAsia="en-US"/>
        </w:rPr>
      </w:pPr>
      <w:r>
        <w:rPr>
          <w:rFonts w:ascii="Arial" w:hAnsi="Arial" w:cs="Arial"/>
          <w:sz w:val="22"/>
          <w:szCs w:val="22"/>
          <w:lang w:eastAsia="en-US"/>
        </w:rPr>
        <w:t>D</w:t>
      </w:r>
      <w:r w:rsidR="3DEC3A22" w:rsidRPr="638BA596">
        <w:rPr>
          <w:rFonts w:ascii="Arial" w:hAnsi="Arial" w:cs="Arial"/>
          <w:sz w:val="22"/>
          <w:szCs w:val="22"/>
          <w:lang w:eastAsia="en-US"/>
        </w:rPr>
        <w:t xml:space="preserve">ecreto </w:t>
      </w:r>
      <w:r>
        <w:rPr>
          <w:rFonts w:ascii="Arial" w:hAnsi="Arial" w:cs="Arial"/>
          <w:sz w:val="22"/>
          <w:szCs w:val="22"/>
          <w:lang w:eastAsia="en-US"/>
        </w:rPr>
        <w:t xml:space="preserve">Presidencial </w:t>
      </w:r>
      <w:r w:rsidR="3DEC3A22" w:rsidRPr="638BA596">
        <w:rPr>
          <w:rFonts w:ascii="Arial" w:hAnsi="Arial" w:cs="Arial"/>
          <w:sz w:val="22"/>
          <w:szCs w:val="22"/>
          <w:lang w:eastAsia="en-US"/>
        </w:rPr>
        <w:t xml:space="preserve">371 del 8 de abril de 2021 </w:t>
      </w:r>
      <w:r w:rsidRPr="004408B2">
        <w:rPr>
          <w:rFonts w:ascii="Arial" w:hAnsi="Arial" w:cs="Arial"/>
          <w:i/>
          <w:sz w:val="22"/>
          <w:szCs w:val="22"/>
          <w:lang w:eastAsia="en-US"/>
        </w:rPr>
        <w:t>“Por el cual se establece el plan de austeridad del Gasto 2021 para los órganos que hacen parte del Presupuesto General de la Nación”</w:t>
      </w:r>
      <w:r>
        <w:rPr>
          <w:rFonts w:ascii="Arial" w:hAnsi="Arial" w:cs="Arial"/>
          <w:i/>
          <w:sz w:val="22"/>
          <w:szCs w:val="22"/>
          <w:lang w:eastAsia="en-US"/>
        </w:rPr>
        <w:t>, artículo 15 papelería y Telefonía</w:t>
      </w:r>
    </w:p>
    <w:p w14:paraId="5FE890C7" w14:textId="2ED461A7" w:rsidR="638BA596" w:rsidRDefault="638BA596" w:rsidP="638BA596">
      <w:pPr>
        <w:jc w:val="both"/>
        <w:rPr>
          <w:rFonts w:ascii="Arial" w:hAnsi="Arial" w:cs="Arial"/>
          <w:lang w:eastAsia="en-US"/>
        </w:rPr>
      </w:pPr>
    </w:p>
    <w:p w14:paraId="12E38E72" w14:textId="77777777" w:rsidR="00FB4003" w:rsidRPr="00A54077" w:rsidRDefault="00FB4003" w:rsidP="0059307E">
      <w:pPr>
        <w:autoSpaceDE w:val="0"/>
        <w:autoSpaceDN w:val="0"/>
        <w:adjustRightInd w:val="0"/>
        <w:jc w:val="both"/>
        <w:rPr>
          <w:rFonts w:ascii="Arial" w:hAnsi="Arial" w:cs="Arial"/>
          <w:sz w:val="22"/>
          <w:szCs w:val="22"/>
        </w:rPr>
      </w:pPr>
      <w:r w:rsidRPr="00A54077">
        <w:rPr>
          <w:rFonts w:ascii="Arial" w:hAnsi="Arial" w:cs="Arial"/>
          <w:sz w:val="22"/>
          <w:szCs w:val="22"/>
        </w:rPr>
        <w:t>El Fondo Rotatorio de la Policía se encuentra altamente comprometido con la protección del medio ambiente, por lo cual tuvo la iniciativa de implementar un Sistema de Gestión Ambiental alcanzando la certificación en la norma ISO 14001 de 2015 para todos los procesos y sedes de FORPO durante la vigencia 2018.</w:t>
      </w:r>
    </w:p>
    <w:p w14:paraId="3EDC74EB" w14:textId="77777777" w:rsidR="00FB4003" w:rsidRPr="00A54077" w:rsidRDefault="00FB4003" w:rsidP="0059307E">
      <w:pPr>
        <w:autoSpaceDE w:val="0"/>
        <w:autoSpaceDN w:val="0"/>
        <w:adjustRightInd w:val="0"/>
        <w:jc w:val="both"/>
        <w:rPr>
          <w:rFonts w:ascii="Arial" w:hAnsi="Arial" w:cs="Arial"/>
          <w:sz w:val="22"/>
          <w:szCs w:val="22"/>
          <w:lang w:eastAsia="en-US"/>
        </w:rPr>
      </w:pPr>
    </w:p>
    <w:p w14:paraId="2A7E3C7B" w14:textId="5F2BBF5A" w:rsidR="00FD241A" w:rsidRPr="00A54077" w:rsidRDefault="00FB4003" w:rsidP="0059307E">
      <w:pPr>
        <w:autoSpaceDE w:val="0"/>
        <w:autoSpaceDN w:val="0"/>
        <w:adjustRightInd w:val="0"/>
        <w:jc w:val="both"/>
        <w:rPr>
          <w:rFonts w:ascii="Arial" w:hAnsi="Arial" w:cs="Arial"/>
          <w:sz w:val="22"/>
          <w:szCs w:val="22"/>
          <w:lang w:eastAsia="en-US"/>
        </w:rPr>
      </w:pPr>
      <w:r w:rsidRPr="638BA596">
        <w:rPr>
          <w:rFonts w:ascii="Arial" w:hAnsi="Arial" w:cs="Arial"/>
          <w:sz w:val="22"/>
          <w:szCs w:val="22"/>
          <w:lang w:eastAsia="en-US"/>
        </w:rPr>
        <w:t xml:space="preserve">Como resultado de lo anterior y teniendo en cuenta </w:t>
      </w:r>
      <w:r w:rsidR="00677C64" w:rsidRPr="638BA596">
        <w:rPr>
          <w:rFonts w:ascii="Arial" w:hAnsi="Arial" w:cs="Arial"/>
          <w:sz w:val="22"/>
          <w:szCs w:val="22"/>
          <w:lang w:eastAsia="en-US"/>
        </w:rPr>
        <w:t>la matriz de</w:t>
      </w:r>
      <w:r w:rsidR="00464F43" w:rsidRPr="638BA596">
        <w:rPr>
          <w:rFonts w:ascii="Arial" w:hAnsi="Arial" w:cs="Arial"/>
          <w:sz w:val="22"/>
          <w:szCs w:val="22"/>
          <w:lang w:eastAsia="en-US"/>
        </w:rPr>
        <w:t xml:space="preserve"> identificación y evaluación de</w:t>
      </w:r>
      <w:r w:rsidR="00677C64" w:rsidRPr="638BA596">
        <w:rPr>
          <w:rFonts w:ascii="Arial" w:hAnsi="Arial" w:cs="Arial"/>
          <w:sz w:val="22"/>
          <w:szCs w:val="22"/>
          <w:lang w:eastAsia="en-US"/>
        </w:rPr>
        <w:t xml:space="preserve"> a</w:t>
      </w:r>
      <w:r w:rsidR="00FE14E7" w:rsidRPr="638BA596">
        <w:rPr>
          <w:rFonts w:ascii="Arial" w:hAnsi="Arial" w:cs="Arial"/>
          <w:sz w:val="22"/>
          <w:szCs w:val="22"/>
          <w:lang w:eastAsia="en-US"/>
        </w:rPr>
        <w:t xml:space="preserve">spectos </w:t>
      </w:r>
      <w:r w:rsidR="00FD241A" w:rsidRPr="638BA596">
        <w:rPr>
          <w:rFonts w:ascii="Arial" w:hAnsi="Arial" w:cs="Arial"/>
          <w:sz w:val="22"/>
          <w:szCs w:val="22"/>
          <w:lang w:eastAsia="en-US"/>
        </w:rPr>
        <w:t>e</w:t>
      </w:r>
      <w:r w:rsidR="00FE14E7" w:rsidRPr="638BA596">
        <w:rPr>
          <w:rFonts w:ascii="Arial" w:hAnsi="Arial" w:cs="Arial"/>
          <w:sz w:val="22"/>
          <w:szCs w:val="22"/>
          <w:lang w:eastAsia="en-US"/>
        </w:rPr>
        <w:t xml:space="preserve"> impactos </w:t>
      </w:r>
      <w:r w:rsidR="00FE14E7" w:rsidRPr="00EE4D15">
        <w:rPr>
          <w:rFonts w:ascii="Arial" w:hAnsi="Arial" w:cs="Arial"/>
          <w:sz w:val="22"/>
          <w:szCs w:val="22"/>
          <w:lang w:eastAsia="en-US"/>
        </w:rPr>
        <w:t>ambientales</w:t>
      </w:r>
      <w:r w:rsidR="00464F43" w:rsidRPr="00EE4D15">
        <w:rPr>
          <w:rFonts w:ascii="Arial" w:hAnsi="Arial" w:cs="Arial"/>
          <w:sz w:val="22"/>
          <w:szCs w:val="22"/>
          <w:lang w:eastAsia="en-US"/>
        </w:rPr>
        <w:t xml:space="preserve"> d</w:t>
      </w:r>
      <w:r w:rsidR="0EBC7E3C" w:rsidRPr="00EE4D15">
        <w:rPr>
          <w:rFonts w:ascii="Arial" w:hAnsi="Arial" w:cs="Arial"/>
          <w:sz w:val="22"/>
          <w:szCs w:val="22"/>
          <w:lang w:eastAsia="en-US"/>
        </w:rPr>
        <w:t xml:space="preserve">e los </w:t>
      </w:r>
      <w:r w:rsidR="00464F43" w:rsidRPr="00EE4D15">
        <w:rPr>
          <w:rFonts w:ascii="Arial" w:hAnsi="Arial" w:cs="Arial"/>
          <w:sz w:val="22"/>
          <w:szCs w:val="22"/>
          <w:lang w:eastAsia="en-US"/>
        </w:rPr>
        <w:t>procesos</w:t>
      </w:r>
      <w:r w:rsidR="00FD241A" w:rsidRPr="638BA596">
        <w:rPr>
          <w:rFonts w:ascii="Arial" w:hAnsi="Arial" w:cs="Arial"/>
          <w:sz w:val="22"/>
          <w:szCs w:val="22"/>
          <w:lang w:eastAsia="en-US"/>
        </w:rPr>
        <w:t xml:space="preserve"> de la e</w:t>
      </w:r>
      <w:r w:rsidR="00464F43" w:rsidRPr="638BA596">
        <w:rPr>
          <w:rFonts w:ascii="Arial" w:hAnsi="Arial" w:cs="Arial"/>
          <w:sz w:val="22"/>
          <w:szCs w:val="22"/>
          <w:lang w:eastAsia="en-US"/>
        </w:rPr>
        <w:t>ntidad</w:t>
      </w:r>
      <w:r w:rsidR="00FD241A" w:rsidRPr="638BA596">
        <w:rPr>
          <w:rFonts w:ascii="Arial" w:hAnsi="Arial" w:cs="Arial"/>
          <w:sz w:val="22"/>
          <w:szCs w:val="22"/>
          <w:lang w:eastAsia="en-US"/>
        </w:rPr>
        <w:t>,</w:t>
      </w:r>
      <w:r w:rsidR="00FE14E7" w:rsidRPr="638BA596">
        <w:rPr>
          <w:rFonts w:ascii="Arial" w:hAnsi="Arial" w:cs="Arial"/>
          <w:sz w:val="22"/>
          <w:szCs w:val="22"/>
          <w:lang w:eastAsia="en-US"/>
        </w:rPr>
        <w:t xml:space="preserve"> se construye el presente progra</w:t>
      </w:r>
      <w:r w:rsidR="00464F43" w:rsidRPr="638BA596">
        <w:rPr>
          <w:rFonts w:ascii="Arial" w:hAnsi="Arial" w:cs="Arial"/>
          <w:sz w:val="22"/>
          <w:szCs w:val="22"/>
          <w:lang w:eastAsia="en-US"/>
        </w:rPr>
        <w:t>ma, con el fin de</w:t>
      </w:r>
      <w:r w:rsidR="00D76F00" w:rsidRPr="638BA596">
        <w:rPr>
          <w:rFonts w:ascii="Arial" w:hAnsi="Arial" w:cs="Arial"/>
          <w:sz w:val="22"/>
          <w:szCs w:val="22"/>
          <w:lang w:eastAsia="en-US"/>
        </w:rPr>
        <w:t xml:space="preserve"> </w:t>
      </w:r>
      <w:r w:rsidR="1BCB586E" w:rsidRPr="638BA596">
        <w:rPr>
          <w:rFonts w:ascii="Arial" w:hAnsi="Arial" w:cs="Arial"/>
          <w:sz w:val="22"/>
          <w:szCs w:val="22"/>
          <w:lang w:eastAsia="en-US"/>
        </w:rPr>
        <w:t xml:space="preserve">mantener y validar los resultados del </w:t>
      </w:r>
      <w:r w:rsidR="00D76F00" w:rsidRPr="638BA596">
        <w:rPr>
          <w:rFonts w:ascii="Arial" w:hAnsi="Arial" w:cs="Arial"/>
          <w:sz w:val="22"/>
          <w:szCs w:val="22"/>
          <w:lang w:eastAsia="en-US"/>
        </w:rPr>
        <w:t>uso eficiente</w:t>
      </w:r>
      <w:r w:rsidR="00FE14E7" w:rsidRPr="638BA596">
        <w:rPr>
          <w:rFonts w:ascii="Arial" w:hAnsi="Arial" w:cs="Arial"/>
          <w:sz w:val="22"/>
          <w:szCs w:val="22"/>
          <w:lang w:eastAsia="en-US"/>
        </w:rPr>
        <w:t xml:space="preserve"> del papel en la entidad y ofrecer alternativas que conlleven a una disminución</w:t>
      </w:r>
      <w:r w:rsidR="0077000C" w:rsidRPr="638BA596">
        <w:rPr>
          <w:rFonts w:ascii="Arial" w:hAnsi="Arial" w:cs="Arial"/>
          <w:sz w:val="22"/>
          <w:szCs w:val="22"/>
          <w:lang w:eastAsia="en-US"/>
        </w:rPr>
        <w:t xml:space="preserve"> </w:t>
      </w:r>
      <w:r w:rsidR="00FE14E7" w:rsidRPr="638BA596">
        <w:rPr>
          <w:rFonts w:ascii="Arial" w:hAnsi="Arial" w:cs="Arial"/>
          <w:sz w:val="22"/>
          <w:szCs w:val="22"/>
          <w:lang w:eastAsia="en-US"/>
        </w:rPr>
        <w:t>significativa en el co</w:t>
      </w:r>
      <w:r w:rsidR="0077000C" w:rsidRPr="638BA596">
        <w:rPr>
          <w:rFonts w:ascii="Arial" w:hAnsi="Arial" w:cs="Arial"/>
          <w:sz w:val="22"/>
          <w:szCs w:val="22"/>
          <w:lang w:eastAsia="en-US"/>
        </w:rPr>
        <w:t>nsumo y por ende</w:t>
      </w:r>
      <w:r w:rsidR="00FE14E7" w:rsidRPr="638BA596">
        <w:rPr>
          <w:rFonts w:ascii="Arial" w:hAnsi="Arial" w:cs="Arial"/>
          <w:sz w:val="22"/>
          <w:szCs w:val="22"/>
          <w:lang w:eastAsia="en-US"/>
        </w:rPr>
        <w:t xml:space="preserve"> en los impactos ambientales generados producto de esta actividad.</w:t>
      </w:r>
      <w:r w:rsidR="0059307E" w:rsidRPr="638BA596">
        <w:rPr>
          <w:rFonts w:ascii="Arial" w:hAnsi="Arial" w:cs="Arial"/>
          <w:sz w:val="22"/>
          <w:szCs w:val="22"/>
          <w:lang w:eastAsia="en-US"/>
        </w:rPr>
        <w:t xml:space="preserve"> </w:t>
      </w:r>
    </w:p>
    <w:p w14:paraId="47E2FDBF" w14:textId="77777777" w:rsidR="0083328C" w:rsidRPr="00A54077" w:rsidRDefault="0083328C" w:rsidP="001B1D18">
      <w:pPr>
        <w:pStyle w:val="Textoindependiente"/>
        <w:rPr>
          <w:bCs/>
          <w:color w:val="333333"/>
          <w:sz w:val="22"/>
          <w:szCs w:val="22"/>
        </w:rPr>
      </w:pPr>
    </w:p>
    <w:p w14:paraId="6A2D51AA" w14:textId="77777777" w:rsidR="001B1D18" w:rsidRPr="00A54077" w:rsidRDefault="001B1D18" w:rsidP="001B1D18">
      <w:pPr>
        <w:numPr>
          <w:ilvl w:val="0"/>
          <w:numId w:val="5"/>
        </w:numPr>
        <w:jc w:val="both"/>
        <w:rPr>
          <w:rFonts w:ascii="Arial" w:hAnsi="Arial" w:cs="Arial"/>
          <w:b/>
          <w:bCs/>
          <w:sz w:val="22"/>
          <w:szCs w:val="22"/>
        </w:rPr>
      </w:pPr>
      <w:r w:rsidRPr="00A54077">
        <w:rPr>
          <w:rFonts w:ascii="Arial" w:hAnsi="Arial" w:cs="Arial"/>
          <w:b/>
          <w:bCs/>
          <w:sz w:val="22"/>
          <w:szCs w:val="22"/>
        </w:rPr>
        <w:t>ANTECEDENTES</w:t>
      </w:r>
    </w:p>
    <w:p w14:paraId="67A2D952" w14:textId="77777777" w:rsidR="001B1D18" w:rsidRPr="00A54077" w:rsidRDefault="001B1D18" w:rsidP="001B1D18">
      <w:pPr>
        <w:pStyle w:val="Textoindependiente"/>
        <w:rPr>
          <w:bCs/>
          <w:sz w:val="22"/>
          <w:szCs w:val="22"/>
        </w:rPr>
      </w:pPr>
    </w:p>
    <w:p w14:paraId="6D781493" w14:textId="77777777" w:rsidR="005D5A73" w:rsidRPr="00A54077" w:rsidRDefault="00014D39" w:rsidP="005D5A73">
      <w:pPr>
        <w:autoSpaceDE w:val="0"/>
        <w:autoSpaceDN w:val="0"/>
        <w:adjustRightInd w:val="0"/>
        <w:jc w:val="both"/>
        <w:rPr>
          <w:rFonts w:ascii="Arial" w:hAnsi="Arial" w:cs="Arial"/>
          <w:sz w:val="22"/>
          <w:szCs w:val="22"/>
          <w:lang w:eastAsia="en-US"/>
        </w:rPr>
      </w:pPr>
      <w:r w:rsidRPr="00560355">
        <w:rPr>
          <w:rFonts w:ascii="Arial" w:hAnsi="Arial" w:cs="Arial"/>
          <w:sz w:val="22"/>
          <w:szCs w:val="22"/>
          <w:lang w:eastAsia="en-US"/>
        </w:rPr>
        <w:t xml:space="preserve">La Directiva </w:t>
      </w:r>
      <w:r w:rsidR="00A86FF5" w:rsidRPr="00560355">
        <w:rPr>
          <w:rFonts w:ascii="Arial" w:hAnsi="Arial" w:cs="Arial"/>
          <w:sz w:val="22"/>
          <w:szCs w:val="22"/>
          <w:lang w:eastAsia="en-US"/>
        </w:rPr>
        <w:t>P</w:t>
      </w:r>
      <w:r w:rsidRPr="00560355">
        <w:rPr>
          <w:rFonts w:ascii="Arial" w:hAnsi="Arial" w:cs="Arial"/>
          <w:sz w:val="22"/>
          <w:szCs w:val="22"/>
          <w:lang w:eastAsia="en-US"/>
        </w:rPr>
        <w:t>residencial No. 04 de 2012</w:t>
      </w:r>
      <w:r w:rsidRPr="00100974">
        <w:rPr>
          <w:rFonts w:ascii="Arial" w:hAnsi="Arial" w:cs="Arial"/>
          <w:sz w:val="22"/>
          <w:szCs w:val="22"/>
          <w:lang w:eastAsia="en-US"/>
        </w:rPr>
        <w:t xml:space="preserve"> </w:t>
      </w:r>
      <w:r w:rsidRPr="00A54077">
        <w:rPr>
          <w:rFonts w:ascii="Arial" w:hAnsi="Arial" w:cs="Arial"/>
          <w:sz w:val="22"/>
          <w:szCs w:val="22"/>
          <w:lang w:eastAsia="en-US"/>
        </w:rPr>
        <w:t xml:space="preserve">“Eficiencia administrativa y lineamientos de la política </w:t>
      </w:r>
      <w:r w:rsidR="00864BF6" w:rsidRPr="00A54077">
        <w:rPr>
          <w:rFonts w:ascii="Arial" w:hAnsi="Arial" w:cs="Arial"/>
          <w:sz w:val="22"/>
          <w:szCs w:val="22"/>
          <w:lang w:eastAsia="en-US"/>
        </w:rPr>
        <w:t>cero papel</w:t>
      </w:r>
      <w:r w:rsidR="00A86FF5" w:rsidRPr="00A54077">
        <w:rPr>
          <w:rFonts w:ascii="Arial" w:hAnsi="Arial" w:cs="Arial"/>
          <w:sz w:val="22"/>
          <w:szCs w:val="22"/>
          <w:lang w:eastAsia="en-US"/>
        </w:rPr>
        <w:t xml:space="preserve"> en la administración pública</w:t>
      </w:r>
      <w:r w:rsidR="002D2114" w:rsidRPr="00A54077">
        <w:rPr>
          <w:rFonts w:ascii="Arial" w:hAnsi="Arial" w:cs="Arial"/>
          <w:sz w:val="22"/>
          <w:szCs w:val="22"/>
          <w:lang w:eastAsia="en-US"/>
        </w:rPr>
        <w:t>”, para lo cual l</w:t>
      </w:r>
      <w:r w:rsidR="005D5A73" w:rsidRPr="00A54077">
        <w:rPr>
          <w:rFonts w:ascii="Arial" w:hAnsi="Arial" w:cs="Arial"/>
          <w:sz w:val="22"/>
          <w:szCs w:val="22"/>
          <w:lang w:eastAsia="en-US"/>
        </w:rPr>
        <w:t xml:space="preserve">a Entidad se encuentra altamente comprometida con </w:t>
      </w:r>
      <w:r w:rsidR="008B7471" w:rsidRPr="00A54077">
        <w:rPr>
          <w:rFonts w:ascii="Arial" w:hAnsi="Arial" w:cs="Arial"/>
          <w:sz w:val="22"/>
          <w:szCs w:val="22"/>
          <w:lang w:eastAsia="en-US"/>
        </w:rPr>
        <w:t>el cumplimiento de los</w:t>
      </w:r>
      <w:r w:rsidR="002D2114" w:rsidRPr="00A54077">
        <w:rPr>
          <w:rFonts w:ascii="Arial" w:hAnsi="Arial" w:cs="Arial"/>
          <w:sz w:val="22"/>
          <w:szCs w:val="22"/>
          <w:lang w:eastAsia="en-US"/>
        </w:rPr>
        <w:t xml:space="preserve"> lineamientos establecidos en esta directiva.</w:t>
      </w:r>
    </w:p>
    <w:p w14:paraId="32BA39EC" w14:textId="77777777" w:rsidR="00D76F00" w:rsidRPr="00A54077" w:rsidRDefault="00D76F00" w:rsidP="005D5A73">
      <w:pPr>
        <w:autoSpaceDE w:val="0"/>
        <w:autoSpaceDN w:val="0"/>
        <w:adjustRightInd w:val="0"/>
        <w:jc w:val="both"/>
        <w:rPr>
          <w:rFonts w:ascii="Arial" w:hAnsi="Arial" w:cs="Arial"/>
          <w:sz w:val="22"/>
          <w:szCs w:val="22"/>
          <w:lang w:eastAsia="en-US"/>
        </w:rPr>
      </w:pPr>
    </w:p>
    <w:p w14:paraId="2D4CE994" w14:textId="5FF3BACA" w:rsidR="007F2564" w:rsidRDefault="00D46E3D" w:rsidP="00D76F00">
      <w:pPr>
        <w:autoSpaceDE w:val="0"/>
        <w:autoSpaceDN w:val="0"/>
        <w:adjustRightInd w:val="0"/>
        <w:jc w:val="both"/>
        <w:rPr>
          <w:rFonts w:ascii="Arial" w:hAnsi="Arial" w:cs="Arial"/>
          <w:sz w:val="22"/>
          <w:szCs w:val="22"/>
          <w:lang w:eastAsia="en-US"/>
        </w:rPr>
      </w:pPr>
      <w:r w:rsidRPr="00A54077">
        <w:rPr>
          <w:rFonts w:ascii="Arial" w:hAnsi="Arial" w:cs="Arial"/>
          <w:sz w:val="22"/>
          <w:szCs w:val="22"/>
          <w:lang w:eastAsia="en-US"/>
        </w:rPr>
        <w:t>De igual forma la Directiva Presidencial N° 09 del 09 de noviembre de 2018, cuyo asunto es “Directrices de austeridad”, donde de forma específica se tratan los temas de los gastos de papelería y telefo</w:t>
      </w:r>
      <w:r w:rsidR="008E417E" w:rsidRPr="00A54077">
        <w:rPr>
          <w:rFonts w:ascii="Arial" w:hAnsi="Arial" w:cs="Arial"/>
          <w:sz w:val="22"/>
          <w:szCs w:val="22"/>
          <w:lang w:eastAsia="en-US"/>
        </w:rPr>
        <w:t>nía dispuestos en el numeral 6 p</w:t>
      </w:r>
      <w:r w:rsidRPr="00A54077">
        <w:rPr>
          <w:rFonts w:ascii="Arial" w:hAnsi="Arial" w:cs="Arial"/>
          <w:sz w:val="22"/>
          <w:szCs w:val="22"/>
          <w:lang w:eastAsia="en-US"/>
        </w:rPr>
        <w:t xml:space="preserve">apelería y telefonía literal e </w:t>
      </w:r>
      <w:r w:rsidR="008E417E" w:rsidRPr="00A54077">
        <w:rPr>
          <w:rFonts w:ascii="Arial" w:hAnsi="Arial" w:cs="Arial"/>
          <w:sz w:val="22"/>
          <w:szCs w:val="22"/>
          <w:lang w:eastAsia="en-US"/>
        </w:rPr>
        <w:t>ítem</w:t>
      </w:r>
      <w:r w:rsidRPr="00A54077">
        <w:rPr>
          <w:rFonts w:ascii="Arial" w:hAnsi="Arial" w:cs="Arial"/>
          <w:sz w:val="22"/>
          <w:szCs w:val="22"/>
          <w:lang w:eastAsia="en-US"/>
        </w:rPr>
        <w:t xml:space="preserve"> 6.1</w:t>
      </w:r>
    </w:p>
    <w:p w14:paraId="66AD9681" w14:textId="3744FEA6" w:rsidR="00A203BA" w:rsidRPr="00A54077" w:rsidRDefault="00A203BA" w:rsidP="00D76F00">
      <w:pPr>
        <w:autoSpaceDE w:val="0"/>
        <w:autoSpaceDN w:val="0"/>
        <w:adjustRightInd w:val="0"/>
        <w:jc w:val="both"/>
        <w:rPr>
          <w:rFonts w:ascii="Arial" w:hAnsi="Arial" w:cs="Arial"/>
          <w:color w:val="FF0000"/>
          <w:sz w:val="22"/>
          <w:szCs w:val="22"/>
          <w:lang w:eastAsia="en-US"/>
        </w:rPr>
      </w:pPr>
    </w:p>
    <w:p w14:paraId="093861B1" w14:textId="36D87B70" w:rsidR="00106E32" w:rsidRPr="001556E3" w:rsidRDefault="00106E32" w:rsidP="638BA596">
      <w:pPr>
        <w:autoSpaceDE w:val="0"/>
        <w:autoSpaceDN w:val="0"/>
        <w:adjustRightInd w:val="0"/>
        <w:jc w:val="both"/>
        <w:rPr>
          <w:rFonts w:ascii="Arial" w:hAnsi="Arial" w:cs="Arial"/>
          <w:b/>
          <w:bCs/>
          <w:sz w:val="22"/>
          <w:szCs w:val="22"/>
          <w:lang w:eastAsia="en-US"/>
        </w:rPr>
      </w:pPr>
      <w:r w:rsidRPr="638BA596">
        <w:rPr>
          <w:rFonts w:ascii="Arial" w:hAnsi="Arial" w:cs="Arial"/>
          <w:b/>
          <w:bCs/>
          <w:sz w:val="22"/>
          <w:szCs w:val="22"/>
          <w:lang w:eastAsia="en-US"/>
        </w:rPr>
        <w:t xml:space="preserve">Consumos de papel vigencia </w:t>
      </w:r>
      <w:r w:rsidR="001556E3" w:rsidRPr="638BA596">
        <w:rPr>
          <w:rFonts w:ascii="Arial" w:hAnsi="Arial" w:cs="Arial"/>
          <w:b/>
          <w:bCs/>
          <w:sz w:val="22"/>
          <w:szCs w:val="22"/>
          <w:lang w:eastAsia="en-US"/>
        </w:rPr>
        <w:t>2020 Vs 2021</w:t>
      </w:r>
    </w:p>
    <w:p w14:paraId="68047936" w14:textId="0291DCD1" w:rsidR="0005345D" w:rsidRDefault="0005345D" w:rsidP="0005345D">
      <w:pPr>
        <w:pStyle w:val="Textoindependiente"/>
        <w:jc w:val="center"/>
        <w:rPr>
          <w:bCs/>
          <w:sz w:val="22"/>
          <w:szCs w:val="22"/>
        </w:rPr>
      </w:pPr>
    </w:p>
    <w:p w14:paraId="0EAAE9E8" w14:textId="4BAC0516" w:rsidR="0005345D" w:rsidRDefault="00BE1BEF" w:rsidP="001556E3">
      <w:pPr>
        <w:pStyle w:val="Textoindependiente"/>
        <w:jc w:val="left"/>
        <w:rPr>
          <w:bCs/>
          <w:sz w:val="22"/>
          <w:szCs w:val="22"/>
        </w:rPr>
      </w:pPr>
      <w:r w:rsidRPr="00BE1BEF">
        <w:rPr>
          <w:bCs/>
          <w:noProof/>
          <w:sz w:val="22"/>
          <w:szCs w:val="22"/>
          <w:lang w:eastAsia="es-CO"/>
        </w:rPr>
        <w:drawing>
          <wp:inline distT="0" distB="0" distL="0" distR="0" wp14:anchorId="1DF89BBA" wp14:editId="7E360113">
            <wp:extent cx="5791835" cy="3257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257550"/>
                    </a:xfrm>
                    <a:prstGeom prst="rect">
                      <a:avLst/>
                    </a:prstGeom>
                  </pic:spPr>
                </pic:pic>
              </a:graphicData>
            </a:graphic>
          </wp:inline>
        </w:drawing>
      </w:r>
    </w:p>
    <w:p w14:paraId="6CFDC002" w14:textId="77777777" w:rsidR="00BE1BEF" w:rsidRDefault="00BE1BEF" w:rsidP="001556E3">
      <w:pPr>
        <w:pStyle w:val="Textoindependiente"/>
        <w:jc w:val="left"/>
        <w:rPr>
          <w:bCs/>
          <w:sz w:val="22"/>
          <w:szCs w:val="22"/>
        </w:rPr>
      </w:pPr>
      <w:r w:rsidRPr="00BE1BEF">
        <w:rPr>
          <w:bCs/>
          <w:noProof/>
          <w:sz w:val="22"/>
          <w:szCs w:val="22"/>
          <w:lang w:eastAsia="es-CO"/>
        </w:rPr>
        <w:drawing>
          <wp:inline distT="0" distB="0" distL="0" distR="0" wp14:anchorId="0CA30F6F" wp14:editId="79D9DFDC">
            <wp:extent cx="5791835" cy="3257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257550"/>
                    </a:xfrm>
                    <a:prstGeom prst="rect">
                      <a:avLst/>
                    </a:prstGeom>
                  </pic:spPr>
                </pic:pic>
              </a:graphicData>
            </a:graphic>
          </wp:inline>
        </w:drawing>
      </w:r>
    </w:p>
    <w:p w14:paraId="221503E5" w14:textId="77777777" w:rsidR="00BE1BEF" w:rsidRDefault="00BE1BEF" w:rsidP="001556E3">
      <w:pPr>
        <w:pStyle w:val="Textoindependiente"/>
        <w:jc w:val="left"/>
        <w:rPr>
          <w:bCs/>
          <w:sz w:val="22"/>
          <w:szCs w:val="22"/>
        </w:rPr>
      </w:pPr>
    </w:p>
    <w:p w14:paraId="214BE8BF" w14:textId="50031A4E" w:rsidR="00BE1BEF" w:rsidRDefault="00BE1BEF" w:rsidP="001556E3">
      <w:pPr>
        <w:pStyle w:val="Textoindependiente"/>
        <w:jc w:val="left"/>
        <w:rPr>
          <w:bCs/>
          <w:sz w:val="22"/>
          <w:szCs w:val="22"/>
        </w:rPr>
      </w:pPr>
      <w:r w:rsidRPr="00BE1BEF">
        <w:rPr>
          <w:bCs/>
          <w:noProof/>
          <w:sz w:val="22"/>
          <w:szCs w:val="22"/>
          <w:lang w:eastAsia="es-CO"/>
        </w:rPr>
        <w:lastRenderedPageBreak/>
        <w:drawing>
          <wp:inline distT="0" distB="0" distL="0" distR="0" wp14:anchorId="5F8304AE" wp14:editId="2200CAA1">
            <wp:extent cx="5791835" cy="32575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257550"/>
                    </a:xfrm>
                    <a:prstGeom prst="rect">
                      <a:avLst/>
                    </a:prstGeom>
                  </pic:spPr>
                </pic:pic>
              </a:graphicData>
            </a:graphic>
          </wp:inline>
        </w:drawing>
      </w:r>
    </w:p>
    <w:p w14:paraId="2BF3DC1C" w14:textId="6E816B84" w:rsidR="00EE4D15" w:rsidRDefault="00EE4D15" w:rsidP="00BF0BB9">
      <w:pPr>
        <w:jc w:val="both"/>
        <w:rPr>
          <w:rFonts w:ascii="Arial" w:hAnsi="Arial" w:cs="Arial"/>
          <w:sz w:val="22"/>
          <w:szCs w:val="22"/>
          <w:highlight w:val="yellow"/>
        </w:rPr>
      </w:pPr>
    </w:p>
    <w:p w14:paraId="07E554BD" w14:textId="2557D673" w:rsidR="00BF0BB9" w:rsidRPr="00EE4D15" w:rsidRDefault="00BF0BB9" w:rsidP="00EE4D15">
      <w:pPr>
        <w:jc w:val="both"/>
        <w:rPr>
          <w:rFonts w:ascii="Arial" w:hAnsi="Arial" w:cs="Arial"/>
          <w:sz w:val="22"/>
          <w:szCs w:val="22"/>
        </w:rPr>
      </w:pPr>
      <w:r w:rsidRPr="00EE4D15">
        <w:rPr>
          <w:rFonts w:ascii="Arial" w:hAnsi="Arial" w:cs="Arial"/>
          <w:sz w:val="22"/>
          <w:szCs w:val="22"/>
        </w:rPr>
        <w:t xml:space="preserve">Durante el primer semestre de la vigencia </w:t>
      </w:r>
      <w:r w:rsidR="00EE4D15" w:rsidRPr="00EE4D15">
        <w:rPr>
          <w:rFonts w:ascii="Arial" w:hAnsi="Arial" w:cs="Arial"/>
          <w:sz w:val="22"/>
          <w:szCs w:val="22"/>
        </w:rPr>
        <w:t>2021, se registró un consumo de 415.939 páginas mientras que para el primer semestre de la vigencia 2020 el consumo de papel de la entidad fue de 315.801 páginas, lo</w:t>
      </w:r>
      <w:r w:rsidRPr="00EE4D15">
        <w:rPr>
          <w:rFonts w:ascii="Arial" w:hAnsi="Arial" w:cs="Arial"/>
          <w:sz w:val="22"/>
          <w:szCs w:val="22"/>
        </w:rPr>
        <w:t xml:space="preserve"> que representa un aumento en el consumo de 100.138 páginas equivale a un 31.71% de aumento en el consumo de papel sobre la meta del 15%. </w:t>
      </w:r>
    </w:p>
    <w:p w14:paraId="29B48D37" w14:textId="77777777" w:rsidR="0005345D" w:rsidRDefault="0005345D" w:rsidP="001B1D18">
      <w:pPr>
        <w:pStyle w:val="Textoindependiente"/>
        <w:rPr>
          <w:bCs/>
          <w:sz w:val="22"/>
          <w:szCs w:val="22"/>
        </w:rPr>
      </w:pPr>
    </w:p>
    <w:p w14:paraId="0A4620C8" w14:textId="77777777" w:rsidR="0005345D" w:rsidRPr="007D4F47" w:rsidRDefault="0005345D" w:rsidP="001B1D18">
      <w:pPr>
        <w:pStyle w:val="Textoindependiente"/>
        <w:rPr>
          <w:bCs/>
          <w:sz w:val="22"/>
          <w:szCs w:val="22"/>
        </w:rPr>
      </w:pPr>
    </w:p>
    <w:p w14:paraId="3F644277" w14:textId="77777777" w:rsidR="001B1D18" w:rsidRPr="007D4F47" w:rsidRDefault="001B1D18" w:rsidP="001B1D18">
      <w:pPr>
        <w:pStyle w:val="Textoindependiente"/>
        <w:numPr>
          <w:ilvl w:val="0"/>
          <w:numId w:val="5"/>
        </w:numPr>
        <w:rPr>
          <w:b/>
          <w:bCs/>
          <w:sz w:val="22"/>
          <w:szCs w:val="22"/>
        </w:rPr>
      </w:pPr>
      <w:r w:rsidRPr="007D4F47">
        <w:rPr>
          <w:b/>
          <w:bCs/>
          <w:sz w:val="22"/>
          <w:szCs w:val="22"/>
        </w:rPr>
        <w:t>CAMPO DE APLICACIÓN</w:t>
      </w:r>
    </w:p>
    <w:p w14:paraId="0456B6B6" w14:textId="77777777" w:rsidR="00B77E86" w:rsidRPr="007D4F47" w:rsidRDefault="00B77E86" w:rsidP="00B77E86">
      <w:pPr>
        <w:pStyle w:val="Textoindependiente"/>
        <w:rPr>
          <w:b/>
          <w:bCs/>
          <w:sz w:val="22"/>
          <w:szCs w:val="22"/>
        </w:rPr>
      </w:pPr>
    </w:p>
    <w:p w14:paraId="0DAC11AD" w14:textId="180AF9FF" w:rsidR="001B1D18" w:rsidRDefault="007D4F47" w:rsidP="2CDACBD6">
      <w:pPr>
        <w:pStyle w:val="Textoindependiente"/>
        <w:rPr>
          <w:sz w:val="22"/>
          <w:szCs w:val="22"/>
          <w:highlight w:val="yellow"/>
        </w:rPr>
      </w:pPr>
      <w:r w:rsidRPr="2CDACBD6">
        <w:rPr>
          <w:sz w:val="22"/>
          <w:szCs w:val="22"/>
        </w:rPr>
        <w:t xml:space="preserve">El </w:t>
      </w:r>
      <w:r w:rsidR="00626F9B" w:rsidRPr="2CDACBD6">
        <w:rPr>
          <w:sz w:val="22"/>
          <w:szCs w:val="22"/>
        </w:rPr>
        <w:t>Programa Uso Eficiente</w:t>
      </w:r>
      <w:r w:rsidR="002D2114" w:rsidRPr="2CDACBD6">
        <w:rPr>
          <w:sz w:val="22"/>
          <w:szCs w:val="22"/>
        </w:rPr>
        <w:t xml:space="preserve"> de Papel </w:t>
      </w:r>
      <w:r w:rsidRPr="2CDACBD6">
        <w:rPr>
          <w:sz w:val="22"/>
          <w:szCs w:val="22"/>
        </w:rPr>
        <w:t>tendrá aplicación</w:t>
      </w:r>
      <w:r w:rsidR="008835CB" w:rsidRPr="2CDACBD6">
        <w:rPr>
          <w:sz w:val="22"/>
          <w:szCs w:val="22"/>
        </w:rPr>
        <w:t xml:space="preserve"> </w:t>
      </w:r>
      <w:r w:rsidRPr="2CDACBD6">
        <w:rPr>
          <w:sz w:val="22"/>
          <w:szCs w:val="22"/>
        </w:rPr>
        <w:t>en las tres sedes del Fondo Rotatorio de la Policía (Sede Administ</w:t>
      </w:r>
      <w:r w:rsidR="00626F9B" w:rsidRPr="2CDACBD6">
        <w:rPr>
          <w:sz w:val="22"/>
          <w:szCs w:val="22"/>
        </w:rPr>
        <w:t>rativa, Complejo Industrial Muzú</w:t>
      </w:r>
      <w:r w:rsidRPr="2CDACBD6">
        <w:rPr>
          <w:sz w:val="22"/>
          <w:szCs w:val="22"/>
        </w:rPr>
        <w:t xml:space="preserve"> y </w:t>
      </w:r>
      <w:r w:rsidR="0015041B" w:rsidRPr="2CDACBD6">
        <w:rPr>
          <w:sz w:val="22"/>
          <w:szCs w:val="22"/>
        </w:rPr>
        <w:t>Complejo Industrial Funza</w:t>
      </w:r>
      <w:r w:rsidRPr="2CDACBD6">
        <w:rPr>
          <w:sz w:val="22"/>
          <w:szCs w:val="22"/>
        </w:rPr>
        <w:t>)</w:t>
      </w:r>
      <w:r w:rsidR="00EE4D15">
        <w:rPr>
          <w:sz w:val="22"/>
          <w:szCs w:val="22"/>
        </w:rPr>
        <w:t>, todos los servidores públicos.</w:t>
      </w:r>
    </w:p>
    <w:p w14:paraId="7FD044FB" w14:textId="2DF501F4" w:rsidR="006B7F17" w:rsidRDefault="006B7F17" w:rsidP="008835CB">
      <w:pPr>
        <w:pStyle w:val="Textoindependiente"/>
        <w:rPr>
          <w:sz w:val="22"/>
          <w:szCs w:val="22"/>
        </w:rPr>
      </w:pPr>
    </w:p>
    <w:p w14:paraId="2A0B9DDB" w14:textId="3A90D0CC" w:rsidR="001B1D18" w:rsidRPr="007D4F47" w:rsidRDefault="001B1D18" w:rsidP="001B1D18">
      <w:pPr>
        <w:pStyle w:val="Textoindependiente"/>
        <w:rPr>
          <w:bCs/>
          <w:sz w:val="22"/>
          <w:szCs w:val="22"/>
        </w:rPr>
      </w:pPr>
    </w:p>
    <w:p w14:paraId="1AB3B18E" w14:textId="77777777" w:rsidR="001B1D18" w:rsidRPr="007D4F47" w:rsidRDefault="001B1D18" w:rsidP="001B1D18">
      <w:pPr>
        <w:pStyle w:val="Encabezado"/>
        <w:numPr>
          <w:ilvl w:val="0"/>
          <w:numId w:val="5"/>
        </w:numPr>
        <w:tabs>
          <w:tab w:val="clear" w:pos="4419"/>
          <w:tab w:val="clear" w:pos="8838"/>
        </w:tabs>
        <w:rPr>
          <w:rFonts w:ascii="Arial" w:hAnsi="Arial" w:cs="Arial"/>
          <w:b/>
          <w:bCs/>
          <w:sz w:val="22"/>
          <w:szCs w:val="22"/>
        </w:rPr>
      </w:pPr>
      <w:r w:rsidRPr="007D4F47">
        <w:rPr>
          <w:rFonts w:ascii="Arial" w:hAnsi="Arial" w:cs="Arial"/>
          <w:b/>
          <w:bCs/>
          <w:sz w:val="22"/>
          <w:szCs w:val="22"/>
        </w:rPr>
        <w:t>CONTENIDO DEL PLAN ESPECÍFICO</w:t>
      </w:r>
    </w:p>
    <w:p w14:paraId="7AAF43A3" w14:textId="77777777" w:rsidR="001B1D18" w:rsidRPr="007D4F47" w:rsidRDefault="001B1D18" w:rsidP="001B1D18">
      <w:pPr>
        <w:rPr>
          <w:rFonts w:ascii="Arial" w:hAnsi="Arial" w:cs="Arial"/>
          <w:bCs/>
          <w:sz w:val="22"/>
          <w:szCs w:val="22"/>
        </w:rPr>
      </w:pPr>
    </w:p>
    <w:p w14:paraId="30C2C71E" w14:textId="77777777" w:rsidR="001B1D18" w:rsidRDefault="00ED6D61" w:rsidP="00682323">
      <w:pPr>
        <w:pStyle w:val="Prrafodelista"/>
        <w:ind w:left="426"/>
        <w:jc w:val="both"/>
        <w:rPr>
          <w:rFonts w:ascii="Arial" w:hAnsi="Arial" w:cs="Arial"/>
          <w:b/>
          <w:sz w:val="22"/>
          <w:szCs w:val="22"/>
        </w:rPr>
      </w:pPr>
      <w:r w:rsidRPr="007D4F47">
        <w:rPr>
          <w:rFonts w:ascii="Arial" w:hAnsi="Arial" w:cs="Arial"/>
          <w:b/>
          <w:sz w:val="22"/>
          <w:szCs w:val="22"/>
        </w:rPr>
        <w:t xml:space="preserve">5.1 </w:t>
      </w:r>
      <w:r w:rsidR="001B1D18" w:rsidRPr="007D4F47">
        <w:rPr>
          <w:rFonts w:ascii="Arial" w:hAnsi="Arial" w:cs="Arial"/>
          <w:b/>
          <w:sz w:val="22"/>
          <w:szCs w:val="22"/>
        </w:rPr>
        <w:t>Definiciones</w:t>
      </w:r>
      <w:r w:rsidR="00997DC2">
        <w:rPr>
          <w:rFonts w:ascii="Arial" w:hAnsi="Arial" w:cs="Arial"/>
          <w:b/>
          <w:sz w:val="22"/>
          <w:szCs w:val="22"/>
        </w:rPr>
        <w:t xml:space="preserve"> </w:t>
      </w:r>
    </w:p>
    <w:p w14:paraId="3B5D89F6" w14:textId="77777777" w:rsidR="00682323" w:rsidRPr="00682323" w:rsidRDefault="00682323" w:rsidP="00682323">
      <w:pPr>
        <w:pStyle w:val="Prrafodelista"/>
        <w:ind w:left="426"/>
        <w:jc w:val="both"/>
        <w:rPr>
          <w:rFonts w:ascii="Arial" w:hAnsi="Arial" w:cs="Arial"/>
          <w:sz w:val="22"/>
          <w:szCs w:val="22"/>
        </w:rPr>
      </w:pPr>
    </w:p>
    <w:p w14:paraId="0E8287D3" w14:textId="77777777" w:rsidR="001B1D18" w:rsidRDefault="001B1D18" w:rsidP="001B1D18">
      <w:pPr>
        <w:jc w:val="both"/>
        <w:rPr>
          <w:rFonts w:ascii="Arial" w:hAnsi="Arial" w:cs="Arial"/>
          <w:sz w:val="22"/>
          <w:szCs w:val="22"/>
          <w:lang w:eastAsia="en-US"/>
        </w:rPr>
      </w:pPr>
      <w:r w:rsidRPr="007D4F47">
        <w:rPr>
          <w:rFonts w:ascii="Arial" w:hAnsi="Arial" w:cs="Arial"/>
          <w:sz w:val="22"/>
          <w:szCs w:val="22"/>
          <w:lang w:eastAsia="en-US"/>
        </w:rPr>
        <w:t xml:space="preserve">A </w:t>
      </w:r>
      <w:r w:rsidR="00106794" w:rsidRPr="007D4F47">
        <w:rPr>
          <w:rFonts w:ascii="Arial" w:hAnsi="Arial" w:cs="Arial"/>
          <w:sz w:val="22"/>
          <w:szCs w:val="22"/>
          <w:lang w:eastAsia="en-US"/>
        </w:rPr>
        <w:t>continuación,</w:t>
      </w:r>
      <w:r w:rsidRPr="007D4F47">
        <w:rPr>
          <w:rFonts w:ascii="Arial" w:hAnsi="Arial" w:cs="Arial"/>
          <w:sz w:val="22"/>
          <w:szCs w:val="22"/>
          <w:lang w:eastAsia="en-US"/>
        </w:rPr>
        <w:t xml:space="preserve"> se presentan los términos y definiciones más relevantes con el fin de realizar una adecuada implementación del programa</w:t>
      </w:r>
      <w:r w:rsidR="00CD770C" w:rsidRPr="007D4F47">
        <w:rPr>
          <w:rFonts w:ascii="Arial" w:hAnsi="Arial" w:cs="Arial"/>
          <w:sz w:val="22"/>
          <w:szCs w:val="22"/>
          <w:lang w:eastAsia="en-US"/>
        </w:rPr>
        <w:t xml:space="preserve"> y así cumplir el objetivo propuesto</w:t>
      </w:r>
      <w:r w:rsidRPr="007D4F47">
        <w:rPr>
          <w:rFonts w:ascii="Arial" w:hAnsi="Arial" w:cs="Arial"/>
          <w:sz w:val="22"/>
          <w:szCs w:val="22"/>
          <w:lang w:eastAsia="en-US"/>
        </w:rPr>
        <w:t>:</w:t>
      </w:r>
    </w:p>
    <w:p w14:paraId="40A15AE1" w14:textId="77777777" w:rsidR="00027722" w:rsidRDefault="00027722" w:rsidP="001B1D18">
      <w:pPr>
        <w:jc w:val="both"/>
        <w:rPr>
          <w:rFonts w:ascii="Arial" w:hAnsi="Arial" w:cs="Arial"/>
          <w:b/>
          <w:sz w:val="22"/>
          <w:szCs w:val="22"/>
          <w:lang w:eastAsia="en-US"/>
        </w:rPr>
      </w:pPr>
    </w:p>
    <w:p w14:paraId="0928508B" w14:textId="77777777" w:rsidR="00027722" w:rsidRPr="008B5FBF" w:rsidRDefault="00027722" w:rsidP="001B1D18">
      <w:pPr>
        <w:jc w:val="both"/>
        <w:rPr>
          <w:rFonts w:ascii="Arial" w:hAnsi="Arial" w:cs="Arial"/>
          <w:b/>
          <w:sz w:val="22"/>
          <w:szCs w:val="22"/>
          <w:lang w:eastAsia="en-US"/>
        </w:rPr>
      </w:pPr>
      <w:r w:rsidRPr="008B5FBF">
        <w:rPr>
          <w:rFonts w:ascii="Arial" w:hAnsi="Arial" w:cs="Arial"/>
          <w:b/>
          <w:sz w:val="22"/>
          <w:szCs w:val="22"/>
          <w:lang w:eastAsia="en-US"/>
        </w:rPr>
        <w:t>Papel</w:t>
      </w:r>
      <w:r w:rsidR="000750FE">
        <w:rPr>
          <w:rStyle w:val="Refdenotaalpie"/>
          <w:rFonts w:ascii="Arial" w:hAnsi="Arial" w:cs="Arial"/>
          <w:b/>
          <w:sz w:val="22"/>
          <w:szCs w:val="22"/>
          <w:lang w:eastAsia="en-US"/>
        </w:rPr>
        <w:footnoteReference w:id="1"/>
      </w:r>
      <w:r w:rsidRPr="008B5FBF">
        <w:rPr>
          <w:rFonts w:ascii="Arial" w:hAnsi="Arial" w:cs="Arial"/>
          <w:b/>
          <w:sz w:val="22"/>
          <w:szCs w:val="22"/>
          <w:lang w:eastAsia="en-US"/>
        </w:rPr>
        <w:t xml:space="preserve">: </w:t>
      </w:r>
      <w:r w:rsidR="00805930" w:rsidRPr="00F26369">
        <w:rPr>
          <w:rFonts w:ascii="Arial" w:hAnsi="Arial" w:cs="Arial"/>
          <w:i/>
          <w:sz w:val="22"/>
          <w:szCs w:val="22"/>
          <w:lang w:eastAsia="en-US"/>
        </w:rPr>
        <w:t>s</w:t>
      </w:r>
      <w:r w:rsidR="008B5FBF" w:rsidRPr="00F26369">
        <w:rPr>
          <w:rFonts w:ascii="Arial" w:hAnsi="Arial" w:cs="Arial"/>
          <w:i/>
          <w:sz w:val="22"/>
          <w:szCs w:val="22"/>
          <w:lang w:eastAsia="en-US"/>
        </w:rPr>
        <w:t xml:space="preserve">e define como papel a la hoja delgada elaborada de pasta de fibras vegetales, dichas fibras pueden ser obtenidas de la madera, paja u otras fuentes, que una vez procesadas, </w:t>
      </w:r>
      <w:r w:rsidR="008B5FBF" w:rsidRPr="00F26369">
        <w:rPr>
          <w:rFonts w:ascii="Arial" w:hAnsi="Arial" w:cs="Arial"/>
          <w:i/>
          <w:sz w:val="22"/>
          <w:szCs w:val="22"/>
          <w:lang w:eastAsia="en-US"/>
        </w:rPr>
        <w:lastRenderedPageBreak/>
        <w:t>blanqueadas y destiladas en agua, pasan a un proceso de secado y endurecimiento para su uso.</w:t>
      </w:r>
    </w:p>
    <w:p w14:paraId="6AA6A010" w14:textId="77777777" w:rsidR="00027722" w:rsidRPr="00E75C25" w:rsidRDefault="00027722" w:rsidP="001B1D18">
      <w:pPr>
        <w:jc w:val="both"/>
        <w:rPr>
          <w:rFonts w:ascii="Arial" w:hAnsi="Arial" w:cs="Arial"/>
          <w:b/>
          <w:sz w:val="22"/>
          <w:szCs w:val="22"/>
          <w:highlight w:val="yellow"/>
          <w:lang w:eastAsia="en-US"/>
        </w:rPr>
      </w:pPr>
    </w:p>
    <w:p w14:paraId="15576F2A" w14:textId="27E77466" w:rsidR="008B5FBF" w:rsidRDefault="008B5FBF" w:rsidP="008B5FBF">
      <w:pPr>
        <w:jc w:val="both"/>
        <w:rPr>
          <w:rFonts w:ascii="Arial" w:hAnsi="Arial" w:cs="Arial"/>
          <w:sz w:val="22"/>
          <w:szCs w:val="22"/>
          <w:lang w:eastAsia="en-US"/>
        </w:rPr>
      </w:pPr>
      <w:r w:rsidRPr="2CDACBD6">
        <w:rPr>
          <w:rFonts w:ascii="Arial" w:hAnsi="Arial" w:cs="Arial"/>
          <w:b/>
          <w:bCs/>
          <w:sz w:val="22"/>
          <w:szCs w:val="22"/>
          <w:lang w:eastAsia="en-US"/>
        </w:rPr>
        <w:t>Consumo:</w:t>
      </w:r>
      <w:r w:rsidR="00573750" w:rsidRPr="2CDACBD6">
        <w:rPr>
          <w:rFonts w:ascii="Arial" w:hAnsi="Arial" w:cs="Arial"/>
          <w:b/>
          <w:bCs/>
          <w:sz w:val="22"/>
          <w:szCs w:val="22"/>
          <w:lang w:eastAsia="en-US"/>
        </w:rPr>
        <w:t xml:space="preserve"> </w:t>
      </w:r>
      <w:r w:rsidR="00805930" w:rsidRPr="2CDACBD6">
        <w:rPr>
          <w:rFonts w:ascii="Arial" w:hAnsi="Arial" w:cs="Arial"/>
          <w:sz w:val="22"/>
          <w:szCs w:val="22"/>
          <w:lang w:eastAsia="en-US"/>
        </w:rPr>
        <w:t>s</w:t>
      </w:r>
      <w:r w:rsidR="00573750" w:rsidRPr="2CDACBD6">
        <w:rPr>
          <w:rFonts w:ascii="Arial" w:hAnsi="Arial" w:cs="Arial"/>
          <w:sz w:val="22"/>
          <w:szCs w:val="22"/>
          <w:lang w:eastAsia="en-US"/>
        </w:rPr>
        <w:t xml:space="preserve">e entenderá por consumo </w:t>
      </w:r>
      <w:r w:rsidR="22223AC5" w:rsidRPr="2CDACBD6">
        <w:rPr>
          <w:rFonts w:ascii="Arial" w:hAnsi="Arial" w:cs="Arial"/>
          <w:sz w:val="22"/>
          <w:szCs w:val="22"/>
          <w:lang w:eastAsia="en-US"/>
        </w:rPr>
        <w:t>la cantidad</w:t>
      </w:r>
      <w:r w:rsidR="00573750" w:rsidRPr="2CDACBD6">
        <w:rPr>
          <w:rFonts w:ascii="Arial" w:hAnsi="Arial" w:cs="Arial"/>
          <w:sz w:val="22"/>
          <w:szCs w:val="22"/>
          <w:lang w:eastAsia="en-US"/>
        </w:rPr>
        <w:t xml:space="preserve"> de impresi</w:t>
      </w:r>
      <w:r w:rsidR="1A06A2AA" w:rsidRPr="2CDACBD6">
        <w:rPr>
          <w:rFonts w:ascii="Arial" w:hAnsi="Arial" w:cs="Arial"/>
          <w:sz w:val="22"/>
          <w:szCs w:val="22"/>
          <w:lang w:eastAsia="en-US"/>
        </w:rPr>
        <w:t>ones</w:t>
      </w:r>
      <w:r w:rsidR="00573750" w:rsidRPr="2CDACBD6">
        <w:rPr>
          <w:rFonts w:ascii="Arial" w:hAnsi="Arial" w:cs="Arial"/>
          <w:sz w:val="22"/>
          <w:szCs w:val="22"/>
          <w:lang w:eastAsia="en-US"/>
        </w:rPr>
        <w:t xml:space="preserve"> y copia</w:t>
      </w:r>
      <w:r w:rsidR="5DE5904A" w:rsidRPr="2CDACBD6">
        <w:rPr>
          <w:rFonts w:ascii="Arial" w:hAnsi="Arial" w:cs="Arial"/>
          <w:sz w:val="22"/>
          <w:szCs w:val="22"/>
          <w:lang w:eastAsia="en-US"/>
        </w:rPr>
        <w:t>s</w:t>
      </w:r>
      <w:r w:rsidR="00573750" w:rsidRPr="2CDACBD6">
        <w:rPr>
          <w:rFonts w:ascii="Arial" w:hAnsi="Arial" w:cs="Arial"/>
          <w:sz w:val="22"/>
          <w:szCs w:val="22"/>
          <w:lang w:eastAsia="en-US"/>
        </w:rPr>
        <w:t xml:space="preserve"> de documentos de la entidad, medida </w:t>
      </w:r>
      <w:r w:rsidR="14243E68" w:rsidRPr="2CDACBD6">
        <w:rPr>
          <w:rFonts w:ascii="Arial" w:hAnsi="Arial" w:cs="Arial"/>
          <w:sz w:val="22"/>
          <w:szCs w:val="22"/>
          <w:lang w:eastAsia="en-US"/>
        </w:rPr>
        <w:t>en número</w:t>
      </w:r>
      <w:r w:rsidR="00573750" w:rsidRPr="2CDACBD6">
        <w:rPr>
          <w:rFonts w:ascii="Arial" w:hAnsi="Arial" w:cs="Arial"/>
          <w:sz w:val="22"/>
          <w:szCs w:val="22"/>
          <w:lang w:eastAsia="en-US"/>
        </w:rPr>
        <w:t xml:space="preserve"> </w:t>
      </w:r>
      <w:r w:rsidR="4297D8B7" w:rsidRPr="2CDACBD6">
        <w:rPr>
          <w:rFonts w:ascii="Arial" w:hAnsi="Arial" w:cs="Arial"/>
          <w:sz w:val="22"/>
          <w:szCs w:val="22"/>
          <w:lang w:eastAsia="en-US"/>
        </w:rPr>
        <w:t xml:space="preserve">de </w:t>
      </w:r>
      <w:r w:rsidR="00573750" w:rsidRPr="2CDACBD6">
        <w:rPr>
          <w:rFonts w:ascii="Arial" w:hAnsi="Arial" w:cs="Arial"/>
          <w:sz w:val="22"/>
          <w:szCs w:val="22"/>
          <w:lang w:eastAsia="en-US"/>
        </w:rPr>
        <w:t xml:space="preserve">hojas </w:t>
      </w:r>
      <w:r w:rsidR="334BD58A" w:rsidRPr="2CDACBD6">
        <w:rPr>
          <w:rFonts w:ascii="Arial" w:hAnsi="Arial" w:cs="Arial"/>
          <w:sz w:val="22"/>
          <w:szCs w:val="22"/>
          <w:lang w:eastAsia="en-US"/>
        </w:rPr>
        <w:t xml:space="preserve">o caras del papel </w:t>
      </w:r>
      <w:r w:rsidR="00573750" w:rsidRPr="2CDACBD6">
        <w:rPr>
          <w:rFonts w:ascii="Arial" w:hAnsi="Arial" w:cs="Arial"/>
          <w:sz w:val="22"/>
          <w:szCs w:val="22"/>
          <w:lang w:eastAsia="en-US"/>
        </w:rPr>
        <w:t xml:space="preserve">impresas o copiadas por </w:t>
      </w:r>
      <w:r w:rsidR="32682EF6" w:rsidRPr="2CDACBD6">
        <w:rPr>
          <w:rFonts w:ascii="Arial" w:hAnsi="Arial" w:cs="Arial"/>
          <w:sz w:val="22"/>
          <w:szCs w:val="22"/>
          <w:lang w:eastAsia="en-US"/>
        </w:rPr>
        <w:t xml:space="preserve">los </w:t>
      </w:r>
      <w:r w:rsidR="00573750" w:rsidRPr="2CDACBD6">
        <w:rPr>
          <w:rFonts w:ascii="Arial" w:hAnsi="Arial" w:cs="Arial"/>
          <w:sz w:val="22"/>
          <w:szCs w:val="22"/>
          <w:lang w:eastAsia="en-US"/>
        </w:rPr>
        <w:t>usuario</w:t>
      </w:r>
      <w:r w:rsidR="3CCDBECE" w:rsidRPr="2CDACBD6">
        <w:rPr>
          <w:rFonts w:ascii="Arial" w:hAnsi="Arial" w:cs="Arial"/>
          <w:sz w:val="22"/>
          <w:szCs w:val="22"/>
          <w:lang w:eastAsia="en-US"/>
        </w:rPr>
        <w:t>s</w:t>
      </w:r>
      <w:r w:rsidR="3EF182C7" w:rsidRPr="2CDACBD6">
        <w:rPr>
          <w:rFonts w:ascii="Arial" w:hAnsi="Arial" w:cs="Arial"/>
          <w:sz w:val="22"/>
          <w:szCs w:val="22"/>
          <w:lang w:eastAsia="en-US"/>
        </w:rPr>
        <w:t>.</w:t>
      </w:r>
      <w:r w:rsidR="00573750" w:rsidRPr="2CDACBD6">
        <w:rPr>
          <w:rFonts w:ascii="Arial" w:hAnsi="Arial" w:cs="Arial"/>
          <w:sz w:val="22"/>
          <w:szCs w:val="22"/>
          <w:lang w:eastAsia="en-US"/>
        </w:rPr>
        <w:t xml:space="preserve"> </w:t>
      </w:r>
    </w:p>
    <w:p w14:paraId="56506091" w14:textId="77777777" w:rsidR="00C647F4" w:rsidRDefault="00C647F4" w:rsidP="008B5FBF">
      <w:pPr>
        <w:jc w:val="both"/>
        <w:rPr>
          <w:rFonts w:ascii="Arial" w:hAnsi="Arial" w:cs="Arial"/>
          <w:sz w:val="22"/>
          <w:szCs w:val="22"/>
          <w:lang w:eastAsia="en-US"/>
        </w:rPr>
      </w:pPr>
    </w:p>
    <w:p w14:paraId="6495915C" w14:textId="60ACE963" w:rsidR="00C647F4" w:rsidRPr="00B85DB3" w:rsidRDefault="00C647F4" w:rsidP="2CDACBD6">
      <w:pPr>
        <w:jc w:val="both"/>
        <w:rPr>
          <w:rFonts w:ascii="Arial" w:hAnsi="Arial" w:cs="Arial"/>
          <w:b/>
          <w:bCs/>
          <w:sz w:val="22"/>
          <w:szCs w:val="22"/>
          <w:lang w:eastAsia="en-US"/>
        </w:rPr>
      </w:pPr>
      <w:r w:rsidRPr="2CDACBD6">
        <w:rPr>
          <w:rFonts w:ascii="Arial" w:hAnsi="Arial" w:cs="Arial"/>
          <w:b/>
          <w:bCs/>
          <w:sz w:val="22"/>
          <w:szCs w:val="22"/>
          <w:lang w:eastAsia="en-US"/>
        </w:rPr>
        <w:t xml:space="preserve">Medidores de consumo: </w:t>
      </w:r>
      <w:r w:rsidR="2C7AEE56" w:rsidRPr="2CDACBD6">
        <w:rPr>
          <w:rFonts w:ascii="Arial" w:hAnsi="Arial" w:cs="Arial"/>
          <w:sz w:val="22"/>
          <w:szCs w:val="22"/>
          <w:lang w:eastAsia="en-US"/>
        </w:rPr>
        <w:t>mecanismo mediante el cual se obtiene la</w:t>
      </w:r>
      <w:r w:rsidR="2C7AEE56" w:rsidRPr="2CDACBD6">
        <w:rPr>
          <w:rFonts w:ascii="Arial" w:hAnsi="Arial" w:cs="Arial"/>
          <w:b/>
          <w:bCs/>
          <w:sz w:val="22"/>
          <w:szCs w:val="22"/>
          <w:lang w:eastAsia="en-US"/>
        </w:rPr>
        <w:t xml:space="preserve"> </w:t>
      </w:r>
      <w:r w:rsidR="00494254" w:rsidRPr="2CDACBD6">
        <w:rPr>
          <w:rFonts w:ascii="Arial" w:hAnsi="Arial" w:cs="Arial"/>
          <w:sz w:val="22"/>
          <w:szCs w:val="22"/>
          <w:lang w:eastAsia="en-US"/>
        </w:rPr>
        <w:t>estadística correspondiente a</w:t>
      </w:r>
      <w:r w:rsidRPr="2CDACBD6">
        <w:rPr>
          <w:rFonts w:ascii="Arial" w:hAnsi="Arial" w:cs="Arial"/>
          <w:sz w:val="22"/>
          <w:szCs w:val="22"/>
          <w:lang w:eastAsia="en-US"/>
        </w:rPr>
        <w:t xml:space="preserve"> los niveles </w:t>
      </w:r>
      <w:r w:rsidR="00805930" w:rsidRPr="2CDACBD6">
        <w:rPr>
          <w:rFonts w:ascii="Arial" w:hAnsi="Arial" w:cs="Arial"/>
          <w:sz w:val="22"/>
          <w:szCs w:val="22"/>
          <w:lang w:eastAsia="en-US"/>
        </w:rPr>
        <w:t xml:space="preserve">de copias e impresiones generados en un lapso de tiempo, por cada dependencia de la </w:t>
      </w:r>
      <w:r w:rsidR="0075164C" w:rsidRPr="2CDACBD6">
        <w:rPr>
          <w:rFonts w:ascii="Arial" w:hAnsi="Arial" w:cs="Arial"/>
          <w:sz w:val="22"/>
          <w:szCs w:val="22"/>
          <w:lang w:eastAsia="en-US"/>
        </w:rPr>
        <w:t>e</w:t>
      </w:r>
      <w:r w:rsidR="00805930" w:rsidRPr="2CDACBD6">
        <w:rPr>
          <w:rFonts w:ascii="Arial" w:hAnsi="Arial" w:cs="Arial"/>
          <w:sz w:val="22"/>
          <w:szCs w:val="22"/>
          <w:lang w:eastAsia="en-US"/>
        </w:rPr>
        <w:t>ntidad</w:t>
      </w:r>
      <w:r w:rsidR="00B85DB3" w:rsidRPr="2CDACBD6">
        <w:rPr>
          <w:rFonts w:ascii="Arial" w:hAnsi="Arial" w:cs="Arial"/>
          <w:sz w:val="22"/>
          <w:szCs w:val="22"/>
          <w:lang w:eastAsia="en-US"/>
        </w:rPr>
        <w:t>.</w:t>
      </w:r>
    </w:p>
    <w:p w14:paraId="58F66BD5" w14:textId="77777777" w:rsidR="008B5FBF" w:rsidRDefault="008B5FBF" w:rsidP="001B1D18">
      <w:pPr>
        <w:jc w:val="both"/>
        <w:rPr>
          <w:rFonts w:ascii="Arial" w:hAnsi="Arial" w:cs="Arial"/>
          <w:b/>
          <w:sz w:val="22"/>
          <w:szCs w:val="22"/>
          <w:highlight w:val="yellow"/>
          <w:lang w:eastAsia="en-US"/>
        </w:rPr>
      </w:pPr>
    </w:p>
    <w:p w14:paraId="0093BC6D" w14:textId="77777777" w:rsidR="00573750" w:rsidRDefault="00573750" w:rsidP="00573750">
      <w:pPr>
        <w:jc w:val="both"/>
        <w:rPr>
          <w:rFonts w:ascii="Arial" w:hAnsi="Arial" w:cs="Arial"/>
          <w:sz w:val="22"/>
          <w:szCs w:val="22"/>
          <w:lang w:eastAsia="en-US"/>
        </w:rPr>
      </w:pPr>
      <w:r w:rsidRPr="00573750">
        <w:rPr>
          <w:rFonts w:ascii="Arial" w:hAnsi="Arial" w:cs="Arial"/>
          <w:b/>
          <w:sz w:val="22"/>
          <w:szCs w:val="22"/>
          <w:lang w:eastAsia="en-US"/>
        </w:rPr>
        <w:t xml:space="preserve">Pin: </w:t>
      </w:r>
      <w:r w:rsidR="00805930">
        <w:rPr>
          <w:rFonts w:ascii="Arial" w:hAnsi="Arial" w:cs="Arial"/>
          <w:sz w:val="22"/>
          <w:szCs w:val="22"/>
          <w:lang w:eastAsia="en-US"/>
        </w:rPr>
        <w:t>c</w:t>
      </w:r>
      <w:r w:rsidRPr="00573750">
        <w:rPr>
          <w:rFonts w:ascii="Arial" w:hAnsi="Arial" w:cs="Arial"/>
          <w:sz w:val="22"/>
          <w:szCs w:val="22"/>
          <w:lang w:eastAsia="en-US"/>
        </w:rPr>
        <w:t xml:space="preserve">ontraseña asignada a cada uno de los funcionarios que poseen usuario dominio y que en el desarrollo normal de sus funciones requieren realizar procesos de impresión </w:t>
      </w:r>
      <w:r w:rsidR="00805930">
        <w:rPr>
          <w:rFonts w:ascii="Arial" w:hAnsi="Arial" w:cs="Arial"/>
          <w:sz w:val="22"/>
          <w:szCs w:val="22"/>
          <w:lang w:eastAsia="en-US"/>
        </w:rPr>
        <w:t>y</w:t>
      </w:r>
      <w:r w:rsidRPr="00573750">
        <w:rPr>
          <w:rFonts w:ascii="Arial" w:hAnsi="Arial" w:cs="Arial"/>
          <w:sz w:val="22"/>
          <w:szCs w:val="22"/>
          <w:lang w:eastAsia="en-US"/>
        </w:rPr>
        <w:t xml:space="preserve"> copiado </w:t>
      </w:r>
      <w:r w:rsidR="00805930">
        <w:rPr>
          <w:rFonts w:ascii="Arial" w:hAnsi="Arial" w:cs="Arial"/>
          <w:sz w:val="22"/>
          <w:szCs w:val="22"/>
          <w:lang w:eastAsia="en-US"/>
        </w:rPr>
        <w:t>de</w:t>
      </w:r>
      <w:r w:rsidRPr="00573750">
        <w:rPr>
          <w:rFonts w:ascii="Arial" w:hAnsi="Arial" w:cs="Arial"/>
          <w:sz w:val="22"/>
          <w:szCs w:val="22"/>
          <w:lang w:eastAsia="en-US"/>
        </w:rPr>
        <w:t xml:space="preserve"> documentos. </w:t>
      </w:r>
    </w:p>
    <w:p w14:paraId="3EB0403E" w14:textId="77777777" w:rsidR="00573750" w:rsidRDefault="00573750" w:rsidP="00573750">
      <w:pPr>
        <w:jc w:val="both"/>
        <w:rPr>
          <w:rFonts w:ascii="Arial" w:hAnsi="Arial" w:cs="Arial"/>
          <w:sz w:val="22"/>
          <w:szCs w:val="22"/>
          <w:lang w:eastAsia="en-US"/>
        </w:rPr>
      </w:pPr>
    </w:p>
    <w:p w14:paraId="0A9D6F88" w14:textId="7B09E0BD" w:rsidR="00573750" w:rsidRPr="00C647F4" w:rsidRDefault="00573750" w:rsidP="00573750">
      <w:pPr>
        <w:jc w:val="both"/>
        <w:rPr>
          <w:rFonts w:ascii="Arial" w:hAnsi="Arial" w:cs="Arial"/>
          <w:sz w:val="22"/>
          <w:szCs w:val="22"/>
          <w:lang w:eastAsia="en-US"/>
        </w:rPr>
      </w:pPr>
      <w:r w:rsidRPr="2CDACBD6">
        <w:rPr>
          <w:rFonts w:ascii="Arial" w:hAnsi="Arial" w:cs="Arial"/>
          <w:b/>
          <w:bCs/>
          <w:sz w:val="22"/>
          <w:szCs w:val="22"/>
          <w:lang w:eastAsia="en-US"/>
        </w:rPr>
        <w:t>Uso racional:</w:t>
      </w:r>
      <w:r w:rsidR="00C647F4" w:rsidRPr="2CDACBD6">
        <w:rPr>
          <w:rFonts w:ascii="Arial" w:hAnsi="Arial" w:cs="Arial"/>
          <w:b/>
          <w:bCs/>
          <w:sz w:val="22"/>
          <w:szCs w:val="22"/>
          <w:lang w:eastAsia="en-US"/>
        </w:rPr>
        <w:t xml:space="preserve"> </w:t>
      </w:r>
      <w:r w:rsidR="00805930" w:rsidRPr="2CDACBD6">
        <w:rPr>
          <w:rFonts w:ascii="Arial" w:hAnsi="Arial" w:cs="Arial"/>
          <w:sz w:val="22"/>
          <w:szCs w:val="22"/>
          <w:lang w:eastAsia="en-US"/>
        </w:rPr>
        <w:t>h</w:t>
      </w:r>
      <w:r w:rsidR="00C647F4" w:rsidRPr="2CDACBD6">
        <w:rPr>
          <w:rFonts w:ascii="Arial" w:hAnsi="Arial" w:cs="Arial"/>
          <w:sz w:val="22"/>
          <w:szCs w:val="22"/>
          <w:lang w:eastAsia="en-US"/>
        </w:rPr>
        <w:t xml:space="preserve">ace referencia </w:t>
      </w:r>
      <w:r w:rsidR="00805930" w:rsidRPr="2CDACBD6">
        <w:rPr>
          <w:rFonts w:ascii="Arial" w:hAnsi="Arial" w:cs="Arial"/>
          <w:sz w:val="22"/>
          <w:szCs w:val="22"/>
          <w:lang w:eastAsia="en-US"/>
        </w:rPr>
        <w:t xml:space="preserve">a </w:t>
      </w:r>
      <w:r w:rsidR="00C647F4" w:rsidRPr="2CDACBD6">
        <w:rPr>
          <w:rFonts w:ascii="Arial" w:hAnsi="Arial" w:cs="Arial"/>
          <w:sz w:val="22"/>
          <w:szCs w:val="22"/>
          <w:lang w:eastAsia="en-US"/>
        </w:rPr>
        <w:t xml:space="preserve">la impresión y copiado de documentos de forma consiente, haciendo uso de las impresoras y el papel solamente </w:t>
      </w:r>
      <w:r w:rsidR="439259F8" w:rsidRPr="2CDACBD6">
        <w:rPr>
          <w:rFonts w:ascii="Arial" w:hAnsi="Arial" w:cs="Arial"/>
          <w:sz w:val="22"/>
          <w:szCs w:val="22"/>
          <w:lang w:eastAsia="en-US"/>
        </w:rPr>
        <w:t xml:space="preserve">en el ejercicio o desarrollo de las actividades propias de cada proceso </w:t>
      </w:r>
      <w:r w:rsidR="00C647F4" w:rsidRPr="2CDACBD6">
        <w:rPr>
          <w:rFonts w:ascii="Arial" w:hAnsi="Arial" w:cs="Arial"/>
          <w:sz w:val="22"/>
          <w:szCs w:val="22"/>
          <w:lang w:eastAsia="en-US"/>
        </w:rPr>
        <w:t>en el caso de ser necesarios, teniendo en cuenta que en la actualidad la entidad cuenta con las herramientas tecnológicas para realizar comunicaciones internas y seguimiento de los documentos</w:t>
      </w:r>
      <w:r w:rsidR="7F37F526" w:rsidRPr="2CDACBD6">
        <w:rPr>
          <w:rFonts w:ascii="Arial" w:hAnsi="Arial" w:cs="Arial"/>
          <w:sz w:val="22"/>
          <w:szCs w:val="22"/>
          <w:lang w:eastAsia="en-US"/>
        </w:rPr>
        <w:t xml:space="preserve"> electrónicamente</w:t>
      </w:r>
      <w:r w:rsidR="00C647F4" w:rsidRPr="2CDACBD6">
        <w:rPr>
          <w:rFonts w:ascii="Arial" w:hAnsi="Arial" w:cs="Arial"/>
          <w:sz w:val="22"/>
          <w:szCs w:val="22"/>
          <w:lang w:eastAsia="en-US"/>
        </w:rPr>
        <w:t xml:space="preserve">. </w:t>
      </w:r>
    </w:p>
    <w:p w14:paraId="54CC6DA7" w14:textId="77777777" w:rsidR="00573750" w:rsidRPr="00573750" w:rsidRDefault="00573750" w:rsidP="00573750">
      <w:pPr>
        <w:jc w:val="both"/>
        <w:rPr>
          <w:rFonts w:ascii="Arial" w:hAnsi="Arial" w:cs="Arial"/>
          <w:sz w:val="22"/>
          <w:szCs w:val="22"/>
          <w:lang w:eastAsia="en-US"/>
        </w:rPr>
      </w:pPr>
    </w:p>
    <w:p w14:paraId="419770D1" w14:textId="77777777" w:rsidR="00C647F4" w:rsidRDefault="00C647F4" w:rsidP="00C647F4">
      <w:pPr>
        <w:jc w:val="both"/>
        <w:rPr>
          <w:rFonts w:ascii="Arial" w:hAnsi="Arial" w:cs="Arial"/>
          <w:sz w:val="22"/>
          <w:szCs w:val="22"/>
          <w:lang w:eastAsia="en-US"/>
        </w:rPr>
      </w:pPr>
      <w:bookmarkStart w:id="0" w:name="_Int_E1KTMEdt"/>
      <w:r w:rsidRPr="2CDACBD6">
        <w:rPr>
          <w:rFonts w:ascii="Arial" w:hAnsi="Arial" w:cs="Arial"/>
          <w:b/>
          <w:bCs/>
          <w:sz w:val="22"/>
          <w:szCs w:val="22"/>
          <w:lang w:eastAsia="en-US"/>
        </w:rPr>
        <w:t>Cero papel</w:t>
      </w:r>
      <w:bookmarkEnd w:id="0"/>
      <w:r w:rsidRPr="2CDACBD6">
        <w:rPr>
          <w:rFonts w:ascii="Arial" w:hAnsi="Arial" w:cs="Arial"/>
          <w:b/>
          <w:bCs/>
          <w:sz w:val="22"/>
          <w:szCs w:val="22"/>
          <w:lang w:eastAsia="en-US"/>
        </w:rPr>
        <w:t>:</w:t>
      </w:r>
      <w:r w:rsidR="00B85DB3" w:rsidRPr="2CDACBD6">
        <w:rPr>
          <w:rFonts w:ascii="Arial" w:hAnsi="Arial" w:cs="Arial"/>
          <w:b/>
          <w:bCs/>
          <w:sz w:val="22"/>
          <w:szCs w:val="22"/>
          <w:lang w:eastAsia="en-US"/>
        </w:rPr>
        <w:t xml:space="preserve"> </w:t>
      </w:r>
      <w:r w:rsidR="00805930" w:rsidRPr="2CDACBD6">
        <w:rPr>
          <w:rFonts w:ascii="Arial" w:hAnsi="Arial" w:cs="Arial"/>
          <w:sz w:val="22"/>
          <w:szCs w:val="22"/>
          <w:lang w:eastAsia="en-US"/>
        </w:rPr>
        <w:t>d</w:t>
      </w:r>
      <w:r w:rsidR="00B85DB3" w:rsidRPr="2CDACBD6">
        <w:rPr>
          <w:rFonts w:ascii="Arial" w:hAnsi="Arial" w:cs="Arial"/>
          <w:sz w:val="22"/>
          <w:szCs w:val="22"/>
          <w:lang w:eastAsia="en-US"/>
        </w:rPr>
        <w:t>irectiva imparti</w:t>
      </w:r>
      <w:r w:rsidR="00A25295" w:rsidRPr="2CDACBD6">
        <w:rPr>
          <w:rFonts w:ascii="Arial" w:hAnsi="Arial" w:cs="Arial"/>
          <w:sz w:val="22"/>
          <w:szCs w:val="22"/>
          <w:lang w:eastAsia="en-US"/>
        </w:rPr>
        <w:t>da por la Presidencia de la Repú</w:t>
      </w:r>
      <w:r w:rsidR="00B85DB3" w:rsidRPr="2CDACBD6">
        <w:rPr>
          <w:rFonts w:ascii="Arial" w:hAnsi="Arial" w:cs="Arial"/>
          <w:sz w:val="22"/>
          <w:szCs w:val="22"/>
          <w:lang w:eastAsia="en-US"/>
        </w:rPr>
        <w:t>blica para las entidades del estado, con el fin de mitigar los impactos ambientales generados producto del alto consumo de papel.</w:t>
      </w:r>
    </w:p>
    <w:p w14:paraId="69CFD0E6" w14:textId="77777777" w:rsidR="00B85DB3" w:rsidRDefault="00B85DB3" w:rsidP="00C647F4">
      <w:pPr>
        <w:jc w:val="both"/>
        <w:rPr>
          <w:rFonts w:ascii="Arial" w:hAnsi="Arial" w:cs="Arial"/>
          <w:sz w:val="22"/>
          <w:szCs w:val="22"/>
          <w:lang w:eastAsia="en-US"/>
        </w:rPr>
      </w:pPr>
    </w:p>
    <w:p w14:paraId="648DF2A0" w14:textId="77777777" w:rsidR="00B85DB3" w:rsidRPr="00F26369" w:rsidRDefault="00B85DB3" w:rsidP="00B85DB3">
      <w:pPr>
        <w:jc w:val="both"/>
        <w:rPr>
          <w:rFonts w:ascii="Arial" w:hAnsi="Arial" w:cs="Arial"/>
          <w:i/>
          <w:sz w:val="22"/>
          <w:szCs w:val="22"/>
          <w:lang w:eastAsia="en-US"/>
        </w:rPr>
      </w:pPr>
      <w:r w:rsidRPr="00B85DB3">
        <w:rPr>
          <w:rFonts w:ascii="Arial" w:hAnsi="Arial" w:cs="Arial"/>
          <w:b/>
          <w:sz w:val="22"/>
          <w:szCs w:val="22"/>
          <w:lang w:eastAsia="en-US"/>
        </w:rPr>
        <w:t>Eficiencia administrativa</w:t>
      </w:r>
      <w:r w:rsidR="00682323">
        <w:rPr>
          <w:rStyle w:val="Refdenotaalpie"/>
          <w:rFonts w:ascii="Arial" w:hAnsi="Arial" w:cs="Arial"/>
          <w:b/>
          <w:sz w:val="22"/>
          <w:szCs w:val="22"/>
          <w:lang w:eastAsia="en-US"/>
        </w:rPr>
        <w:footnoteReference w:id="2"/>
      </w:r>
      <w:r w:rsidRPr="00B85DB3">
        <w:rPr>
          <w:rFonts w:ascii="Arial" w:hAnsi="Arial" w:cs="Arial"/>
          <w:b/>
          <w:sz w:val="22"/>
          <w:szCs w:val="22"/>
          <w:lang w:eastAsia="en-US"/>
        </w:rPr>
        <w:t xml:space="preserve">: </w:t>
      </w:r>
      <w:r w:rsidR="00805930" w:rsidRPr="00F26369">
        <w:rPr>
          <w:rFonts w:ascii="Arial" w:hAnsi="Arial" w:cs="Arial"/>
          <w:i/>
          <w:sz w:val="22"/>
          <w:szCs w:val="22"/>
          <w:lang w:eastAsia="en-US"/>
        </w:rPr>
        <w:t>s</w:t>
      </w:r>
      <w:r w:rsidRPr="00F26369">
        <w:rPr>
          <w:rFonts w:ascii="Arial" w:hAnsi="Arial" w:cs="Arial"/>
          <w:i/>
          <w:sz w:val="22"/>
          <w:szCs w:val="22"/>
          <w:lang w:eastAsia="en-US"/>
        </w:rPr>
        <w:t>e refiere a la identificación, simplificación y automatización de trámites, procesos, procedimientos y servicios, optimizando los recursos de la entidad.</w:t>
      </w:r>
    </w:p>
    <w:p w14:paraId="34A1D39F" w14:textId="77777777" w:rsidR="0004560A" w:rsidRDefault="0004560A" w:rsidP="00C647F4">
      <w:pPr>
        <w:jc w:val="both"/>
        <w:rPr>
          <w:rFonts w:ascii="Arial" w:hAnsi="Arial" w:cs="Arial"/>
          <w:b/>
          <w:sz w:val="22"/>
          <w:szCs w:val="22"/>
          <w:lang w:eastAsia="en-US"/>
        </w:rPr>
      </w:pPr>
    </w:p>
    <w:p w14:paraId="3F403907" w14:textId="6F02B361" w:rsidR="00B85DB3" w:rsidRPr="00304371" w:rsidRDefault="0004560A" w:rsidP="00C647F4">
      <w:pPr>
        <w:jc w:val="both"/>
        <w:rPr>
          <w:rFonts w:ascii="Arial" w:hAnsi="Arial" w:cs="Arial"/>
          <w:sz w:val="22"/>
          <w:szCs w:val="22"/>
          <w:lang w:eastAsia="en-US"/>
        </w:rPr>
      </w:pPr>
      <w:r w:rsidRPr="2CDACBD6">
        <w:rPr>
          <w:rFonts w:ascii="Arial" w:hAnsi="Arial" w:cs="Arial"/>
          <w:b/>
          <w:bCs/>
          <w:sz w:val="22"/>
          <w:szCs w:val="22"/>
          <w:lang w:eastAsia="en-US"/>
        </w:rPr>
        <w:t xml:space="preserve">Orfeo: </w:t>
      </w:r>
      <w:r w:rsidRPr="2CDACBD6">
        <w:rPr>
          <w:rFonts w:ascii="Arial" w:hAnsi="Arial" w:cs="Arial"/>
          <w:sz w:val="22"/>
          <w:szCs w:val="22"/>
          <w:lang w:eastAsia="en-US"/>
        </w:rPr>
        <w:t xml:space="preserve">Sistema de gestión documental de la entidad, utilizado para radicación </w:t>
      </w:r>
      <w:r w:rsidR="1D858B04" w:rsidRPr="2CDACBD6">
        <w:rPr>
          <w:rFonts w:ascii="Arial" w:hAnsi="Arial" w:cs="Arial"/>
          <w:sz w:val="22"/>
          <w:szCs w:val="22"/>
          <w:lang w:eastAsia="en-US"/>
        </w:rPr>
        <w:t xml:space="preserve">y gestión </w:t>
      </w:r>
      <w:r w:rsidRPr="2CDACBD6">
        <w:rPr>
          <w:rFonts w:ascii="Arial" w:hAnsi="Arial" w:cs="Arial"/>
          <w:sz w:val="22"/>
          <w:szCs w:val="22"/>
          <w:lang w:eastAsia="en-US"/>
        </w:rPr>
        <w:t>de documentos internos y externos que se manejan</w:t>
      </w:r>
      <w:r w:rsidR="00304371" w:rsidRPr="2CDACBD6">
        <w:rPr>
          <w:rFonts w:ascii="Arial" w:hAnsi="Arial" w:cs="Arial"/>
          <w:sz w:val="22"/>
          <w:szCs w:val="22"/>
          <w:lang w:eastAsia="en-US"/>
        </w:rPr>
        <w:t>.</w:t>
      </w:r>
      <w:r w:rsidR="00232239" w:rsidRPr="2CDACBD6">
        <w:rPr>
          <w:rFonts w:ascii="Arial" w:hAnsi="Arial" w:cs="Arial"/>
          <w:sz w:val="22"/>
          <w:szCs w:val="22"/>
          <w:lang w:eastAsia="en-US"/>
        </w:rPr>
        <w:t xml:space="preserve"> </w:t>
      </w:r>
    </w:p>
    <w:p w14:paraId="1DD89936" w14:textId="77777777" w:rsidR="001A3C5E" w:rsidRPr="00F26369" w:rsidRDefault="001A3C5E" w:rsidP="00C647F4">
      <w:pPr>
        <w:jc w:val="both"/>
        <w:rPr>
          <w:rFonts w:ascii="Arial" w:hAnsi="Arial" w:cs="Arial"/>
          <w:i/>
          <w:sz w:val="22"/>
          <w:szCs w:val="22"/>
          <w:lang w:eastAsia="en-US"/>
        </w:rPr>
      </w:pPr>
    </w:p>
    <w:p w14:paraId="197A7407" w14:textId="77777777" w:rsidR="00027722" w:rsidRDefault="00027722" w:rsidP="001B1D18">
      <w:pPr>
        <w:jc w:val="both"/>
        <w:rPr>
          <w:rFonts w:ascii="Arial" w:hAnsi="Arial" w:cs="Arial"/>
          <w:i/>
          <w:sz w:val="22"/>
          <w:szCs w:val="22"/>
          <w:lang w:eastAsia="en-US"/>
        </w:rPr>
      </w:pPr>
      <w:r w:rsidRPr="002A24B6">
        <w:rPr>
          <w:rFonts w:ascii="Arial" w:hAnsi="Arial" w:cs="Arial"/>
          <w:b/>
          <w:sz w:val="22"/>
          <w:szCs w:val="22"/>
          <w:lang w:eastAsia="en-US"/>
        </w:rPr>
        <w:t>Tecnologías de la Infor</w:t>
      </w:r>
      <w:r w:rsidR="00DC17B4">
        <w:rPr>
          <w:rFonts w:ascii="Arial" w:hAnsi="Arial" w:cs="Arial"/>
          <w:b/>
          <w:sz w:val="22"/>
          <w:szCs w:val="22"/>
          <w:lang w:eastAsia="en-US"/>
        </w:rPr>
        <w:t>mación y las Telecomunicaciones</w:t>
      </w:r>
      <w:r w:rsidR="002A24B6" w:rsidRPr="00E1417F">
        <w:rPr>
          <w:rStyle w:val="Refdenotaalpie"/>
          <w:rFonts w:ascii="Arial" w:hAnsi="Arial" w:cs="Arial"/>
          <w:sz w:val="22"/>
          <w:szCs w:val="22"/>
          <w:lang w:eastAsia="en-US"/>
        </w:rPr>
        <w:footnoteReference w:id="3"/>
      </w:r>
      <w:r w:rsidR="00DC17B4" w:rsidRPr="00E1417F">
        <w:rPr>
          <w:rFonts w:ascii="Arial" w:hAnsi="Arial" w:cs="Arial"/>
          <w:b/>
          <w:sz w:val="22"/>
          <w:szCs w:val="22"/>
          <w:lang w:eastAsia="en-US"/>
        </w:rPr>
        <w:t xml:space="preserve">: </w:t>
      </w:r>
      <w:r w:rsidR="00DC17B4" w:rsidRPr="00F26369">
        <w:rPr>
          <w:rFonts w:ascii="Arial" w:hAnsi="Arial" w:cs="Arial"/>
          <w:i/>
          <w:sz w:val="22"/>
          <w:szCs w:val="22"/>
          <w:lang w:eastAsia="en-US"/>
        </w:rPr>
        <w:t>l</w:t>
      </w:r>
      <w:r w:rsidR="00B85DB3" w:rsidRPr="00F26369">
        <w:rPr>
          <w:rFonts w:ascii="Arial" w:hAnsi="Arial" w:cs="Arial"/>
          <w:i/>
          <w:sz w:val="22"/>
          <w:szCs w:val="22"/>
          <w:lang w:eastAsia="en-US"/>
        </w:rPr>
        <w:t xml:space="preserve">as TIC se conciben como el universo de dos conjuntos, representados por las tradicionales Tecnologías de la Comunicación (TC) - constituidas principalmente por la radio, la televisión y la telefonía convencional - y por las Tecnologías de la información (TI) caracterizadas por la digitalización de las tecnologías de registros de contenidos (informática, de las comunicaciones, </w:t>
      </w:r>
      <w:r w:rsidR="002A24B6" w:rsidRPr="00F26369">
        <w:rPr>
          <w:rFonts w:ascii="Arial" w:hAnsi="Arial" w:cs="Arial"/>
          <w:i/>
          <w:sz w:val="22"/>
          <w:szCs w:val="22"/>
          <w:lang w:eastAsia="en-US"/>
        </w:rPr>
        <w:t>telemática y de las interfaces)”.</w:t>
      </w:r>
    </w:p>
    <w:p w14:paraId="09C1E7FE" w14:textId="77777777" w:rsidR="003B19FB" w:rsidRDefault="003B19FB" w:rsidP="001B1D18">
      <w:pPr>
        <w:jc w:val="both"/>
        <w:rPr>
          <w:rFonts w:ascii="Arial" w:hAnsi="Arial" w:cs="Arial"/>
          <w:sz w:val="22"/>
          <w:szCs w:val="22"/>
          <w:lang w:eastAsia="en-US"/>
        </w:rPr>
      </w:pPr>
    </w:p>
    <w:p w14:paraId="6EEDBEA2" w14:textId="77777777" w:rsidR="001E4B98" w:rsidRPr="008F5ACD" w:rsidRDefault="001E4B98" w:rsidP="001B1D18">
      <w:pPr>
        <w:jc w:val="both"/>
        <w:rPr>
          <w:rFonts w:ascii="Arial" w:hAnsi="Arial" w:cs="Arial"/>
          <w:sz w:val="22"/>
          <w:szCs w:val="22"/>
          <w:lang w:eastAsia="en-US"/>
        </w:rPr>
      </w:pPr>
      <w:r w:rsidRPr="2CDACBD6">
        <w:rPr>
          <w:rFonts w:ascii="Arial" w:hAnsi="Arial" w:cs="Arial"/>
          <w:b/>
          <w:bCs/>
          <w:sz w:val="22"/>
          <w:szCs w:val="22"/>
          <w:lang w:eastAsia="en-US"/>
        </w:rPr>
        <w:lastRenderedPageBreak/>
        <w:t>Outsourcing</w:t>
      </w:r>
      <w:r w:rsidR="00AA638F" w:rsidRPr="00560355">
        <w:rPr>
          <w:rStyle w:val="Refdenotaalpie"/>
          <w:rFonts w:ascii="Arial" w:hAnsi="Arial" w:cs="Arial"/>
          <w:sz w:val="22"/>
          <w:szCs w:val="22"/>
          <w:lang w:eastAsia="en-US"/>
        </w:rPr>
        <w:footnoteReference w:id="4"/>
      </w:r>
      <w:r w:rsidR="00EE4757" w:rsidRPr="00560355">
        <w:rPr>
          <w:rFonts w:ascii="Arial" w:hAnsi="Arial" w:cs="Arial"/>
          <w:sz w:val="22"/>
          <w:szCs w:val="22"/>
          <w:lang w:eastAsia="en-US"/>
        </w:rPr>
        <w:t xml:space="preserve">: </w:t>
      </w:r>
      <w:r w:rsidR="00AA638F" w:rsidRPr="00560355">
        <w:rPr>
          <w:rFonts w:ascii="Arial" w:hAnsi="Arial" w:cs="Arial"/>
          <w:sz w:val="22"/>
          <w:szCs w:val="22"/>
          <w:lang w:eastAsia="en-US"/>
        </w:rPr>
        <w:t xml:space="preserve">hace referencia a la </w:t>
      </w:r>
      <w:r w:rsidR="008F5ACD" w:rsidRPr="2CDACBD6">
        <w:rPr>
          <w:rFonts w:ascii="Arial" w:hAnsi="Arial" w:cs="Arial"/>
          <w:sz w:val="22"/>
          <w:szCs w:val="22"/>
          <w:lang w:eastAsia="en-US"/>
        </w:rPr>
        <w:t>subcontratación, tercerización o externalización</w:t>
      </w:r>
      <w:r w:rsidR="00544253" w:rsidRPr="2CDACBD6">
        <w:rPr>
          <w:rFonts w:ascii="Arial" w:hAnsi="Arial" w:cs="Arial"/>
          <w:sz w:val="22"/>
          <w:szCs w:val="22"/>
          <w:lang w:eastAsia="en-US"/>
        </w:rPr>
        <w:t xml:space="preserve"> </w:t>
      </w:r>
      <w:r w:rsidR="008072A0" w:rsidRPr="2CDACBD6">
        <w:rPr>
          <w:rFonts w:ascii="Arial" w:hAnsi="Arial" w:cs="Arial"/>
          <w:sz w:val="22"/>
          <w:szCs w:val="22"/>
          <w:lang w:eastAsia="en-US"/>
        </w:rPr>
        <w:t>de una actividad de la organización</w:t>
      </w:r>
      <w:r w:rsidR="00544253" w:rsidRPr="2CDACBD6">
        <w:rPr>
          <w:rFonts w:ascii="Arial" w:hAnsi="Arial" w:cs="Arial"/>
          <w:sz w:val="22"/>
          <w:szCs w:val="22"/>
          <w:lang w:eastAsia="en-US"/>
        </w:rPr>
        <w:t xml:space="preserve">. </w:t>
      </w:r>
      <w:r w:rsidR="008072A0" w:rsidRPr="2CDACBD6">
        <w:rPr>
          <w:rFonts w:ascii="Arial" w:hAnsi="Arial" w:cs="Arial"/>
          <w:sz w:val="22"/>
          <w:szCs w:val="22"/>
          <w:lang w:eastAsia="en-US"/>
        </w:rPr>
        <w:t xml:space="preserve"> </w:t>
      </w:r>
    </w:p>
    <w:p w14:paraId="31B73202" w14:textId="77777777" w:rsidR="008F5ACD" w:rsidRPr="001E4B98" w:rsidRDefault="008F5ACD" w:rsidP="001B1D18">
      <w:pPr>
        <w:jc w:val="both"/>
        <w:rPr>
          <w:rFonts w:ascii="Arial" w:hAnsi="Arial" w:cs="Arial"/>
          <w:sz w:val="22"/>
          <w:szCs w:val="22"/>
          <w:lang w:eastAsia="en-US"/>
        </w:rPr>
      </w:pPr>
    </w:p>
    <w:p w14:paraId="5C063298" w14:textId="77777777" w:rsidR="00682323" w:rsidRPr="00CF184B" w:rsidRDefault="00511BDB" w:rsidP="00F65B8A">
      <w:pPr>
        <w:numPr>
          <w:ilvl w:val="1"/>
          <w:numId w:val="21"/>
        </w:numPr>
        <w:jc w:val="both"/>
        <w:rPr>
          <w:rFonts w:ascii="Arial" w:hAnsi="Arial" w:cs="Arial"/>
          <w:b/>
          <w:sz w:val="22"/>
          <w:szCs w:val="22"/>
        </w:rPr>
      </w:pPr>
      <w:r>
        <w:rPr>
          <w:rFonts w:ascii="Arial" w:hAnsi="Arial" w:cs="Arial"/>
          <w:b/>
          <w:sz w:val="22"/>
          <w:szCs w:val="22"/>
        </w:rPr>
        <w:t xml:space="preserve">Buenas prácticas para la </w:t>
      </w:r>
      <w:r w:rsidR="00682323" w:rsidRPr="00CF184B">
        <w:rPr>
          <w:rFonts w:ascii="Arial" w:hAnsi="Arial" w:cs="Arial"/>
          <w:b/>
          <w:sz w:val="22"/>
          <w:szCs w:val="22"/>
        </w:rPr>
        <w:t>reducción del consumo de papel</w:t>
      </w:r>
      <w:r w:rsidR="00682323" w:rsidRPr="00CF184B">
        <w:rPr>
          <w:rFonts w:ascii="Arial" w:hAnsi="Arial" w:cs="Arial"/>
          <w:color w:val="FF0000"/>
          <w:sz w:val="22"/>
          <w:szCs w:val="22"/>
        </w:rPr>
        <w:t xml:space="preserve"> </w:t>
      </w:r>
    </w:p>
    <w:p w14:paraId="74CFD013" w14:textId="77777777" w:rsidR="00CF184B" w:rsidRPr="00CF184B" w:rsidRDefault="00CF184B" w:rsidP="00CF184B">
      <w:pPr>
        <w:ind w:left="360"/>
        <w:jc w:val="both"/>
        <w:rPr>
          <w:rFonts w:ascii="Arial" w:hAnsi="Arial" w:cs="Arial"/>
          <w:b/>
          <w:sz w:val="22"/>
          <w:szCs w:val="22"/>
        </w:rPr>
      </w:pPr>
    </w:p>
    <w:p w14:paraId="636E6774" w14:textId="77777777" w:rsidR="002A24B6" w:rsidRDefault="002A24B6" w:rsidP="002A24B6">
      <w:pPr>
        <w:jc w:val="both"/>
        <w:rPr>
          <w:rFonts w:ascii="Arial" w:hAnsi="Arial" w:cs="Arial"/>
          <w:sz w:val="22"/>
          <w:szCs w:val="22"/>
        </w:rPr>
      </w:pPr>
      <w:r w:rsidRPr="00810DE5">
        <w:rPr>
          <w:rFonts w:ascii="Arial" w:hAnsi="Arial" w:cs="Arial"/>
          <w:sz w:val="22"/>
          <w:szCs w:val="22"/>
        </w:rPr>
        <w:t xml:space="preserve">Todos </w:t>
      </w:r>
      <w:r w:rsidR="003B19FB">
        <w:rPr>
          <w:rFonts w:ascii="Arial" w:hAnsi="Arial" w:cs="Arial"/>
          <w:sz w:val="22"/>
          <w:szCs w:val="22"/>
        </w:rPr>
        <w:t>los funcionarios de la entidad pueden</w:t>
      </w:r>
      <w:r w:rsidRPr="00810DE5">
        <w:rPr>
          <w:rFonts w:ascii="Arial" w:hAnsi="Arial" w:cs="Arial"/>
          <w:sz w:val="22"/>
          <w:szCs w:val="22"/>
        </w:rPr>
        <w:t xml:space="preserve"> contribuir adoptando </w:t>
      </w:r>
      <w:r>
        <w:rPr>
          <w:rFonts w:ascii="Arial" w:hAnsi="Arial" w:cs="Arial"/>
          <w:sz w:val="22"/>
          <w:szCs w:val="22"/>
        </w:rPr>
        <w:t>buenas prácticas para reducir el consumo de papel e</w:t>
      </w:r>
      <w:r w:rsidR="003B19FB">
        <w:rPr>
          <w:rFonts w:ascii="Arial" w:hAnsi="Arial" w:cs="Arial"/>
          <w:sz w:val="22"/>
          <w:szCs w:val="22"/>
        </w:rPr>
        <w:t>n el desarrollo normal de sus actividades laborales.</w:t>
      </w:r>
      <w:r>
        <w:rPr>
          <w:rFonts w:ascii="Arial" w:hAnsi="Arial" w:cs="Arial"/>
          <w:sz w:val="22"/>
          <w:szCs w:val="22"/>
        </w:rPr>
        <w:t xml:space="preserve"> </w:t>
      </w:r>
    </w:p>
    <w:p w14:paraId="1D83C567" w14:textId="77777777" w:rsidR="00DC603D" w:rsidRPr="00810DE5" w:rsidRDefault="00DC603D" w:rsidP="002A24B6">
      <w:pPr>
        <w:jc w:val="both"/>
        <w:rPr>
          <w:rFonts w:ascii="Arial" w:hAnsi="Arial" w:cs="Arial"/>
          <w:sz w:val="22"/>
          <w:szCs w:val="22"/>
        </w:rPr>
      </w:pPr>
    </w:p>
    <w:p w14:paraId="6338C859" w14:textId="77777777" w:rsidR="00682323" w:rsidRPr="00560355" w:rsidRDefault="00511BDB" w:rsidP="00511BDB">
      <w:pPr>
        <w:jc w:val="both"/>
        <w:rPr>
          <w:rFonts w:ascii="Arial" w:hAnsi="Arial" w:cs="Arial"/>
          <w:b/>
          <w:sz w:val="22"/>
          <w:szCs w:val="22"/>
        </w:rPr>
      </w:pPr>
      <w:r>
        <w:rPr>
          <w:rFonts w:ascii="Arial" w:hAnsi="Arial" w:cs="Arial"/>
          <w:b/>
          <w:sz w:val="22"/>
          <w:szCs w:val="22"/>
        </w:rPr>
        <w:t>5.2.1</w:t>
      </w:r>
      <w:r w:rsidR="00682323" w:rsidRPr="00560355">
        <w:rPr>
          <w:rFonts w:ascii="Arial" w:hAnsi="Arial" w:cs="Arial"/>
          <w:b/>
          <w:sz w:val="22"/>
          <w:szCs w:val="22"/>
        </w:rPr>
        <w:t xml:space="preserve">Conocer el uso correcto de impresoras y fotocopiadoras </w:t>
      </w:r>
    </w:p>
    <w:p w14:paraId="146AE68F" w14:textId="77777777" w:rsidR="00E176CC" w:rsidRPr="00E176CC" w:rsidRDefault="00E176CC" w:rsidP="00E176CC">
      <w:pPr>
        <w:ind w:left="360"/>
        <w:jc w:val="both"/>
        <w:rPr>
          <w:rFonts w:ascii="Arial" w:hAnsi="Arial" w:cs="Arial"/>
          <w:b/>
          <w:sz w:val="22"/>
          <w:szCs w:val="22"/>
        </w:rPr>
      </w:pPr>
    </w:p>
    <w:p w14:paraId="641BC8D3" w14:textId="77777777" w:rsidR="00805930" w:rsidRPr="00682323" w:rsidRDefault="00DC603D" w:rsidP="00682323">
      <w:pPr>
        <w:jc w:val="both"/>
        <w:rPr>
          <w:rFonts w:ascii="Arial" w:hAnsi="Arial" w:cs="Arial"/>
          <w:sz w:val="22"/>
          <w:szCs w:val="22"/>
        </w:rPr>
      </w:pPr>
      <w:r w:rsidRPr="00682323">
        <w:rPr>
          <w:rFonts w:ascii="Arial" w:hAnsi="Arial" w:cs="Arial"/>
          <w:sz w:val="22"/>
          <w:szCs w:val="22"/>
        </w:rPr>
        <w:t>Es importante que todos los servidores públicos conozcan el uso correcto de impresoras y fotocopiadoras para evitar el desperdicio de papel derivado por errores en su utilización.</w:t>
      </w:r>
    </w:p>
    <w:p w14:paraId="18F42E6E" w14:textId="77777777" w:rsidR="00805930" w:rsidRDefault="00805930" w:rsidP="00DC603D">
      <w:pPr>
        <w:jc w:val="both"/>
        <w:rPr>
          <w:rFonts w:ascii="Arial" w:hAnsi="Arial" w:cs="Arial"/>
          <w:sz w:val="22"/>
          <w:szCs w:val="22"/>
        </w:rPr>
      </w:pPr>
    </w:p>
    <w:p w14:paraId="6AA5FB63" w14:textId="77777777" w:rsidR="00DC603D" w:rsidRDefault="00DD0AC8" w:rsidP="00DC603D">
      <w:pPr>
        <w:jc w:val="both"/>
        <w:rPr>
          <w:rFonts w:ascii="Arial" w:hAnsi="Arial" w:cs="Arial"/>
          <w:sz w:val="22"/>
          <w:szCs w:val="22"/>
        </w:rPr>
      </w:pPr>
      <w:r>
        <w:rPr>
          <w:rFonts w:ascii="Arial" w:hAnsi="Arial" w:cs="Arial"/>
          <w:sz w:val="22"/>
          <w:szCs w:val="22"/>
        </w:rPr>
        <w:t>T</w:t>
      </w:r>
      <w:r w:rsidR="003B19FB">
        <w:rPr>
          <w:rFonts w:ascii="Arial" w:hAnsi="Arial" w:cs="Arial"/>
          <w:sz w:val="22"/>
          <w:szCs w:val="22"/>
        </w:rPr>
        <w:t xml:space="preserve">eniendo en cuenta lo anterior cada vez que un funcionario nuevo ingresa a la entidad y dentro de los requerimientos TIC </w:t>
      </w:r>
      <w:r w:rsidR="00ED4794">
        <w:rPr>
          <w:rFonts w:ascii="Arial" w:hAnsi="Arial" w:cs="Arial"/>
          <w:sz w:val="22"/>
          <w:szCs w:val="22"/>
        </w:rPr>
        <w:t xml:space="preserve">(tecnologías de la información y comunicación) </w:t>
      </w:r>
      <w:r w:rsidR="003B19FB">
        <w:rPr>
          <w:rFonts w:ascii="Arial" w:hAnsi="Arial" w:cs="Arial"/>
          <w:sz w:val="22"/>
          <w:szCs w:val="22"/>
        </w:rPr>
        <w:t xml:space="preserve">generados en el TAR </w:t>
      </w:r>
      <w:r w:rsidR="00ED4794">
        <w:rPr>
          <w:rFonts w:ascii="Arial" w:hAnsi="Arial" w:cs="Arial"/>
          <w:sz w:val="22"/>
          <w:szCs w:val="22"/>
        </w:rPr>
        <w:t xml:space="preserve">(atención a requerimientos tecnológicos) </w:t>
      </w:r>
      <w:r w:rsidR="003B19FB">
        <w:rPr>
          <w:rFonts w:ascii="Arial" w:hAnsi="Arial" w:cs="Arial"/>
          <w:sz w:val="22"/>
          <w:szCs w:val="22"/>
        </w:rPr>
        <w:t>para el desarrollo normal de sus funciones se solicita el pin de impresión, el personal de la empresa Outsourcing realizará una inducción al funcionario nuevo en el manejo de las máquinas para liberación y copia de documentos.</w:t>
      </w:r>
      <w:r w:rsidR="00997DC2">
        <w:rPr>
          <w:rFonts w:ascii="Arial" w:hAnsi="Arial" w:cs="Arial"/>
          <w:sz w:val="22"/>
          <w:szCs w:val="22"/>
        </w:rPr>
        <w:t xml:space="preserve"> </w:t>
      </w:r>
    </w:p>
    <w:p w14:paraId="7CAA0577" w14:textId="77777777" w:rsidR="003B19FB" w:rsidRDefault="003B19FB" w:rsidP="00DC603D">
      <w:pPr>
        <w:jc w:val="both"/>
        <w:rPr>
          <w:rFonts w:ascii="Arial" w:hAnsi="Arial" w:cs="Arial"/>
          <w:sz w:val="22"/>
          <w:szCs w:val="22"/>
        </w:rPr>
      </w:pPr>
    </w:p>
    <w:p w14:paraId="21A093C7" w14:textId="77777777" w:rsidR="003F4034" w:rsidRDefault="003F4034" w:rsidP="00DC603D">
      <w:pPr>
        <w:jc w:val="both"/>
        <w:rPr>
          <w:rFonts w:ascii="Arial" w:hAnsi="Arial" w:cs="Arial"/>
          <w:sz w:val="22"/>
          <w:szCs w:val="22"/>
        </w:rPr>
      </w:pPr>
      <w:r>
        <w:rPr>
          <w:rFonts w:ascii="Arial" w:hAnsi="Arial" w:cs="Arial"/>
          <w:sz w:val="22"/>
          <w:szCs w:val="22"/>
        </w:rPr>
        <w:t xml:space="preserve">En el momento que se realice la inducción </w:t>
      </w:r>
      <w:r w:rsidRPr="00805930">
        <w:rPr>
          <w:rFonts w:ascii="Arial" w:hAnsi="Arial" w:cs="Arial"/>
          <w:sz w:val="22"/>
          <w:szCs w:val="22"/>
        </w:rPr>
        <w:t xml:space="preserve">al funcionario </w:t>
      </w:r>
      <w:r w:rsidR="00805930">
        <w:rPr>
          <w:rFonts w:ascii="Arial" w:hAnsi="Arial" w:cs="Arial"/>
          <w:sz w:val="22"/>
          <w:szCs w:val="22"/>
        </w:rPr>
        <w:t>para</w:t>
      </w:r>
      <w:r w:rsidRPr="00805930">
        <w:rPr>
          <w:rFonts w:ascii="Arial" w:hAnsi="Arial" w:cs="Arial"/>
          <w:sz w:val="22"/>
          <w:szCs w:val="22"/>
        </w:rPr>
        <w:t xml:space="preserve"> el manejo </w:t>
      </w:r>
      <w:r w:rsidR="00805930">
        <w:rPr>
          <w:rFonts w:ascii="Arial" w:hAnsi="Arial" w:cs="Arial"/>
          <w:sz w:val="22"/>
          <w:szCs w:val="22"/>
        </w:rPr>
        <w:t xml:space="preserve">correcto y adecuado </w:t>
      </w:r>
      <w:r w:rsidRPr="00805930">
        <w:rPr>
          <w:rFonts w:ascii="Arial" w:hAnsi="Arial" w:cs="Arial"/>
          <w:sz w:val="22"/>
          <w:szCs w:val="22"/>
        </w:rPr>
        <w:t>de la</w:t>
      </w:r>
      <w:r w:rsidR="00805930">
        <w:rPr>
          <w:rFonts w:ascii="Arial" w:hAnsi="Arial" w:cs="Arial"/>
          <w:sz w:val="22"/>
          <w:szCs w:val="22"/>
        </w:rPr>
        <w:t>s impresoras,</w:t>
      </w:r>
      <w:r w:rsidRPr="00805930">
        <w:rPr>
          <w:rFonts w:ascii="Arial" w:hAnsi="Arial" w:cs="Arial"/>
          <w:sz w:val="22"/>
          <w:szCs w:val="22"/>
        </w:rPr>
        <w:t xml:space="preserve"> </w:t>
      </w:r>
      <w:r w:rsidR="00130DBA" w:rsidRPr="00805930">
        <w:rPr>
          <w:rFonts w:ascii="Arial" w:hAnsi="Arial" w:cs="Arial"/>
          <w:sz w:val="22"/>
          <w:szCs w:val="22"/>
        </w:rPr>
        <w:t xml:space="preserve">se le informará </w:t>
      </w:r>
      <w:r w:rsidR="00130DBA">
        <w:rPr>
          <w:rFonts w:ascii="Arial" w:hAnsi="Arial" w:cs="Arial"/>
          <w:sz w:val="22"/>
          <w:szCs w:val="22"/>
        </w:rPr>
        <w:t>que haciendo uso</w:t>
      </w:r>
      <w:r w:rsidR="00A25295">
        <w:rPr>
          <w:rFonts w:ascii="Arial" w:hAnsi="Arial" w:cs="Arial"/>
          <w:sz w:val="22"/>
          <w:szCs w:val="22"/>
        </w:rPr>
        <w:t xml:space="preserve"> de la bandeja multiuso de la má</w:t>
      </w:r>
      <w:r w:rsidR="00130DBA">
        <w:rPr>
          <w:rFonts w:ascii="Arial" w:hAnsi="Arial" w:cs="Arial"/>
          <w:sz w:val="22"/>
          <w:szCs w:val="22"/>
        </w:rPr>
        <w:t>quina podrá realizar impresión y copiado de documentos en papel reciclado</w:t>
      </w:r>
      <w:r w:rsidR="00805930">
        <w:rPr>
          <w:rFonts w:ascii="Arial" w:hAnsi="Arial" w:cs="Arial"/>
          <w:sz w:val="22"/>
          <w:szCs w:val="22"/>
        </w:rPr>
        <w:t>,</w:t>
      </w:r>
      <w:r w:rsidR="00130DBA">
        <w:rPr>
          <w:rFonts w:ascii="Arial" w:hAnsi="Arial" w:cs="Arial"/>
          <w:sz w:val="22"/>
          <w:szCs w:val="22"/>
        </w:rPr>
        <w:t xml:space="preserve"> en tamaño carta y folio</w:t>
      </w:r>
      <w:r w:rsidR="00805930">
        <w:rPr>
          <w:rFonts w:ascii="Arial" w:hAnsi="Arial" w:cs="Arial"/>
          <w:sz w:val="22"/>
          <w:szCs w:val="22"/>
        </w:rPr>
        <w:t>;</w:t>
      </w:r>
      <w:r w:rsidR="00130DBA">
        <w:rPr>
          <w:rFonts w:ascii="Arial" w:hAnsi="Arial" w:cs="Arial"/>
          <w:sz w:val="22"/>
          <w:szCs w:val="22"/>
        </w:rPr>
        <w:t xml:space="preserve"> es de aclarar que se deberá realizar la configuración de la bandeja desde el equipo. </w:t>
      </w:r>
    </w:p>
    <w:p w14:paraId="2852025A" w14:textId="77777777" w:rsidR="00141D89" w:rsidRDefault="00141D89" w:rsidP="00DC603D">
      <w:pPr>
        <w:jc w:val="both"/>
        <w:rPr>
          <w:rFonts w:ascii="Arial" w:hAnsi="Arial" w:cs="Arial"/>
          <w:sz w:val="22"/>
          <w:szCs w:val="22"/>
        </w:rPr>
      </w:pPr>
    </w:p>
    <w:p w14:paraId="6D30EDFD" w14:textId="77777777" w:rsidR="00141D89" w:rsidRDefault="00141D89" w:rsidP="00DC603D">
      <w:pPr>
        <w:jc w:val="both"/>
        <w:rPr>
          <w:rFonts w:ascii="Arial" w:hAnsi="Arial" w:cs="Arial"/>
          <w:sz w:val="22"/>
          <w:szCs w:val="22"/>
        </w:rPr>
      </w:pPr>
      <w:r>
        <w:rPr>
          <w:rFonts w:ascii="Arial" w:hAnsi="Arial" w:cs="Arial"/>
          <w:sz w:val="22"/>
          <w:szCs w:val="22"/>
        </w:rPr>
        <w:t>Para hacer uso del alimentador multiuso de las impresoras configure el documento de la siguiente manera:</w:t>
      </w:r>
    </w:p>
    <w:p w14:paraId="09270510" w14:textId="77777777" w:rsidR="00FB250F" w:rsidRDefault="00FB250F" w:rsidP="00DC603D">
      <w:pPr>
        <w:jc w:val="both"/>
        <w:rPr>
          <w:rFonts w:ascii="Arial" w:hAnsi="Arial" w:cs="Arial"/>
          <w:sz w:val="22"/>
          <w:szCs w:val="22"/>
        </w:rPr>
      </w:pPr>
    </w:p>
    <w:p w14:paraId="38F9FDEC" w14:textId="77777777" w:rsidR="00141D89" w:rsidRDefault="00141D89" w:rsidP="00141D89">
      <w:pPr>
        <w:pStyle w:val="Prrafodelista"/>
        <w:numPr>
          <w:ilvl w:val="0"/>
          <w:numId w:val="25"/>
        </w:numPr>
        <w:jc w:val="both"/>
        <w:rPr>
          <w:rFonts w:ascii="Arial" w:hAnsi="Arial" w:cs="Arial"/>
          <w:sz w:val="22"/>
          <w:szCs w:val="22"/>
        </w:rPr>
      </w:pPr>
      <w:r>
        <w:rPr>
          <w:rFonts w:ascii="Arial" w:hAnsi="Arial" w:cs="Arial"/>
          <w:sz w:val="22"/>
          <w:szCs w:val="22"/>
        </w:rPr>
        <w:t xml:space="preserve">Dirigirse a la pestaña archivo y luego a la sección </w:t>
      </w:r>
      <w:r w:rsidR="009C377E" w:rsidRPr="00FE519E">
        <w:rPr>
          <w:rFonts w:ascii="Arial" w:hAnsi="Arial" w:cs="Arial"/>
          <w:sz w:val="22"/>
          <w:szCs w:val="22"/>
        </w:rPr>
        <w:t>“</w:t>
      </w:r>
      <w:r w:rsidRPr="00FE519E">
        <w:rPr>
          <w:rFonts w:ascii="Arial" w:hAnsi="Arial" w:cs="Arial"/>
          <w:sz w:val="22"/>
          <w:szCs w:val="22"/>
        </w:rPr>
        <w:t>imprimir</w:t>
      </w:r>
      <w:r w:rsidR="009C377E" w:rsidRPr="00FE519E">
        <w:rPr>
          <w:rFonts w:ascii="Arial" w:hAnsi="Arial" w:cs="Arial"/>
          <w:sz w:val="22"/>
          <w:szCs w:val="22"/>
        </w:rPr>
        <w:t>”</w:t>
      </w:r>
    </w:p>
    <w:p w14:paraId="698F08AB" w14:textId="77777777" w:rsidR="00141D89" w:rsidRPr="00141D89" w:rsidRDefault="00141D89" w:rsidP="00141D89">
      <w:pPr>
        <w:pStyle w:val="Prrafodelista"/>
        <w:ind w:left="720"/>
        <w:jc w:val="both"/>
        <w:rPr>
          <w:rFonts w:ascii="Arial" w:hAnsi="Arial" w:cs="Arial"/>
          <w:sz w:val="22"/>
          <w:szCs w:val="22"/>
        </w:rPr>
      </w:pPr>
    </w:p>
    <w:p w14:paraId="2F4C8255" w14:textId="77777777" w:rsidR="00141D89" w:rsidRDefault="00205AB5" w:rsidP="00141D89">
      <w:pPr>
        <w:jc w:val="center"/>
        <w:rPr>
          <w:rFonts w:ascii="Arial" w:hAnsi="Arial" w:cs="Arial"/>
          <w:sz w:val="22"/>
          <w:szCs w:val="22"/>
        </w:rPr>
      </w:pPr>
      <w:r>
        <w:rPr>
          <w:noProof/>
          <w:lang w:eastAsia="es-CO"/>
        </w:rPr>
        <w:drawing>
          <wp:inline distT="0" distB="0" distL="0" distR="0" wp14:anchorId="2F964225" wp14:editId="210579FB">
            <wp:extent cx="2311600" cy="15925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6970" cy="1603169"/>
                    </a:xfrm>
                    <a:prstGeom prst="rect">
                      <a:avLst/>
                    </a:prstGeom>
                  </pic:spPr>
                </pic:pic>
              </a:graphicData>
            </a:graphic>
          </wp:inline>
        </w:drawing>
      </w:r>
    </w:p>
    <w:p w14:paraId="2530B42C" w14:textId="77777777" w:rsidR="00FB250F" w:rsidRDefault="00FB250F" w:rsidP="00141D89">
      <w:pPr>
        <w:jc w:val="center"/>
        <w:rPr>
          <w:rFonts w:ascii="Arial" w:hAnsi="Arial" w:cs="Arial"/>
          <w:sz w:val="22"/>
          <w:szCs w:val="22"/>
        </w:rPr>
      </w:pPr>
    </w:p>
    <w:p w14:paraId="587CC5CA" w14:textId="77777777" w:rsidR="00141D89" w:rsidRPr="00FE519E" w:rsidRDefault="00141D89" w:rsidP="008377C6">
      <w:pPr>
        <w:pStyle w:val="Prrafodelista"/>
        <w:numPr>
          <w:ilvl w:val="0"/>
          <w:numId w:val="25"/>
        </w:numPr>
        <w:jc w:val="both"/>
        <w:rPr>
          <w:rFonts w:ascii="Arial" w:hAnsi="Arial" w:cs="Arial"/>
          <w:sz w:val="22"/>
          <w:szCs w:val="22"/>
        </w:rPr>
      </w:pPr>
      <w:r w:rsidRPr="00FE519E">
        <w:rPr>
          <w:rFonts w:ascii="Arial" w:hAnsi="Arial" w:cs="Arial"/>
          <w:sz w:val="22"/>
          <w:szCs w:val="22"/>
        </w:rPr>
        <w:t xml:space="preserve">Seleccionar “configurar página” al desplegarse el cuadro de dialogo, seleccionar la pestaña </w:t>
      </w:r>
      <w:r w:rsidR="009C377E" w:rsidRPr="00FE519E">
        <w:rPr>
          <w:rFonts w:ascii="Arial" w:hAnsi="Arial" w:cs="Arial"/>
          <w:sz w:val="22"/>
          <w:szCs w:val="22"/>
        </w:rPr>
        <w:t>“</w:t>
      </w:r>
      <w:r w:rsidRPr="00FE519E">
        <w:rPr>
          <w:rFonts w:ascii="Arial" w:hAnsi="Arial" w:cs="Arial"/>
          <w:sz w:val="22"/>
          <w:szCs w:val="22"/>
        </w:rPr>
        <w:t>papel</w:t>
      </w:r>
      <w:r w:rsidR="009C377E" w:rsidRPr="00FE519E">
        <w:rPr>
          <w:rFonts w:ascii="Arial" w:hAnsi="Arial" w:cs="Arial"/>
          <w:sz w:val="22"/>
          <w:szCs w:val="22"/>
        </w:rPr>
        <w:t>”</w:t>
      </w:r>
      <w:r w:rsidRPr="00FE519E">
        <w:rPr>
          <w:rFonts w:ascii="Arial" w:hAnsi="Arial" w:cs="Arial"/>
          <w:sz w:val="22"/>
          <w:szCs w:val="22"/>
        </w:rPr>
        <w:t xml:space="preserve"> y luego la opción </w:t>
      </w:r>
      <w:r w:rsidR="009C377E" w:rsidRPr="00FE519E">
        <w:rPr>
          <w:rFonts w:ascii="Arial" w:hAnsi="Arial" w:cs="Arial"/>
          <w:sz w:val="22"/>
          <w:szCs w:val="22"/>
        </w:rPr>
        <w:t>“</w:t>
      </w:r>
      <w:r w:rsidRPr="00FE519E">
        <w:rPr>
          <w:rFonts w:ascii="Arial" w:hAnsi="Arial" w:cs="Arial"/>
          <w:sz w:val="22"/>
          <w:szCs w:val="22"/>
        </w:rPr>
        <w:t>alimentador multiuso</w:t>
      </w:r>
      <w:r w:rsidR="009C377E" w:rsidRPr="00FE519E">
        <w:rPr>
          <w:rFonts w:ascii="Arial" w:hAnsi="Arial" w:cs="Arial"/>
          <w:sz w:val="22"/>
          <w:szCs w:val="22"/>
        </w:rPr>
        <w:t>”</w:t>
      </w:r>
    </w:p>
    <w:p w14:paraId="45BCAD00" w14:textId="77777777" w:rsidR="00FB250F" w:rsidRDefault="00FB250F" w:rsidP="00FB250F">
      <w:pPr>
        <w:pStyle w:val="Prrafodelista"/>
        <w:ind w:left="720"/>
        <w:rPr>
          <w:rFonts w:ascii="Arial" w:hAnsi="Arial" w:cs="Arial"/>
          <w:sz w:val="22"/>
          <w:szCs w:val="22"/>
        </w:rPr>
      </w:pPr>
    </w:p>
    <w:p w14:paraId="7245B1F0" w14:textId="1BD29B6A" w:rsidR="00CE2466" w:rsidRDefault="00E176CC" w:rsidP="00CA31B8">
      <w:pPr>
        <w:jc w:val="center"/>
        <w:rPr>
          <w:rFonts w:ascii="Arial" w:hAnsi="Arial" w:cs="Arial"/>
          <w:sz w:val="22"/>
          <w:szCs w:val="22"/>
        </w:rPr>
      </w:pPr>
      <w:r>
        <w:rPr>
          <w:noProof/>
          <w:lang w:eastAsia="es-CO"/>
        </w:rPr>
        <w:lastRenderedPageBreak/>
        <w:drawing>
          <wp:inline distT="0" distB="0" distL="0" distR="0" wp14:anchorId="36471584" wp14:editId="60114C88">
            <wp:extent cx="4210050" cy="287932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8087" cy="2891657"/>
                    </a:xfrm>
                    <a:prstGeom prst="rect">
                      <a:avLst/>
                    </a:prstGeom>
                  </pic:spPr>
                </pic:pic>
              </a:graphicData>
            </a:graphic>
          </wp:inline>
        </w:drawing>
      </w:r>
    </w:p>
    <w:p w14:paraId="79A0E2A8" w14:textId="77777777" w:rsidR="006B7F17" w:rsidRDefault="006B7F17" w:rsidP="00CA31B8">
      <w:pPr>
        <w:jc w:val="center"/>
        <w:rPr>
          <w:rFonts w:ascii="Arial" w:hAnsi="Arial" w:cs="Arial"/>
          <w:sz w:val="22"/>
          <w:szCs w:val="22"/>
        </w:rPr>
      </w:pPr>
    </w:p>
    <w:p w14:paraId="76C83554" w14:textId="77777777" w:rsidR="00141D89" w:rsidRDefault="00FB250F" w:rsidP="008377C6">
      <w:pPr>
        <w:pStyle w:val="Prrafodelista"/>
        <w:numPr>
          <w:ilvl w:val="0"/>
          <w:numId w:val="25"/>
        </w:numPr>
        <w:jc w:val="both"/>
        <w:rPr>
          <w:rFonts w:ascii="Arial" w:hAnsi="Arial" w:cs="Arial"/>
          <w:sz w:val="22"/>
          <w:szCs w:val="22"/>
        </w:rPr>
      </w:pPr>
      <w:r w:rsidRPr="00FE519E">
        <w:rPr>
          <w:rFonts w:ascii="Arial" w:hAnsi="Arial" w:cs="Arial"/>
          <w:sz w:val="22"/>
          <w:szCs w:val="22"/>
        </w:rPr>
        <w:t>P</w:t>
      </w:r>
      <w:r w:rsidR="00CE2466" w:rsidRPr="00FE519E">
        <w:rPr>
          <w:rFonts w:ascii="Arial" w:hAnsi="Arial" w:cs="Arial"/>
          <w:sz w:val="22"/>
          <w:szCs w:val="22"/>
        </w:rPr>
        <w:t xml:space="preserve">or </w:t>
      </w:r>
      <w:r w:rsidR="00AE05E9" w:rsidRPr="00FE519E">
        <w:rPr>
          <w:rFonts w:ascii="Arial" w:hAnsi="Arial" w:cs="Arial"/>
          <w:sz w:val="22"/>
          <w:szCs w:val="22"/>
        </w:rPr>
        <w:t>último,</w:t>
      </w:r>
      <w:r w:rsidR="00CE2466" w:rsidRPr="00FE519E">
        <w:rPr>
          <w:rFonts w:ascii="Arial" w:hAnsi="Arial" w:cs="Arial"/>
          <w:sz w:val="22"/>
          <w:szCs w:val="22"/>
        </w:rPr>
        <w:t xml:space="preserve"> </w:t>
      </w:r>
      <w:r w:rsidR="009C377E" w:rsidRPr="00FE519E">
        <w:rPr>
          <w:rFonts w:ascii="Arial" w:hAnsi="Arial" w:cs="Arial"/>
          <w:sz w:val="22"/>
          <w:szCs w:val="22"/>
        </w:rPr>
        <w:t>dar click en “</w:t>
      </w:r>
      <w:r w:rsidR="00CE2466" w:rsidRPr="00FE519E">
        <w:rPr>
          <w:rFonts w:ascii="Arial" w:hAnsi="Arial" w:cs="Arial"/>
          <w:sz w:val="22"/>
          <w:szCs w:val="22"/>
        </w:rPr>
        <w:t>aceptar</w:t>
      </w:r>
      <w:r w:rsidR="009C377E" w:rsidRPr="00FE519E">
        <w:rPr>
          <w:rFonts w:ascii="Arial" w:hAnsi="Arial" w:cs="Arial"/>
          <w:sz w:val="22"/>
          <w:szCs w:val="22"/>
        </w:rPr>
        <w:t>”</w:t>
      </w:r>
      <w:r w:rsidR="00CE2466" w:rsidRPr="00FE519E">
        <w:rPr>
          <w:rFonts w:ascii="Arial" w:hAnsi="Arial" w:cs="Arial"/>
          <w:sz w:val="22"/>
          <w:szCs w:val="22"/>
        </w:rPr>
        <w:t>, es importante recordar que al hacer uso de esta bandeja se deben poner las hojas en la impresora como se evidencia en la siguiente imagen.</w:t>
      </w:r>
    </w:p>
    <w:p w14:paraId="79B2BC24" w14:textId="77777777" w:rsidR="00AE05E9" w:rsidRDefault="00AE05E9" w:rsidP="00AE05E9">
      <w:pPr>
        <w:pStyle w:val="Prrafodelista"/>
        <w:ind w:left="720"/>
        <w:jc w:val="both"/>
        <w:rPr>
          <w:rFonts w:ascii="Arial" w:hAnsi="Arial" w:cs="Arial"/>
          <w:sz w:val="22"/>
          <w:szCs w:val="22"/>
        </w:rPr>
      </w:pPr>
    </w:p>
    <w:p w14:paraId="58E8AF2E" w14:textId="77777777" w:rsidR="00AE05E9" w:rsidRPr="00FE519E" w:rsidRDefault="001A3C5E" w:rsidP="001A3C5E">
      <w:pPr>
        <w:pStyle w:val="Prrafodelista"/>
        <w:ind w:left="720"/>
        <w:rPr>
          <w:rFonts w:ascii="Arial" w:hAnsi="Arial" w:cs="Arial"/>
          <w:sz w:val="22"/>
          <w:szCs w:val="22"/>
        </w:rPr>
      </w:pPr>
      <w:r>
        <w:rPr>
          <w:noProof/>
          <w:lang w:eastAsia="es-CO"/>
        </w:rPr>
        <w:drawing>
          <wp:inline distT="0" distB="0" distL="0" distR="0" wp14:anchorId="12B1E69C" wp14:editId="4DE8A30C">
            <wp:extent cx="4819650" cy="284759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159"/>
                    <a:stretch/>
                  </pic:blipFill>
                  <pic:spPr bwMode="auto">
                    <a:xfrm>
                      <a:off x="0" y="0"/>
                      <a:ext cx="4848473" cy="2864629"/>
                    </a:xfrm>
                    <a:prstGeom prst="rect">
                      <a:avLst/>
                    </a:prstGeom>
                    <a:ln>
                      <a:noFill/>
                    </a:ln>
                    <a:extLst>
                      <a:ext uri="{53640926-AAD7-44D8-BBD7-CCE9431645EC}">
                        <a14:shadowObscured xmlns:a14="http://schemas.microsoft.com/office/drawing/2010/main"/>
                      </a:ext>
                    </a:extLst>
                  </pic:spPr>
                </pic:pic>
              </a:graphicData>
            </a:graphic>
          </wp:inline>
        </w:drawing>
      </w:r>
    </w:p>
    <w:p w14:paraId="71956C85" w14:textId="77777777" w:rsidR="00130DBA" w:rsidRDefault="00130DBA" w:rsidP="00FB250F">
      <w:pPr>
        <w:jc w:val="center"/>
        <w:rPr>
          <w:rFonts w:ascii="Arial" w:hAnsi="Arial" w:cs="Arial"/>
          <w:sz w:val="22"/>
          <w:szCs w:val="22"/>
        </w:rPr>
      </w:pPr>
    </w:p>
    <w:p w14:paraId="0C713157" w14:textId="77777777" w:rsidR="00FB250F" w:rsidRDefault="00FB250F" w:rsidP="00DC603D">
      <w:pPr>
        <w:jc w:val="both"/>
        <w:rPr>
          <w:rFonts w:ascii="Arial" w:hAnsi="Arial" w:cs="Arial"/>
          <w:sz w:val="22"/>
          <w:szCs w:val="22"/>
        </w:rPr>
      </w:pPr>
    </w:p>
    <w:p w14:paraId="6D7E965E" w14:textId="77777777" w:rsidR="003F4034" w:rsidRDefault="00E45920" w:rsidP="00DC603D">
      <w:pPr>
        <w:jc w:val="both"/>
        <w:rPr>
          <w:rFonts w:ascii="Arial" w:hAnsi="Arial" w:cs="Arial"/>
          <w:sz w:val="22"/>
          <w:szCs w:val="22"/>
        </w:rPr>
      </w:pPr>
      <w:r>
        <w:rPr>
          <w:rFonts w:ascii="Arial" w:hAnsi="Arial" w:cs="Arial"/>
          <w:sz w:val="22"/>
          <w:szCs w:val="22"/>
        </w:rPr>
        <w:t>L</w:t>
      </w:r>
      <w:r w:rsidR="003B19FB">
        <w:rPr>
          <w:rFonts w:ascii="Arial" w:hAnsi="Arial" w:cs="Arial"/>
          <w:sz w:val="22"/>
          <w:szCs w:val="22"/>
        </w:rPr>
        <w:t xml:space="preserve">as impresoras </w:t>
      </w:r>
      <w:r>
        <w:rPr>
          <w:rFonts w:ascii="Arial" w:hAnsi="Arial" w:cs="Arial"/>
          <w:sz w:val="22"/>
          <w:szCs w:val="22"/>
        </w:rPr>
        <w:t xml:space="preserve">multifuncionales, </w:t>
      </w:r>
      <w:r w:rsidR="003B19FB">
        <w:rPr>
          <w:rFonts w:ascii="Arial" w:hAnsi="Arial" w:cs="Arial"/>
          <w:sz w:val="22"/>
          <w:szCs w:val="22"/>
        </w:rPr>
        <w:t>se encuentran dis</w:t>
      </w:r>
      <w:r>
        <w:rPr>
          <w:rFonts w:ascii="Arial" w:hAnsi="Arial" w:cs="Arial"/>
          <w:sz w:val="22"/>
          <w:szCs w:val="22"/>
        </w:rPr>
        <w:t>tribuidas</w:t>
      </w:r>
      <w:r w:rsidR="003B19FB">
        <w:rPr>
          <w:rFonts w:ascii="Arial" w:hAnsi="Arial" w:cs="Arial"/>
          <w:sz w:val="22"/>
          <w:szCs w:val="22"/>
        </w:rPr>
        <w:t xml:space="preserve"> </w:t>
      </w:r>
      <w:r>
        <w:rPr>
          <w:rFonts w:ascii="Arial" w:hAnsi="Arial" w:cs="Arial"/>
          <w:sz w:val="22"/>
          <w:szCs w:val="22"/>
        </w:rPr>
        <w:t>en las</w:t>
      </w:r>
      <w:r w:rsidR="003F4034">
        <w:rPr>
          <w:rFonts w:ascii="Arial" w:hAnsi="Arial" w:cs="Arial"/>
          <w:sz w:val="22"/>
          <w:szCs w:val="22"/>
        </w:rPr>
        <w:t xml:space="preserve"> tres sedes</w:t>
      </w:r>
      <w:r>
        <w:rPr>
          <w:rFonts w:ascii="Arial" w:hAnsi="Arial" w:cs="Arial"/>
          <w:sz w:val="22"/>
          <w:szCs w:val="22"/>
        </w:rPr>
        <w:t xml:space="preserve"> de la Entidad</w:t>
      </w:r>
      <w:r w:rsidR="003F4034">
        <w:rPr>
          <w:rFonts w:ascii="Arial" w:hAnsi="Arial" w:cs="Arial"/>
          <w:sz w:val="22"/>
          <w:szCs w:val="22"/>
        </w:rPr>
        <w:t xml:space="preserve">, de acuerdo a las necesidades de los usuarios finales, </w:t>
      </w:r>
      <w:r>
        <w:rPr>
          <w:rFonts w:ascii="Arial" w:hAnsi="Arial" w:cs="Arial"/>
          <w:sz w:val="22"/>
          <w:szCs w:val="22"/>
        </w:rPr>
        <w:t>teniendo en cuenta e</w:t>
      </w:r>
      <w:r w:rsidR="003F4034">
        <w:rPr>
          <w:rFonts w:ascii="Arial" w:hAnsi="Arial" w:cs="Arial"/>
          <w:sz w:val="22"/>
          <w:szCs w:val="22"/>
        </w:rPr>
        <w:t xml:space="preserve">l método de liberación adoptado para </w:t>
      </w:r>
      <w:r>
        <w:rPr>
          <w:rFonts w:ascii="Arial" w:hAnsi="Arial" w:cs="Arial"/>
          <w:sz w:val="22"/>
          <w:szCs w:val="22"/>
        </w:rPr>
        <w:t xml:space="preserve">el </w:t>
      </w:r>
      <w:r w:rsidR="003F4034">
        <w:rPr>
          <w:rFonts w:ascii="Arial" w:hAnsi="Arial" w:cs="Arial"/>
          <w:sz w:val="22"/>
          <w:szCs w:val="22"/>
        </w:rPr>
        <w:t>uso de las m</w:t>
      </w:r>
      <w:r>
        <w:rPr>
          <w:rFonts w:ascii="Arial" w:hAnsi="Arial" w:cs="Arial"/>
          <w:sz w:val="22"/>
          <w:szCs w:val="22"/>
        </w:rPr>
        <w:t>ismas,</w:t>
      </w:r>
      <w:r w:rsidR="003F4034">
        <w:rPr>
          <w:rFonts w:ascii="Arial" w:hAnsi="Arial" w:cs="Arial"/>
          <w:sz w:val="22"/>
          <w:szCs w:val="22"/>
        </w:rPr>
        <w:t xml:space="preserve"> </w:t>
      </w:r>
      <w:r>
        <w:rPr>
          <w:rFonts w:ascii="Arial" w:hAnsi="Arial" w:cs="Arial"/>
          <w:sz w:val="22"/>
          <w:szCs w:val="22"/>
        </w:rPr>
        <w:t xml:space="preserve">con lo cual </w:t>
      </w:r>
      <w:r w:rsidR="003F4034">
        <w:rPr>
          <w:rFonts w:ascii="Arial" w:hAnsi="Arial" w:cs="Arial"/>
          <w:sz w:val="22"/>
          <w:szCs w:val="22"/>
        </w:rPr>
        <w:t xml:space="preserve">los funcionarios podrán realizar </w:t>
      </w:r>
      <w:r w:rsidR="003F4034">
        <w:rPr>
          <w:rFonts w:ascii="Arial" w:hAnsi="Arial" w:cs="Arial"/>
          <w:sz w:val="22"/>
          <w:szCs w:val="22"/>
        </w:rPr>
        <w:lastRenderedPageBreak/>
        <w:t xml:space="preserve">procesos de liberación y copiado en cualquiera de las </w:t>
      </w:r>
      <w:r>
        <w:rPr>
          <w:rFonts w:ascii="Arial" w:hAnsi="Arial" w:cs="Arial"/>
          <w:sz w:val="22"/>
          <w:szCs w:val="22"/>
        </w:rPr>
        <w:t>impresoras, sin que se genere dependencia de una sola maquina por grupo</w:t>
      </w:r>
      <w:r w:rsidR="003F4034">
        <w:rPr>
          <w:rFonts w:ascii="Arial" w:hAnsi="Arial" w:cs="Arial"/>
          <w:sz w:val="22"/>
          <w:szCs w:val="22"/>
        </w:rPr>
        <w:t xml:space="preserve">. </w:t>
      </w:r>
    </w:p>
    <w:p w14:paraId="2C5B8418" w14:textId="77777777" w:rsidR="002A24B6" w:rsidRDefault="003F4034" w:rsidP="002A24B6">
      <w:pPr>
        <w:jc w:val="both"/>
        <w:rPr>
          <w:rFonts w:ascii="Arial" w:hAnsi="Arial" w:cs="Arial"/>
          <w:sz w:val="22"/>
          <w:szCs w:val="22"/>
        </w:rPr>
      </w:pPr>
      <w:r>
        <w:rPr>
          <w:rFonts w:ascii="Arial" w:hAnsi="Arial" w:cs="Arial"/>
          <w:sz w:val="22"/>
          <w:szCs w:val="22"/>
        </w:rPr>
        <w:t xml:space="preserve"> </w:t>
      </w:r>
    </w:p>
    <w:p w14:paraId="4DE74E95" w14:textId="77777777" w:rsidR="00007DE1" w:rsidRPr="00304371" w:rsidRDefault="00007DE1" w:rsidP="002A24B6">
      <w:pPr>
        <w:jc w:val="both"/>
        <w:rPr>
          <w:rFonts w:ascii="Arial" w:hAnsi="Arial" w:cs="Arial"/>
          <w:b/>
          <w:sz w:val="22"/>
          <w:szCs w:val="22"/>
        </w:rPr>
      </w:pPr>
      <w:r w:rsidRPr="00304371">
        <w:rPr>
          <w:rFonts w:ascii="Arial" w:hAnsi="Arial" w:cs="Arial"/>
          <w:b/>
          <w:sz w:val="22"/>
          <w:szCs w:val="22"/>
        </w:rPr>
        <w:t>Cuidado de las impresoras</w:t>
      </w:r>
    </w:p>
    <w:p w14:paraId="3DBE7701" w14:textId="77777777" w:rsidR="00F10160" w:rsidRPr="009F4F27" w:rsidRDefault="00F10160" w:rsidP="002A24B6">
      <w:pPr>
        <w:jc w:val="both"/>
        <w:rPr>
          <w:rFonts w:ascii="Arial" w:hAnsi="Arial" w:cs="Arial"/>
          <w:b/>
          <w:sz w:val="22"/>
          <w:szCs w:val="22"/>
        </w:rPr>
      </w:pPr>
    </w:p>
    <w:p w14:paraId="4EE84923" w14:textId="31654639" w:rsidR="00F10160" w:rsidRPr="009F4F27" w:rsidRDefault="00F10160" w:rsidP="002A24B6">
      <w:pPr>
        <w:jc w:val="both"/>
        <w:rPr>
          <w:rFonts w:ascii="Arial" w:hAnsi="Arial" w:cs="Arial"/>
          <w:sz w:val="22"/>
          <w:szCs w:val="22"/>
        </w:rPr>
      </w:pPr>
      <w:r w:rsidRPr="009F4F27">
        <w:rPr>
          <w:rFonts w:ascii="Arial" w:hAnsi="Arial" w:cs="Arial"/>
          <w:sz w:val="22"/>
          <w:szCs w:val="22"/>
        </w:rPr>
        <w:t>Es importante tener en cuenta los siguientes tips para el cuidado de las impresoras y así poderlas mantener en óptimas condiciones para uso, evitando el daño</w:t>
      </w:r>
      <w:r w:rsidR="00304371" w:rsidRPr="009F4F27">
        <w:rPr>
          <w:rFonts w:ascii="Arial" w:hAnsi="Arial" w:cs="Arial"/>
          <w:sz w:val="22"/>
          <w:szCs w:val="22"/>
        </w:rPr>
        <w:t xml:space="preserve"> de las máquinas y aportando al</w:t>
      </w:r>
      <w:r w:rsidRPr="009F4F27">
        <w:rPr>
          <w:rFonts w:ascii="Arial" w:hAnsi="Arial" w:cs="Arial"/>
          <w:sz w:val="22"/>
          <w:szCs w:val="22"/>
        </w:rPr>
        <w:t xml:space="preserve"> ahorro del consumo de papel</w:t>
      </w:r>
      <w:r w:rsidR="00232239" w:rsidRPr="009F4F27">
        <w:rPr>
          <w:rFonts w:ascii="Arial" w:hAnsi="Arial" w:cs="Arial"/>
          <w:sz w:val="22"/>
          <w:szCs w:val="22"/>
        </w:rPr>
        <w:t xml:space="preserve">: </w:t>
      </w:r>
    </w:p>
    <w:p w14:paraId="2D2D3880" w14:textId="77777777" w:rsidR="00232239" w:rsidRPr="009F4F27" w:rsidRDefault="00232239" w:rsidP="002A24B6">
      <w:pPr>
        <w:jc w:val="both"/>
        <w:rPr>
          <w:rFonts w:ascii="Arial" w:hAnsi="Arial" w:cs="Arial"/>
          <w:sz w:val="22"/>
          <w:szCs w:val="22"/>
        </w:rPr>
      </w:pPr>
    </w:p>
    <w:p w14:paraId="70454954" w14:textId="4A042641" w:rsidR="00F10160" w:rsidRPr="00676FE8" w:rsidRDefault="09F59D9E" w:rsidP="00F10160">
      <w:pPr>
        <w:pStyle w:val="Prrafodelista"/>
        <w:numPr>
          <w:ilvl w:val="0"/>
          <w:numId w:val="28"/>
        </w:numPr>
        <w:jc w:val="both"/>
        <w:rPr>
          <w:rFonts w:ascii="Arial" w:hAnsi="Arial" w:cs="Arial"/>
          <w:sz w:val="22"/>
          <w:szCs w:val="22"/>
        </w:rPr>
      </w:pPr>
      <w:r w:rsidRPr="2CDACBD6">
        <w:rPr>
          <w:rFonts w:ascii="Arial" w:hAnsi="Arial" w:cs="Arial"/>
          <w:sz w:val="22"/>
          <w:szCs w:val="22"/>
        </w:rPr>
        <w:t>Retirar</w:t>
      </w:r>
      <w:r w:rsidR="00F10160" w:rsidRPr="2CDACBD6">
        <w:rPr>
          <w:rFonts w:ascii="Arial" w:hAnsi="Arial" w:cs="Arial"/>
          <w:sz w:val="22"/>
          <w:szCs w:val="22"/>
        </w:rPr>
        <w:t xml:space="preserve"> los clips</w:t>
      </w:r>
      <w:r w:rsidR="53681734" w:rsidRPr="2CDACBD6">
        <w:rPr>
          <w:rFonts w:ascii="Arial" w:hAnsi="Arial" w:cs="Arial"/>
          <w:sz w:val="22"/>
          <w:szCs w:val="22"/>
        </w:rPr>
        <w:t xml:space="preserve"> o gachos de co</w:t>
      </w:r>
      <w:r w:rsidR="2D609100" w:rsidRPr="2CDACBD6">
        <w:rPr>
          <w:rFonts w:ascii="Arial" w:hAnsi="Arial" w:cs="Arial"/>
          <w:sz w:val="22"/>
          <w:szCs w:val="22"/>
        </w:rPr>
        <w:t>s</w:t>
      </w:r>
      <w:r w:rsidR="53681734" w:rsidRPr="2CDACBD6">
        <w:rPr>
          <w:rFonts w:ascii="Arial" w:hAnsi="Arial" w:cs="Arial"/>
          <w:sz w:val="22"/>
          <w:szCs w:val="22"/>
        </w:rPr>
        <w:t>edora</w:t>
      </w:r>
      <w:r w:rsidR="04820206" w:rsidRPr="2CDACBD6">
        <w:rPr>
          <w:rFonts w:ascii="Arial" w:hAnsi="Arial" w:cs="Arial"/>
          <w:sz w:val="22"/>
          <w:szCs w:val="22"/>
        </w:rPr>
        <w:t>, al igual que banderas o señaladores autoadhesivos</w:t>
      </w:r>
      <w:r w:rsidR="00F10160" w:rsidRPr="2CDACBD6">
        <w:rPr>
          <w:rFonts w:ascii="Arial" w:hAnsi="Arial" w:cs="Arial"/>
          <w:sz w:val="22"/>
          <w:szCs w:val="22"/>
        </w:rPr>
        <w:t xml:space="preserve"> de las hojas</w:t>
      </w:r>
      <w:r w:rsidR="5CB5A841" w:rsidRPr="2CDACBD6">
        <w:rPr>
          <w:rFonts w:ascii="Arial" w:hAnsi="Arial" w:cs="Arial"/>
          <w:sz w:val="22"/>
          <w:szCs w:val="22"/>
        </w:rPr>
        <w:t xml:space="preserve"> previamente o antes</w:t>
      </w:r>
      <w:r w:rsidR="00F10160" w:rsidRPr="2CDACBD6">
        <w:rPr>
          <w:rFonts w:ascii="Arial" w:hAnsi="Arial" w:cs="Arial"/>
          <w:sz w:val="22"/>
          <w:szCs w:val="22"/>
        </w:rPr>
        <w:t xml:space="preserve"> de realizar el proceso de escáner </w:t>
      </w:r>
      <w:r w:rsidR="03120576" w:rsidRPr="2CDACBD6">
        <w:rPr>
          <w:rFonts w:ascii="Arial" w:hAnsi="Arial" w:cs="Arial"/>
          <w:sz w:val="22"/>
          <w:szCs w:val="22"/>
        </w:rPr>
        <w:t xml:space="preserve">o fotocopiado </w:t>
      </w:r>
      <w:r w:rsidR="00F10160" w:rsidRPr="2CDACBD6">
        <w:rPr>
          <w:rFonts w:ascii="Arial" w:hAnsi="Arial" w:cs="Arial"/>
          <w:sz w:val="22"/>
          <w:szCs w:val="22"/>
        </w:rPr>
        <w:t>en las impresoras</w:t>
      </w:r>
      <w:r w:rsidR="308CBFA5" w:rsidRPr="2CDACBD6">
        <w:rPr>
          <w:rFonts w:ascii="Arial" w:hAnsi="Arial" w:cs="Arial"/>
          <w:sz w:val="22"/>
          <w:szCs w:val="22"/>
        </w:rPr>
        <w:t>,</w:t>
      </w:r>
      <w:r w:rsidR="00F10160" w:rsidRPr="2CDACBD6">
        <w:rPr>
          <w:rFonts w:ascii="Arial" w:hAnsi="Arial" w:cs="Arial"/>
          <w:sz w:val="22"/>
          <w:szCs w:val="22"/>
        </w:rPr>
        <w:t xml:space="preserve"> para que no se atasquen dentro de la </w:t>
      </w:r>
      <w:r w:rsidR="3BD48665" w:rsidRPr="2CDACBD6">
        <w:rPr>
          <w:rFonts w:ascii="Arial" w:hAnsi="Arial" w:cs="Arial"/>
          <w:sz w:val="22"/>
          <w:szCs w:val="22"/>
        </w:rPr>
        <w:t>máquina</w:t>
      </w:r>
      <w:r w:rsidR="00F10160" w:rsidRPr="2CDACBD6">
        <w:rPr>
          <w:rFonts w:ascii="Arial" w:hAnsi="Arial" w:cs="Arial"/>
          <w:sz w:val="22"/>
          <w:szCs w:val="22"/>
        </w:rPr>
        <w:t>, ya que esto produce afectación en la calidad del servicio de copiado y de escaneo</w:t>
      </w:r>
      <w:r w:rsidR="74D75246" w:rsidRPr="2CDACBD6">
        <w:rPr>
          <w:rFonts w:ascii="Arial" w:hAnsi="Arial" w:cs="Arial"/>
          <w:sz w:val="22"/>
          <w:szCs w:val="22"/>
        </w:rPr>
        <w:t>; igualmente genera daños al cristal o vidrio de adf</w:t>
      </w:r>
      <w:r w:rsidR="00F10160" w:rsidRPr="2CDACBD6">
        <w:rPr>
          <w:rFonts w:ascii="Arial" w:hAnsi="Arial" w:cs="Arial"/>
          <w:sz w:val="22"/>
          <w:szCs w:val="22"/>
        </w:rPr>
        <w:t>.</w:t>
      </w:r>
    </w:p>
    <w:p w14:paraId="2D1B0AC9" w14:textId="77777777" w:rsidR="00541C7E" w:rsidRDefault="00541C7E" w:rsidP="00541C7E">
      <w:pPr>
        <w:pStyle w:val="Prrafodelista"/>
        <w:ind w:left="720"/>
        <w:jc w:val="both"/>
        <w:rPr>
          <w:rFonts w:ascii="Arial" w:hAnsi="Arial" w:cs="Arial"/>
          <w:sz w:val="22"/>
          <w:szCs w:val="22"/>
        </w:rPr>
      </w:pPr>
    </w:p>
    <w:p w14:paraId="017990D3" w14:textId="0D9DB536" w:rsidR="005F74B5" w:rsidRDefault="007B7381" w:rsidP="005F74B5">
      <w:pPr>
        <w:jc w:val="both"/>
        <w:rPr>
          <w:rFonts w:ascii="Arial" w:hAnsi="Arial" w:cs="Arial"/>
          <w:sz w:val="22"/>
          <w:szCs w:val="22"/>
        </w:rPr>
      </w:pPr>
      <w:r w:rsidRPr="007B7381">
        <w:rPr>
          <w:rFonts w:ascii="Arial" w:hAnsi="Arial" w:cs="Arial"/>
          <w:sz w:val="22"/>
          <w:szCs w:val="22"/>
        </w:rPr>
        <w:drawing>
          <wp:inline distT="0" distB="0" distL="0" distR="0" wp14:anchorId="763D97C7" wp14:editId="218167A3">
            <wp:extent cx="5791835" cy="3257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257550"/>
                    </a:xfrm>
                    <a:prstGeom prst="rect">
                      <a:avLst/>
                    </a:prstGeom>
                  </pic:spPr>
                </pic:pic>
              </a:graphicData>
            </a:graphic>
          </wp:inline>
        </w:drawing>
      </w:r>
    </w:p>
    <w:p w14:paraId="2FB58CED" w14:textId="77777777" w:rsidR="005F74B5" w:rsidRPr="005F74B5" w:rsidRDefault="005F74B5" w:rsidP="005F74B5">
      <w:pPr>
        <w:jc w:val="both"/>
        <w:rPr>
          <w:rFonts w:ascii="Arial" w:hAnsi="Arial" w:cs="Arial"/>
          <w:sz w:val="22"/>
          <w:szCs w:val="22"/>
        </w:rPr>
      </w:pPr>
    </w:p>
    <w:p w14:paraId="3278AF13" w14:textId="4DBD6B40" w:rsidR="00A86FCC" w:rsidRDefault="00A86FCC" w:rsidP="002A24B6">
      <w:pPr>
        <w:jc w:val="both"/>
        <w:rPr>
          <w:rFonts w:ascii="Arial" w:hAnsi="Arial" w:cs="Arial"/>
          <w:sz w:val="22"/>
          <w:szCs w:val="22"/>
        </w:rPr>
      </w:pPr>
    </w:p>
    <w:p w14:paraId="2EA4D353" w14:textId="77777777" w:rsidR="00A86FCC" w:rsidRPr="00810DE5" w:rsidRDefault="00A86FCC" w:rsidP="002A24B6">
      <w:pPr>
        <w:jc w:val="both"/>
        <w:rPr>
          <w:rFonts w:ascii="Arial" w:hAnsi="Arial" w:cs="Arial"/>
          <w:sz w:val="22"/>
          <w:szCs w:val="22"/>
        </w:rPr>
      </w:pPr>
    </w:p>
    <w:p w14:paraId="17EB323B" w14:textId="2B9289CC" w:rsidR="008F7126" w:rsidRPr="004404C8" w:rsidRDefault="002A24B6" w:rsidP="00821A0B">
      <w:pPr>
        <w:pStyle w:val="Prrafodelista"/>
        <w:numPr>
          <w:ilvl w:val="3"/>
          <w:numId w:val="21"/>
        </w:numPr>
        <w:jc w:val="both"/>
        <w:rPr>
          <w:rFonts w:ascii="Arial" w:hAnsi="Arial" w:cs="Arial"/>
          <w:sz w:val="22"/>
          <w:szCs w:val="22"/>
        </w:rPr>
      </w:pPr>
      <w:r w:rsidRPr="00BE11F7">
        <w:rPr>
          <w:rFonts w:ascii="Arial" w:hAnsi="Arial" w:cs="Arial"/>
          <w:b/>
          <w:sz w:val="22"/>
          <w:szCs w:val="22"/>
        </w:rPr>
        <w:t>Fotocopiar e imprimir a doble cara</w:t>
      </w:r>
    </w:p>
    <w:p w14:paraId="2FBD3166" w14:textId="77777777" w:rsidR="004404C8" w:rsidRPr="00821A0B" w:rsidRDefault="004404C8" w:rsidP="004404C8">
      <w:pPr>
        <w:pStyle w:val="Prrafodelista"/>
        <w:ind w:left="720"/>
        <w:jc w:val="both"/>
        <w:rPr>
          <w:rFonts w:ascii="Arial" w:hAnsi="Arial" w:cs="Arial"/>
          <w:sz w:val="22"/>
          <w:szCs w:val="22"/>
        </w:rPr>
      </w:pPr>
    </w:p>
    <w:p w14:paraId="34F2C0F9" w14:textId="77777777" w:rsidR="002A24B6" w:rsidRPr="0075164C" w:rsidRDefault="008F7126" w:rsidP="008F7126">
      <w:pPr>
        <w:jc w:val="both"/>
        <w:rPr>
          <w:rFonts w:ascii="Arial" w:hAnsi="Arial" w:cs="Arial"/>
          <w:sz w:val="22"/>
          <w:szCs w:val="22"/>
        </w:rPr>
      </w:pPr>
      <w:r w:rsidRPr="0075164C">
        <w:rPr>
          <w:rFonts w:ascii="Arial" w:hAnsi="Arial" w:cs="Arial"/>
          <w:sz w:val="22"/>
          <w:szCs w:val="22"/>
        </w:rPr>
        <w:t xml:space="preserve">De </w:t>
      </w:r>
      <w:r w:rsidR="00E621A2" w:rsidRPr="0075164C">
        <w:rPr>
          <w:rFonts w:ascii="Arial" w:hAnsi="Arial" w:cs="Arial"/>
          <w:sz w:val="22"/>
          <w:szCs w:val="22"/>
        </w:rPr>
        <w:t xml:space="preserve">acuerdo a lo establecido en la </w:t>
      </w:r>
      <w:r w:rsidR="001B047B" w:rsidRPr="0075164C">
        <w:rPr>
          <w:rFonts w:ascii="Arial" w:hAnsi="Arial" w:cs="Arial"/>
          <w:sz w:val="22"/>
          <w:szCs w:val="22"/>
        </w:rPr>
        <w:t>“</w:t>
      </w:r>
      <w:r w:rsidR="00E621A2" w:rsidRPr="0075164C">
        <w:rPr>
          <w:rFonts w:ascii="Arial" w:hAnsi="Arial" w:cs="Arial"/>
          <w:sz w:val="22"/>
          <w:szCs w:val="22"/>
        </w:rPr>
        <w:t>G</w:t>
      </w:r>
      <w:r w:rsidRPr="0075164C">
        <w:rPr>
          <w:rFonts w:ascii="Arial" w:hAnsi="Arial" w:cs="Arial"/>
          <w:sz w:val="22"/>
          <w:szCs w:val="22"/>
        </w:rPr>
        <w:t>uía</w:t>
      </w:r>
      <w:r w:rsidR="00E621A2" w:rsidRPr="0075164C">
        <w:rPr>
          <w:rFonts w:ascii="Arial" w:hAnsi="Arial" w:cs="Arial"/>
          <w:sz w:val="22"/>
          <w:szCs w:val="22"/>
        </w:rPr>
        <w:t xml:space="preserve"> N°</w:t>
      </w:r>
      <w:r w:rsidR="001B047B" w:rsidRPr="0075164C">
        <w:rPr>
          <w:rFonts w:ascii="Arial" w:hAnsi="Arial" w:cs="Arial"/>
          <w:sz w:val="22"/>
          <w:szCs w:val="22"/>
        </w:rPr>
        <w:t xml:space="preserve"> 1 de Cero Papel en</w:t>
      </w:r>
      <w:r w:rsidRPr="0075164C">
        <w:rPr>
          <w:rFonts w:ascii="Arial" w:hAnsi="Arial" w:cs="Arial"/>
          <w:sz w:val="22"/>
          <w:szCs w:val="22"/>
        </w:rPr>
        <w:t xml:space="preserve"> la </w:t>
      </w:r>
      <w:r w:rsidR="001B047B" w:rsidRPr="0075164C">
        <w:rPr>
          <w:rFonts w:ascii="Arial" w:hAnsi="Arial" w:cs="Arial"/>
          <w:sz w:val="22"/>
          <w:szCs w:val="22"/>
        </w:rPr>
        <w:t>Administración P</w:t>
      </w:r>
      <w:r w:rsidRPr="0075164C">
        <w:rPr>
          <w:rFonts w:ascii="Arial" w:hAnsi="Arial" w:cs="Arial"/>
          <w:sz w:val="22"/>
          <w:szCs w:val="22"/>
        </w:rPr>
        <w:t>ública</w:t>
      </w:r>
      <w:r w:rsidR="001B047B" w:rsidRPr="0075164C">
        <w:rPr>
          <w:rFonts w:ascii="Arial" w:hAnsi="Arial" w:cs="Arial"/>
          <w:sz w:val="22"/>
          <w:szCs w:val="22"/>
        </w:rPr>
        <w:t>”</w:t>
      </w:r>
      <w:r w:rsidRPr="0075164C">
        <w:rPr>
          <w:rFonts w:ascii="Arial" w:hAnsi="Arial" w:cs="Arial"/>
          <w:sz w:val="22"/>
          <w:szCs w:val="22"/>
        </w:rPr>
        <w:t>, se define que “</w:t>
      </w:r>
      <w:r w:rsidR="001B047B" w:rsidRPr="0075164C">
        <w:rPr>
          <w:rFonts w:ascii="Arial" w:hAnsi="Arial" w:cs="Arial"/>
          <w:i/>
          <w:sz w:val="22"/>
          <w:szCs w:val="22"/>
        </w:rPr>
        <w:t>u</w:t>
      </w:r>
      <w:r w:rsidR="002A24B6" w:rsidRPr="0075164C">
        <w:rPr>
          <w:rFonts w:ascii="Arial" w:hAnsi="Arial" w:cs="Arial"/>
          <w:i/>
          <w:sz w:val="22"/>
          <w:szCs w:val="22"/>
        </w:rPr>
        <w:t xml:space="preserve">n mecanismo eficaz para reducir el consumo de papel en la oficina es el uso de las dos </w:t>
      </w:r>
      <w:r w:rsidR="00A25295" w:rsidRPr="0075164C">
        <w:rPr>
          <w:rFonts w:ascii="Arial" w:hAnsi="Arial" w:cs="Arial"/>
          <w:i/>
          <w:sz w:val="22"/>
          <w:szCs w:val="22"/>
        </w:rPr>
        <w:t>caras de la hoja, en lugar de só</w:t>
      </w:r>
      <w:r w:rsidR="002A24B6" w:rsidRPr="0075164C">
        <w:rPr>
          <w:rFonts w:ascii="Arial" w:hAnsi="Arial" w:cs="Arial"/>
          <w:i/>
          <w:sz w:val="22"/>
          <w:szCs w:val="22"/>
        </w:rPr>
        <w:t xml:space="preserve">lo una. Cuando se utilizan las dos caras se ahorra </w:t>
      </w:r>
      <w:r w:rsidR="002A24B6" w:rsidRPr="0075164C">
        <w:rPr>
          <w:rFonts w:ascii="Arial" w:hAnsi="Arial" w:cs="Arial"/>
          <w:i/>
          <w:sz w:val="22"/>
          <w:szCs w:val="22"/>
        </w:rPr>
        <w:lastRenderedPageBreak/>
        <w:t>papel, envíos, espacio de alm</w:t>
      </w:r>
      <w:r w:rsidR="001B047B" w:rsidRPr="0075164C">
        <w:rPr>
          <w:rFonts w:ascii="Arial" w:hAnsi="Arial" w:cs="Arial"/>
          <w:i/>
          <w:sz w:val="22"/>
          <w:szCs w:val="22"/>
        </w:rPr>
        <w:t>acenamiento, peso del documento</w:t>
      </w:r>
      <w:r w:rsidR="002A24B6" w:rsidRPr="0075164C">
        <w:rPr>
          <w:rFonts w:ascii="Arial" w:hAnsi="Arial" w:cs="Arial"/>
          <w:i/>
          <w:sz w:val="22"/>
          <w:szCs w:val="22"/>
        </w:rPr>
        <w:t xml:space="preserve"> y son más cómodos para encarpetar y transportar</w:t>
      </w:r>
      <w:r w:rsidR="00253530" w:rsidRPr="0075164C">
        <w:rPr>
          <w:rStyle w:val="Refdenotaalpie"/>
          <w:rFonts w:ascii="Arial" w:hAnsi="Arial" w:cs="Arial"/>
          <w:i/>
          <w:sz w:val="22"/>
          <w:szCs w:val="22"/>
        </w:rPr>
        <w:footnoteReference w:id="5"/>
      </w:r>
      <w:r w:rsidR="002A24B6" w:rsidRPr="0075164C">
        <w:rPr>
          <w:rFonts w:ascii="Arial" w:hAnsi="Arial" w:cs="Arial"/>
          <w:i/>
          <w:sz w:val="22"/>
          <w:szCs w:val="22"/>
        </w:rPr>
        <w:t>.</w:t>
      </w:r>
      <w:r w:rsidRPr="0075164C">
        <w:rPr>
          <w:rFonts w:ascii="Arial" w:hAnsi="Arial" w:cs="Arial"/>
          <w:i/>
          <w:sz w:val="22"/>
          <w:szCs w:val="22"/>
        </w:rPr>
        <w:t>”</w:t>
      </w:r>
    </w:p>
    <w:p w14:paraId="5FE1EB7E" w14:textId="77777777" w:rsidR="002A24B6" w:rsidRPr="0075164C" w:rsidRDefault="002A24B6" w:rsidP="002A24B6">
      <w:pPr>
        <w:jc w:val="both"/>
        <w:rPr>
          <w:rFonts w:ascii="Arial" w:hAnsi="Arial" w:cs="Arial"/>
          <w:sz w:val="22"/>
          <w:szCs w:val="22"/>
        </w:rPr>
      </w:pPr>
    </w:p>
    <w:p w14:paraId="79143535" w14:textId="77777777" w:rsidR="00104A5F" w:rsidRDefault="001B047B" w:rsidP="002A24B6">
      <w:pPr>
        <w:jc w:val="both"/>
        <w:rPr>
          <w:rFonts w:ascii="Arial" w:hAnsi="Arial" w:cs="Arial"/>
          <w:sz w:val="22"/>
          <w:szCs w:val="22"/>
        </w:rPr>
      </w:pPr>
      <w:r w:rsidRPr="0075164C">
        <w:rPr>
          <w:rFonts w:ascii="Arial" w:hAnsi="Arial" w:cs="Arial"/>
          <w:sz w:val="22"/>
          <w:szCs w:val="22"/>
        </w:rPr>
        <w:t>L</w:t>
      </w:r>
      <w:r w:rsidR="002A24B6" w:rsidRPr="0075164C">
        <w:rPr>
          <w:rFonts w:ascii="Arial" w:hAnsi="Arial" w:cs="Arial"/>
          <w:sz w:val="22"/>
          <w:szCs w:val="22"/>
        </w:rPr>
        <w:t xml:space="preserve">os funcionarios del Fondo Rotatorio de la Policía, deberán utilizar por defecto la impresión y la fotocopia a doble cara, </w:t>
      </w:r>
      <w:r w:rsidR="00104A5F" w:rsidRPr="0075164C">
        <w:rPr>
          <w:rFonts w:ascii="Arial" w:hAnsi="Arial" w:cs="Arial"/>
          <w:sz w:val="22"/>
          <w:szCs w:val="22"/>
        </w:rPr>
        <w:t xml:space="preserve">sin embargo podrá realizar la configuración manual de la impresora desde el equipo para que la maquina realice la impresión a una sola cara, es de aclarar que antes de realizar el proceso de impresión bajo estas condiciones los funcionarios deberán evaluar y confirmar que este tipo de documentos se deba realizar de esta manera de lo contrario se recomienda utilizar la configuración predeterminada de impresora. </w:t>
      </w:r>
    </w:p>
    <w:p w14:paraId="174A3CCD" w14:textId="77777777" w:rsidR="00077A46" w:rsidRDefault="00077A46" w:rsidP="002A24B6">
      <w:pPr>
        <w:jc w:val="both"/>
        <w:rPr>
          <w:rFonts w:ascii="Arial" w:hAnsi="Arial" w:cs="Arial"/>
          <w:sz w:val="22"/>
          <w:szCs w:val="22"/>
        </w:rPr>
      </w:pPr>
    </w:p>
    <w:p w14:paraId="160B3268" w14:textId="77777777" w:rsidR="00077A46" w:rsidRPr="0075164C" w:rsidRDefault="00171CD3" w:rsidP="00077A46">
      <w:pPr>
        <w:jc w:val="center"/>
        <w:rPr>
          <w:rFonts w:ascii="Arial" w:hAnsi="Arial" w:cs="Arial"/>
          <w:sz w:val="22"/>
          <w:szCs w:val="22"/>
        </w:rPr>
      </w:pPr>
      <w:r>
        <w:rPr>
          <w:noProof/>
          <w:lang w:eastAsia="es-CO"/>
        </w:rPr>
        <mc:AlternateContent>
          <mc:Choice Requires="wps">
            <w:drawing>
              <wp:anchor distT="0" distB="0" distL="114300" distR="114300" simplePos="0" relativeHeight="251663360" behindDoc="0" locked="0" layoutInCell="1" allowOverlap="1" wp14:anchorId="2F4BD8DA" wp14:editId="0BCAF206">
                <wp:simplePos x="0" y="0"/>
                <wp:positionH relativeFrom="column">
                  <wp:posOffset>1188612</wp:posOffset>
                </wp:positionH>
                <wp:positionV relativeFrom="paragraph">
                  <wp:posOffset>1397108</wp:posOffset>
                </wp:positionV>
                <wp:extent cx="1000664" cy="215660"/>
                <wp:effectExtent l="0" t="0" r="28575" b="13335"/>
                <wp:wrapNone/>
                <wp:docPr id="36" name="Rectángulo 36"/>
                <wp:cNvGraphicFramePr/>
                <a:graphic xmlns:a="http://schemas.openxmlformats.org/drawingml/2006/main">
                  <a:graphicData uri="http://schemas.microsoft.com/office/word/2010/wordprocessingShape">
                    <wps:wsp>
                      <wps:cNvSpPr/>
                      <wps:spPr>
                        <a:xfrm>
                          <a:off x="0" y="0"/>
                          <a:ext cx="1000664" cy="21566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http://schemas.openxmlformats.org/drawingml/2006/chart" xmlns:dgm="http://schemas.openxmlformats.org/drawingml/2006/diagram" xmlns:a14="http://schemas.microsoft.com/office/drawing/2010/main" xmlns:pic="http://schemas.openxmlformats.org/drawingml/2006/picture" xmlns:a="http://schemas.openxmlformats.org/drawingml/2006/main">
            <w:pict w14:anchorId="0D4AC31B">
              <v:rect id="Rectángulo 36" style="position:absolute;margin-left:93.6pt;margin-top:110pt;width:78.8pt;height:17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d7d31 [3205]" strokeweight="1pt" w14:anchorId="54A67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"/>
            </w:pict>
          </mc:Fallback>
        </mc:AlternateContent>
      </w:r>
      <w:r w:rsidR="00077A46">
        <w:rPr>
          <w:noProof/>
          <w:lang w:eastAsia="es-CO"/>
        </w:rPr>
        <w:drawing>
          <wp:inline distT="0" distB="0" distL="0" distR="0" wp14:anchorId="03B386F5" wp14:editId="194D1004">
            <wp:extent cx="4537075" cy="3200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6731" cy="3207212"/>
                    </a:xfrm>
                    <a:prstGeom prst="rect">
                      <a:avLst/>
                    </a:prstGeom>
                  </pic:spPr>
                </pic:pic>
              </a:graphicData>
            </a:graphic>
          </wp:inline>
        </w:drawing>
      </w:r>
    </w:p>
    <w:p w14:paraId="46998085" w14:textId="77777777" w:rsidR="00253530" w:rsidRPr="0075164C" w:rsidRDefault="00253530" w:rsidP="002A24B6">
      <w:pPr>
        <w:jc w:val="both"/>
        <w:rPr>
          <w:rFonts w:ascii="Arial" w:hAnsi="Arial" w:cs="Arial"/>
          <w:sz w:val="22"/>
          <w:szCs w:val="22"/>
        </w:rPr>
      </w:pPr>
    </w:p>
    <w:p w14:paraId="1554FC58" w14:textId="77777777" w:rsidR="00BE11F7" w:rsidRDefault="00BE11F7" w:rsidP="002A24B6">
      <w:pPr>
        <w:jc w:val="both"/>
        <w:rPr>
          <w:rFonts w:ascii="Arial" w:hAnsi="Arial" w:cs="Arial"/>
          <w:sz w:val="22"/>
          <w:szCs w:val="22"/>
        </w:rPr>
      </w:pPr>
    </w:p>
    <w:p w14:paraId="78DEBBC3" w14:textId="1A62C1EC" w:rsidR="7DA6A9A8" w:rsidRDefault="7DA6A9A8" w:rsidP="2CDACBD6">
      <w:pPr>
        <w:jc w:val="both"/>
        <w:rPr>
          <w:rFonts w:ascii="Arial" w:hAnsi="Arial" w:cs="Arial"/>
          <w:sz w:val="22"/>
          <w:szCs w:val="22"/>
        </w:rPr>
      </w:pPr>
      <w:r w:rsidRPr="2CDACBD6">
        <w:rPr>
          <w:rFonts w:ascii="Arial" w:hAnsi="Arial" w:cs="Arial"/>
          <w:sz w:val="22"/>
          <w:szCs w:val="22"/>
        </w:rPr>
        <w:t xml:space="preserve">No genere impresiones de correos electrónicos; estos cuentan con su respaldo y soporte de envío en su bandeja de entrada y / o </w:t>
      </w:r>
      <w:r w:rsidR="14DE0BDD" w:rsidRPr="2CDACBD6">
        <w:rPr>
          <w:rFonts w:ascii="Arial" w:hAnsi="Arial" w:cs="Arial"/>
          <w:sz w:val="22"/>
          <w:szCs w:val="22"/>
        </w:rPr>
        <w:t>salida</w:t>
      </w:r>
      <w:r w:rsidRPr="2CDACBD6">
        <w:rPr>
          <w:rFonts w:ascii="Arial" w:hAnsi="Arial" w:cs="Arial"/>
          <w:sz w:val="22"/>
          <w:szCs w:val="22"/>
        </w:rPr>
        <w:t xml:space="preserve"> según sea el caso</w:t>
      </w:r>
      <w:r w:rsidR="597063B7" w:rsidRPr="2CDACBD6">
        <w:rPr>
          <w:rFonts w:ascii="Arial" w:hAnsi="Arial" w:cs="Arial"/>
          <w:sz w:val="22"/>
          <w:szCs w:val="22"/>
        </w:rPr>
        <w:t>; de ser necesario un soporte del correo; se invita a generar el almacenamiento del soporte requerido a través de los siguientes pasos:</w:t>
      </w:r>
    </w:p>
    <w:p w14:paraId="15F6F9E0" w14:textId="7A4BCF63" w:rsidR="2CDACBD6" w:rsidRDefault="2CDACBD6" w:rsidP="2CDACBD6">
      <w:pPr>
        <w:jc w:val="both"/>
        <w:rPr>
          <w:rFonts w:ascii="Arial" w:hAnsi="Arial" w:cs="Arial"/>
          <w:sz w:val="22"/>
          <w:szCs w:val="22"/>
        </w:rPr>
      </w:pPr>
    </w:p>
    <w:p w14:paraId="78617FC7" w14:textId="77777777" w:rsidR="0088051C" w:rsidRDefault="0088051C" w:rsidP="002A24B6">
      <w:pPr>
        <w:jc w:val="both"/>
        <w:rPr>
          <w:rFonts w:ascii="Arial" w:hAnsi="Arial" w:cs="Arial"/>
          <w:sz w:val="22"/>
          <w:szCs w:val="22"/>
        </w:rPr>
      </w:pPr>
      <w:r w:rsidRPr="0088051C">
        <w:rPr>
          <w:rFonts w:ascii="Arial" w:hAnsi="Arial" w:cs="Arial"/>
          <w:sz w:val="22"/>
          <w:szCs w:val="22"/>
        </w:rPr>
        <w:t>Para guardar los correos electrónicos realice los siguientes pasos:</w:t>
      </w:r>
    </w:p>
    <w:p w14:paraId="4F6FDDE4" w14:textId="77777777" w:rsidR="0088051C" w:rsidRPr="0088051C" w:rsidRDefault="0088051C" w:rsidP="002A24B6">
      <w:pPr>
        <w:jc w:val="both"/>
        <w:rPr>
          <w:rFonts w:ascii="Arial" w:hAnsi="Arial" w:cs="Arial"/>
          <w:sz w:val="22"/>
          <w:szCs w:val="22"/>
        </w:rPr>
      </w:pPr>
    </w:p>
    <w:p w14:paraId="11A0638D" w14:textId="77777777" w:rsidR="0088051C" w:rsidRDefault="0088051C" w:rsidP="0088051C">
      <w:pPr>
        <w:pStyle w:val="Prrafodelista"/>
        <w:numPr>
          <w:ilvl w:val="0"/>
          <w:numId w:val="26"/>
        </w:numPr>
        <w:jc w:val="both"/>
        <w:rPr>
          <w:rFonts w:ascii="Arial" w:hAnsi="Arial" w:cs="Arial"/>
          <w:sz w:val="22"/>
          <w:szCs w:val="22"/>
        </w:rPr>
      </w:pPr>
      <w:r w:rsidRPr="0088051C">
        <w:rPr>
          <w:rFonts w:ascii="Arial" w:hAnsi="Arial" w:cs="Arial"/>
          <w:sz w:val="22"/>
          <w:szCs w:val="22"/>
        </w:rPr>
        <w:t xml:space="preserve">Seleccione la pestaña archivo y luego la </w:t>
      </w:r>
      <w:r w:rsidRPr="00FE519E">
        <w:rPr>
          <w:rFonts w:ascii="Arial" w:hAnsi="Arial" w:cs="Arial"/>
          <w:sz w:val="22"/>
          <w:szCs w:val="22"/>
        </w:rPr>
        <w:t xml:space="preserve">opción </w:t>
      </w:r>
      <w:r w:rsidR="00FB250F" w:rsidRPr="00FE519E">
        <w:rPr>
          <w:rFonts w:ascii="Arial" w:hAnsi="Arial" w:cs="Arial"/>
          <w:sz w:val="22"/>
          <w:szCs w:val="22"/>
        </w:rPr>
        <w:t>“</w:t>
      </w:r>
      <w:r w:rsidRPr="00FE519E">
        <w:rPr>
          <w:rFonts w:ascii="Arial" w:hAnsi="Arial" w:cs="Arial"/>
          <w:sz w:val="22"/>
          <w:szCs w:val="22"/>
        </w:rPr>
        <w:t>guardar como</w:t>
      </w:r>
      <w:r w:rsidR="00FB250F" w:rsidRPr="00FE519E">
        <w:rPr>
          <w:rFonts w:ascii="Arial" w:hAnsi="Arial" w:cs="Arial"/>
          <w:sz w:val="22"/>
          <w:szCs w:val="22"/>
        </w:rPr>
        <w:t>”</w:t>
      </w:r>
      <w:r w:rsidRPr="0088051C">
        <w:rPr>
          <w:rFonts w:ascii="Arial" w:hAnsi="Arial" w:cs="Arial"/>
          <w:sz w:val="22"/>
          <w:szCs w:val="22"/>
        </w:rPr>
        <w:t xml:space="preserve"> </w:t>
      </w:r>
    </w:p>
    <w:p w14:paraId="5117C507" w14:textId="77777777" w:rsidR="00FB250F" w:rsidRPr="0088051C" w:rsidRDefault="00FB250F" w:rsidP="00FB250F">
      <w:pPr>
        <w:pStyle w:val="Prrafodelista"/>
        <w:ind w:left="720"/>
        <w:jc w:val="both"/>
        <w:rPr>
          <w:rFonts w:ascii="Arial" w:hAnsi="Arial" w:cs="Arial"/>
          <w:sz w:val="22"/>
          <w:szCs w:val="22"/>
        </w:rPr>
      </w:pPr>
    </w:p>
    <w:p w14:paraId="17EE8F36" w14:textId="77777777" w:rsidR="0088051C" w:rsidRDefault="0088051C" w:rsidP="0088051C">
      <w:pPr>
        <w:pStyle w:val="Prrafodelista"/>
        <w:ind w:left="720"/>
        <w:jc w:val="both"/>
        <w:rPr>
          <w:rFonts w:ascii="Arial" w:hAnsi="Arial" w:cs="Arial"/>
          <w:color w:val="FF0000"/>
          <w:sz w:val="22"/>
          <w:szCs w:val="22"/>
        </w:rPr>
      </w:pPr>
      <w:r>
        <w:rPr>
          <w:noProof/>
          <w:lang w:eastAsia="es-CO"/>
        </w:rPr>
        <w:lastRenderedPageBreak/>
        <mc:AlternateContent>
          <mc:Choice Requires="wps">
            <w:drawing>
              <wp:anchor distT="0" distB="0" distL="114300" distR="114300" simplePos="0" relativeHeight="251660288" behindDoc="0" locked="0" layoutInCell="1" allowOverlap="1" wp14:anchorId="3C6C26F8" wp14:editId="1C1FD6CE">
                <wp:simplePos x="0" y="0"/>
                <wp:positionH relativeFrom="column">
                  <wp:posOffset>539115</wp:posOffset>
                </wp:positionH>
                <wp:positionV relativeFrom="paragraph">
                  <wp:posOffset>440690</wp:posOffset>
                </wp:positionV>
                <wp:extent cx="523875" cy="1619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523875" cy="161925"/>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http://schemas.openxmlformats.org/drawingml/2006/chart" xmlns:dgm="http://schemas.openxmlformats.org/drawingml/2006/diagram" xmlns:a14="http://schemas.microsoft.com/office/drawing/2010/main" xmlns:pic="http://schemas.openxmlformats.org/drawingml/2006/picture" xmlns:a="http://schemas.openxmlformats.org/drawingml/2006/main">
            <w:pict w14:anchorId="0D44CD38">
              <v:rect id="Rectángulo 13" style="position:absolute;margin-left:42.45pt;margin-top:34.7pt;width:41.2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w14:anchorId="519A5F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">
                <v:stroke joinstyle="round"/>
              </v:rect>
            </w:pict>
          </mc:Fallback>
        </mc:AlternateContent>
      </w:r>
      <w:r>
        <w:rPr>
          <w:noProof/>
          <w:lang w:eastAsia="es-CO"/>
        </w:rPr>
        <w:drawing>
          <wp:inline distT="0" distB="0" distL="0" distR="0" wp14:anchorId="0C806718" wp14:editId="34FFB76C">
            <wp:extent cx="4886325" cy="2761615"/>
            <wp:effectExtent l="0" t="0" r="952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9202" cy="2768893"/>
                    </a:xfrm>
                    <a:prstGeom prst="rect">
                      <a:avLst/>
                    </a:prstGeom>
                  </pic:spPr>
                </pic:pic>
              </a:graphicData>
            </a:graphic>
          </wp:inline>
        </w:drawing>
      </w:r>
    </w:p>
    <w:p w14:paraId="35F8D326" w14:textId="77777777" w:rsidR="0088051C" w:rsidRDefault="0088051C" w:rsidP="0088051C">
      <w:pPr>
        <w:pStyle w:val="Prrafodelista"/>
        <w:ind w:left="720"/>
        <w:jc w:val="both"/>
        <w:rPr>
          <w:rFonts w:ascii="Arial" w:hAnsi="Arial" w:cs="Arial"/>
          <w:color w:val="FF0000"/>
          <w:sz w:val="22"/>
          <w:szCs w:val="22"/>
        </w:rPr>
      </w:pPr>
    </w:p>
    <w:p w14:paraId="25C92C0D" w14:textId="77777777" w:rsidR="00FB250F" w:rsidRPr="00181E00" w:rsidRDefault="00FB250F" w:rsidP="00181E00">
      <w:pPr>
        <w:jc w:val="both"/>
        <w:rPr>
          <w:rFonts w:ascii="Arial" w:hAnsi="Arial" w:cs="Arial"/>
          <w:color w:val="FF0000"/>
          <w:sz w:val="22"/>
          <w:szCs w:val="22"/>
        </w:rPr>
      </w:pPr>
    </w:p>
    <w:p w14:paraId="31ABC0FF" w14:textId="77777777" w:rsidR="0088051C" w:rsidRPr="0088051C" w:rsidRDefault="0088051C" w:rsidP="0088051C">
      <w:pPr>
        <w:pStyle w:val="Prrafodelista"/>
        <w:numPr>
          <w:ilvl w:val="0"/>
          <w:numId w:val="26"/>
        </w:numPr>
        <w:jc w:val="both"/>
        <w:rPr>
          <w:rFonts w:ascii="Arial" w:hAnsi="Arial" w:cs="Arial"/>
          <w:sz w:val="22"/>
          <w:szCs w:val="22"/>
        </w:rPr>
      </w:pPr>
      <w:r w:rsidRPr="0088051C">
        <w:rPr>
          <w:rFonts w:ascii="Arial" w:hAnsi="Arial" w:cs="Arial"/>
          <w:sz w:val="22"/>
          <w:szCs w:val="22"/>
        </w:rPr>
        <w:t xml:space="preserve">Seleccionar el </w:t>
      </w:r>
      <w:r w:rsidR="00FB250F">
        <w:rPr>
          <w:rFonts w:ascii="Arial" w:hAnsi="Arial" w:cs="Arial"/>
          <w:sz w:val="22"/>
          <w:szCs w:val="22"/>
        </w:rPr>
        <w:t>“</w:t>
      </w:r>
      <w:r w:rsidRPr="0088051C">
        <w:rPr>
          <w:rFonts w:ascii="Arial" w:hAnsi="Arial" w:cs="Arial"/>
          <w:sz w:val="22"/>
          <w:szCs w:val="22"/>
        </w:rPr>
        <w:t>nombre del archivo</w:t>
      </w:r>
      <w:r w:rsidR="00FB250F">
        <w:rPr>
          <w:rFonts w:ascii="Arial" w:hAnsi="Arial" w:cs="Arial"/>
          <w:sz w:val="22"/>
          <w:szCs w:val="22"/>
        </w:rPr>
        <w:t>”</w:t>
      </w:r>
      <w:r w:rsidRPr="0088051C">
        <w:rPr>
          <w:rFonts w:ascii="Arial" w:hAnsi="Arial" w:cs="Arial"/>
          <w:sz w:val="22"/>
          <w:szCs w:val="22"/>
        </w:rPr>
        <w:t xml:space="preserve"> y seleccionar </w:t>
      </w:r>
      <w:r w:rsidR="00FB250F">
        <w:rPr>
          <w:rFonts w:ascii="Arial" w:hAnsi="Arial" w:cs="Arial"/>
          <w:sz w:val="22"/>
          <w:szCs w:val="22"/>
        </w:rPr>
        <w:t>“</w:t>
      </w:r>
      <w:r w:rsidRPr="0088051C">
        <w:rPr>
          <w:rFonts w:ascii="Arial" w:hAnsi="Arial" w:cs="Arial"/>
          <w:sz w:val="22"/>
          <w:szCs w:val="22"/>
        </w:rPr>
        <w:t>guardar</w:t>
      </w:r>
      <w:r w:rsidR="00FB250F">
        <w:rPr>
          <w:rFonts w:ascii="Arial" w:hAnsi="Arial" w:cs="Arial"/>
          <w:sz w:val="22"/>
          <w:szCs w:val="22"/>
        </w:rPr>
        <w:t>”</w:t>
      </w:r>
      <w:r w:rsidRPr="0088051C">
        <w:rPr>
          <w:rFonts w:ascii="Arial" w:hAnsi="Arial" w:cs="Arial"/>
          <w:sz w:val="22"/>
          <w:szCs w:val="22"/>
        </w:rPr>
        <w:t xml:space="preserve"> </w:t>
      </w:r>
    </w:p>
    <w:p w14:paraId="2517BB0C" w14:textId="77777777" w:rsidR="0088051C" w:rsidRDefault="0088051C" w:rsidP="0088051C">
      <w:pPr>
        <w:pStyle w:val="Prrafodelista"/>
        <w:ind w:left="720"/>
        <w:jc w:val="both"/>
        <w:rPr>
          <w:rFonts w:ascii="Arial" w:hAnsi="Arial" w:cs="Arial"/>
          <w:color w:val="FF0000"/>
          <w:sz w:val="22"/>
          <w:szCs w:val="22"/>
        </w:rPr>
      </w:pPr>
    </w:p>
    <w:p w14:paraId="1A6F8EFB" w14:textId="582247D4" w:rsidR="0088051C" w:rsidRDefault="0088051C" w:rsidP="0088051C">
      <w:pPr>
        <w:pStyle w:val="Prrafodelista"/>
        <w:ind w:left="720"/>
        <w:jc w:val="both"/>
        <w:rPr>
          <w:rFonts w:ascii="Arial" w:hAnsi="Arial" w:cs="Arial"/>
          <w:color w:val="FF0000"/>
          <w:sz w:val="22"/>
          <w:szCs w:val="22"/>
        </w:rPr>
      </w:pPr>
      <w:r>
        <w:rPr>
          <w:noProof/>
          <w:lang w:eastAsia="es-CO"/>
        </w:rPr>
        <w:drawing>
          <wp:inline distT="0" distB="0" distL="0" distR="0" wp14:anchorId="512C6A72" wp14:editId="2FFC8ACE">
            <wp:extent cx="5114925" cy="326009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925" cy="3260090"/>
                    </a:xfrm>
                    <a:prstGeom prst="rect">
                      <a:avLst/>
                    </a:prstGeom>
                  </pic:spPr>
                </pic:pic>
              </a:graphicData>
            </a:graphic>
          </wp:inline>
        </w:drawing>
      </w:r>
    </w:p>
    <w:p w14:paraId="746DBA94" w14:textId="756D65B6" w:rsidR="006B7F17" w:rsidRDefault="006B7F17" w:rsidP="008A5852">
      <w:pPr>
        <w:jc w:val="both"/>
        <w:rPr>
          <w:rFonts w:ascii="Arial" w:hAnsi="Arial" w:cs="Arial"/>
          <w:sz w:val="22"/>
          <w:szCs w:val="22"/>
        </w:rPr>
      </w:pPr>
    </w:p>
    <w:p w14:paraId="1EE3B739" w14:textId="3B89B76E" w:rsidR="006B7F17" w:rsidRDefault="006B7F17" w:rsidP="008A5852">
      <w:pPr>
        <w:jc w:val="both"/>
        <w:rPr>
          <w:rFonts w:ascii="Arial" w:hAnsi="Arial" w:cs="Arial"/>
          <w:sz w:val="22"/>
          <w:szCs w:val="22"/>
        </w:rPr>
      </w:pPr>
    </w:p>
    <w:p w14:paraId="2D4EBC59" w14:textId="76F80509" w:rsidR="00162913" w:rsidRDefault="00162913" w:rsidP="008A5852">
      <w:pPr>
        <w:jc w:val="both"/>
        <w:rPr>
          <w:rFonts w:ascii="Arial" w:hAnsi="Arial" w:cs="Arial"/>
          <w:sz w:val="22"/>
          <w:szCs w:val="22"/>
        </w:rPr>
      </w:pPr>
    </w:p>
    <w:p w14:paraId="23E62E98" w14:textId="3944CAFB" w:rsidR="00162913" w:rsidRDefault="00162913" w:rsidP="008A5852">
      <w:pPr>
        <w:jc w:val="both"/>
        <w:rPr>
          <w:rFonts w:ascii="Arial" w:hAnsi="Arial" w:cs="Arial"/>
          <w:sz w:val="22"/>
          <w:szCs w:val="22"/>
        </w:rPr>
      </w:pPr>
    </w:p>
    <w:p w14:paraId="1F2BD37B" w14:textId="77777777" w:rsidR="00162913" w:rsidRDefault="00162913" w:rsidP="008A5852">
      <w:pPr>
        <w:jc w:val="both"/>
        <w:rPr>
          <w:rFonts w:ascii="Arial" w:hAnsi="Arial" w:cs="Arial"/>
          <w:sz w:val="22"/>
          <w:szCs w:val="22"/>
        </w:rPr>
      </w:pPr>
    </w:p>
    <w:p w14:paraId="07D003FF" w14:textId="77777777" w:rsidR="002A24B6" w:rsidRPr="007D796E" w:rsidRDefault="002A24B6" w:rsidP="00FB250F">
      <w:pPr>
        <w:pStyle w:val="Prrafodelista"/>
        <w:numPr>
          <w:ilvl w:val="3"/>
          <w:numId w:val="21"/>
        </w:numPr>
        <w:jc w:val="both"/>
        <w:rPr>
          <w:rFonts w:ascii="Arial" w:hAnsi="Arial" w:cs="Arial"/>
          <w:b/>
          <w:sz w:val="22"/>
          <w:szCs w:val="22"/>
        </w:rPr>
      </w:pPr>
      <w:r w:rsidRPr="007D796E">
        <w:rPr>
          <w:rFonts w:ascii="Arial" w:hAnsi="Arial" w:cs="Arial"/>
          <w:b/>
          <w:sz w:val="22"/>
          <w:szCs w:val="22"/>
        </w:rPr>
        <w:lastRenderedPageBreak/>
        <w:t>Configuración de los documentos</w:t>
      </w:r>
      <w:r w:rsidR="00C35F41" w:rsidRPr="007D796E">
        <w:rPr>
          <w:rFonts w:ascii="Arial" w:hAnsi="Arial" w:cs="Arial"/>
          <w:b/>
          <w:sz w:val="22"/>
          <w:szCs w:val="22"/>
        </w:rPr>
        <w:t xml:space="preserve"> </w:t>
      </w:r>
    </w:p>
    <w:p w14:paraId="5235FCC4" w14:textId="77777777" w:rsidR="00FB250F" w:rsidRPr="00FB250F" w:rsidRDefault="00FB250F" w:rsidP="00FB250F">
      <w:pPr>
        <w:pStyle w:val="Prrafodelista"/>
        <w:ind w:left="720"/>
        <w:jc w:val="both"/>
        <w:rPr>
          <w:rFonts w:ascii="Arial" w:hAnsi="Arial" w:cs="Arial"/>
          <w:b/>
          <w:sz w:val="22"/>
          <w:szCs w:val="22"/>
        </w:rPr>
      </w:pPr>
    </w:p>
    <w:p w14:paraId="7C2ECEB4" w14:textId="77777777" w:rsidR="002A24B6" w:rsidRDefault="002A24B6" w:rsidP="002A24B6">
      <w:pPr>
        <w:jc w:val="both"/>
        <w:rPr>
          <w:rFonts w:ascii="Arial" w:hAnsi="Arial" w:cs="Arial"/>
          <w:sz w:val="22"/>
          <w:szCs w:val="22"/>
        </w:rPr>
      </w:pPr>
      <w:r w:rsidRPr="00810DE5">
        <w:rPr>
          <w:rFonts w:ascii="Arial" w:hAnsi="Arial" w:cs="Arial"/>
          <w:sz w:val="22"/>
          <w:szCs w:val="22"/>
        </w:rPr>
        <w:t>Es de vital importancia realizar la verificación de los documentos; usando de manera eficiente los elementos de rev</w:t>
      </w:r>
      <w:r w:rsidRPr="00C35F41">
        <w:rPr>
          <w:rFonts w:ascii="Arial" w:hAnsi="Arial" w:cs="Arial"/>
          <w:sz w:val="22"/>
          <w:szCs w:val="22"/>
        </w:rPr>
        <w:t>isión de ortografía, marginación e imágenes</w:t>
      </w:r>
      <w:r w:rsidR="00932E94" w:rsidRPr="00C35F41">
        <w:rPr>
          <w:rFonts w:ascii="Arial" w:hAnsi="Arial" w:cs="Arial"/>
          <w:sz w:val="22"/>
          <w:szCs w:val="22"/>
        </w:rPr>
        <w:t xml:space="preserve"> </w:t>
      </w:r>
      <w:r w:rsidRPr="00C35F41">
        <w:rPr>
          <w:rFonts w:ascii="Arial" w:hAnsi="Arial" w:cs="Arial"/>
          <w:sz w:val="22"/>
          <w:szCs w:val="22"/>
        </w:rPr>
        <w:t>para disminuir el reproceso y el gasto innecesario</w:t>
      </w:r>
      <w:r w:rsidRPr="00810DE5">
        <w:rPr>
          <w:rFonts w:ascii="Arial" w:hAnsi="Arial" w:cs="Arial"/>
          <w:sz w:val="22"/>
          <w:szCs w:val="22"/>
        </w:rPr>
        <w:t xml:space="preserve"> de pape</w:t>
      </w:r>
      <w:r w:rsidR="008377C6">
        <w:rPr>
          <w:rFonts w:ascii="Arial" w:hAnsi="Arial" w:cs="Arial"/>
          <w:sz w:val="22"/>
          <w:szCs w:val="22"/>
        </w:rPr>
        <w:t>l.</w:t>
      </w:r>
      <w:r w:rsidRPr="00810DE5">
        <w:rPr>
          <w:rFonts w:ascii="Arial" w:hAnsi="Arial" w:cs="Arial"/>
          <w:sz w:val="22"/>
          <w:szCs w:val="22"/>
        </w:rPr>
        <w:t xml:space="preserve"> </w:t>
      </w:r>
    </w:p>
    <w:p w14:paraId="2ABCD7FD" w14:textId="77777777" w:rsidR="00FF2D70" w:rsidRDefault="00FF2D70" w:rsidP="002A24B6">
      <w:pPr>
        <w:jc w:val="both"/>
        <w:rPr>
          <w:rFonts w:ascii="Arial" w:hAnsi="Arial" w:cs="Arial"/>
          <w:sz w:val="22"/>
          <w:szCs w:val="22"/>
        </w:rPr>
      </w:pPr>
    </w:p>
    <w:p w14:paraId="29B6BD7C" w14:textId="77777777" w:rsidR="00FF2D70" w:rsidRDefault="00FF2D70" w:rsidP="002A24B6">
      <w:pPr>
        <w:jc w:val="both"/>
        <w:rPr>
          <w:rFonts w:ascii="Arial" w:hAnsi="Arial" w:cs="Arial"/>
          <w:sz w:val="22"/>
          <w:szCs w:val="22"/>
        </w:rPr>
      </w:pPr>
      <w:r>
        <w:rPr>
          <w:rFonts w:ascii="Arial" w:hAnsi="Arial" w:cs="Arial"/>
          <w:sz w:val="22"/>
          <w:szCs w:val="22"/>
        </w:rPr>
        <w:t xml:space="preserve">Para realizar la configuración de las márgenes de los documentos seleccione la pestaña </w:t>
      </w:r>
      <w:r w:rsidR="00FB250F" w:rsidRPr="00FE519E">
        <w:rPr>
          <w:rFonts w:ascii="Arial" w:hAnsi="Arial" w:cs="Arial"/>
          <w:sz w:val="22"/>
          <w:szCs w:val="22"/>
        </w:rPr>
        <w:t>“</w:t>
      </w:r>
      <w:r w:rsidRPr="00FE519E">
        <w:rPr>
          <w:rFonts w:ascii="Arial" w:hAnsi="Arial" w:cs="Arial"/>
          <w:sz w:val="22"/>
          <w:szCs w:val="22"/>
        </w:rPr>
        <w:t>formato</w:t>
      </w:r>
      <w:r w:rsidR="00FB250F" w:rsidRPr="00FE519E">
        <w:rPr>
          <w:rFonts w:ascii="Arial" w:hAnsi="Arial" w:cs="Arial"/>
          <w:sz w:val="22"/>
          <w:szCs w:val="22"/>
        </w:rPr>
        <w:t>”</w:t>
      </w:r>
      <w:r w:rsidRPr="00FE519E">
        <w:rPr>
          <w:rFonts w:ascii="Arial" w:hAnsi="Arial" w:cs="Arial"/>
          <w:sz w:val="22"/>
          <w:szCs w:val="22"/>
        </w:rPr>
        <w:t xml:space="preserve"> y </w:t>
      </w:r>
      <w:r w:rsidR="00FB250F" w:rsidRPr="00FE519E">
        <w:rPr>
          <w:rFonts w:ascii="Arial" w:hAnsi="Arial" w:cs="Arial"/>
          <w:sz w:val="22"/>
          <w:szCs w:val="22"/>
        </w:rPr>
        <w:t xml:space="preserve">posteriormente el </w:t>
      </w:r>
      <w:r w:rsidRPr="00FE519E">
        <w:rPr>
          <w:rFonts w:ascii="Arial" w:hAnsi="Arial" w:cs="Arial"/>
          <w:sz w:val="22"/>
          <w:szCs w:val="22"/>
        </w:rPr>
        <w:t xml:space="preserve">ítem </w:t>
      </w:r>
      <w:r w:rsidR="00FB250F" w:rsidRPr="00FE519E">
        <w:rPr>
          <w:rFonts w:ascii="Arial" w:hAnsi="Arial" w:cs="Arial"/>
          <w:sz w:val="22"/>
          <w:szCs w:val="22"/>
        </w:rPr>
        <w:t>“</w:t>
      </w:r>
      <w:r w:rsidRPr="00FE519E">
        <w:rPr>
          <w:rFonts w:ascii="Arial" w:hAnsi="Arial" w:cs="Arial"/>
          <w:sz w:val="22"/>
          <w:szCs w:val="22"/>
        </w:rPr>
        <w:t>márgenes</w:t>
      </w:r>
      <w:r w:rsidR="00FB250F" w:rsidRPr="00FE519E">
        <w:rPr>
          <w:rFonts w:ascii="Arial" w:hAnsi="Arial" w:cs="Arial"/>
          <w:sz w:val="22"/>
          <w:szCs w:val="22"/>
        </w:rPr>
        <w:t>”</w:t>
      </w:r>
      <w:r w:rsidRPr="00FE519E">
        <w:rPr>
          <w:rFonts w:ascii="Arial" w:hAnsi="Arial" w:cs="Arial"/>
          <w:sz w:val="22"/>
          <w:szCs w:val="22"/>
        </w:rPr>
        <w:t>,</w:t>
      </w:r>
      <w:r>
        <w:rPr>
          <w:rFonts w:ascii="Arial" w:hAnsi="Arial" w:cs="Arial"/>
          <w:sz w:val="22"/>
          <w:szCs w:val="22"/>
        </w:rPr>
        <w:t xml:space="preserve"> seleccione el estilo de margen correspondiente, así:</w:t>
      </w:r>
    </w:p>
    <w:p w14:paraId="628FF6D7" w14:textId="77777777" w:rsidR="00FF2D70" w:rsidRDefault="00FF2D70" w:rsidP="002A24B6">
      <w:pPr>
        <w:jc w:val="both"/>
        <w:rPr>
          <w:rFonts w:ascii="Arial" w:hAnsi="Arial" w:cs="Arial"/>
          <w:sz w:val="22"/>
          <w:szCs w:val="22"/>
        </w:rPr>
      </w:pPr>
    </w:p>
    <w:p w14:paraId="47FD8A2B" w14:textId="77777777" w:rsidR="00FF2D70" w:rsidRPr="00810DE5" w:rsidRDefault="00616437" w:rsidP="002A24B6">
      <w:pPr>
        <w:jc w:val="both"/>
        <w:rPr>
          <w:rFonts w:ascii="Arial" w:hAnsi="Arial" w:cs="Arial"/>
          <w:sz w:val="22"/>
          <w:szCs w:val="22"/>
        </w:rPr>
      </w:pPr>
      <w:r>
        <w:rPr>
          <w:noProof/>
          <w:lang w:eastAsia="es-CO"/>
        </w:rPr>
        <mc:AlternateContent>
          <mc:Choice Requires="wps">
            <w:drawing>
              <wp:anchor distT="0" distB="0" distL="114300" distR="114300" simplePos="0" relativeHeight="251661312" behindDoc="0" locked="0" layoutInCell="1" allowOverlap="1" wp14:anchorId="0665D030" wp14:editId="0AF082A1">
                <wp:simplePos x="0" y="0"/>
                <wp:positionH relativeFrom="margin">
                  <wp:posOffset>15240</wp:posOffset>
                </wp:positionH>
                <wp:positionV relativeFrom="paragraph">
                  <wp:posOffset>15240</wp:posOffset>
                </wp:positionV>
                <wp:extent cx="314325" cy="36195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314325" cy="36195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http://schemas.openxmlformats.org/drawingml/2006/chart" xmlns:dgm="http://schemas.openxmlformats.org/drawingml/2006/diagram" xmlns:a14="http://schemas.microsoft.com/office/drawing/2010/main" xmlns:pic="http://schemas.openxmlformats.org/drawingml/2006/picture" xmlns:a="http://schemas.openxmlformats.org/drawingml/2006/main">
            <w:pict w14:anchorId="5E8B2B1B">
              <v:rect id="Rectángulo 16" style="position:absolute;margin-left:1.2pt;margin-top:1.2pt;width:24.75pt;height: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w14:anchorId="06DE2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">
                <v:stroke joinstyle="round"/>
                <w10:wrap anchorx="margin"/>
              </v:rect>
            </w:pict>
          </mc:Fallback>
        </mc:AlternateContent>
      </w:r>
      <w:r w:rsidR="00FF2D70">
        <w:rPr>
          <w:noProof/>
          <w:lang w:eastAsia="es-CO"/>
        </w:rPr>
        <w:drawing>
          <wp:inline distT="0" distB="0" distL="0" distR="0" wp14:anchorId="47D00F03" wp14:editId="13DCCC98">
            <wp:extent cx="5791835" cy="1447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447800"/>
                    </a:xfrm>
                    <a:prstGeom prst="rect">
                      <a:avLst/>
                    </a:prstGeom>
                  </pic:spPr>
                </pic:pic>
              </a:graphicData>
            </a:graphic>
          </wp:inline>
        </w:drawing>
      </w:r>
    </w:p>
    <w:p w14:paraId="64AA7B52" w14:textId="77777777" w:rsidR="002A24B6" w:rsidRPr="00810DE5" w:rsidRDefault="00190867" w:rsidP="00190867">
      <w:pPr>
        <w:jc w:val="center"/>
        <w:rPr>
          <w:rFonts w:ascii="Arial" w:hAnsi="Arial" w:cs="Arial"/>
          <w:sz w:val="22"/>
          <w:szCs w:val="22"/>
        </w:rPr>
      </w:pPr>
      <w:r>
        <w:rPr>
          <w:noProof/>
          <w:lang w:eastAsia="es-CO"/>
        </w:rPr>
        <w:drawing>
          <wp:inline distT="0" distB="0" distL="0" distR="0" wp14:anchorId="18A1A948" wp14:editId="0CE7DC44">
            <wp:extent cx="2533416" cy="3657600"/>
            <wp:effectExtent l="0" t="0" r="635" b="0"/>
            <wp:docPr id="19" name="Imagen 19" descr="MÃ¡r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Ã¡rgen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462" cy="3676435"/>
                    </a:xfrm>
                    <a:prstGeom prst="rect">
                      <a:avLst/>
                    </a:prstGeom>
                    <a:noFill/>
                    <a:ln>
                      <a:noFill/>
                    </a:ln>
                  </pic:spPr>
                </pic:pic>
              </a:graphicData>
            </a:graphic>
          </wp:inline>
        </w:drawing>
      </w:r>
    </w:p>
    <w:p w14:paraId="7B49E19C" w14:textId="77777777" w:rsidR="005C6DD4" w:rsidRDefault="005C6DD4" w:rsidP="002A24B6">
      <w:pPr>
        <w:jc w:val="both"/>
        <w:rPr>
          <w:rFonts w:ascii="Arial" w:hAnsi="Arial" w:cs="Arial"/>
          <w:sz w:val="22"/>
          <w:szCs w:val="22"/>
        </w:rPr>
      </w:pPr>
    </w:p>
    <w:p w14:paraId="5C61224B" w14:textId="77777777" w:rsidR="00190867" w:rsidRDefault="00631FA0" w:rsidP="002A24B6">
      <w:pPr>
        <w:jc w:val="both"/>
        <w:rPr>
          <w:rFonts w:ascii="Arial" w:hAnsi="Arial" w:cs="Arial"/>
          <w:sz w:val="22"/>
          <w:szCs w:val="22"/>
        </w:rPr>
      </w:pPr>
      <w:r>
        <w:rPr>
          <w:rFonts w:ascii="Arial" w:hAnsi="Arial" w:cs="Arial"/>
          <w:sz w:val="22"/>
          <w:szCs w:val="22"/>
        </w:rPr>
        <w:t xml:space="preserve">Antes de realizar la impresión de los documentos y evitar los desperdicios de papel utilice las opciones </w:t>
      </w:r>
      <w:r w:rsidRPr="00190867">
        <w:rPr>
          <w:rFonts w:ascii="Arial" w:hAnsi="Arial" w:cs="Arial"/>
          <w:sz w:val="22"/>
          <w:szCs w:val="22"/>
        </w:rPr>
        <w:t xml:space="preserve">de </w:t>
      </w:r>
      <w:r w:rsidRPr="00FE519E">
        <w:rPr>
          <w:rFonts w:ascii="Arial" w:hAnsi="Arial" w:cs="Arial"/>
          <w:sz w:val="22"/>
          <w:szCs w:val="22"/>
        </w:rPr>
        <w:t>“revisión” y “vista previa”</w:t>
      </w:r>
      <w:r w:rsidRPr="00810DE5">
        <w:rPr>
          <w:rFonts w:ascii="Arial" w:hAnsi="Arial" w:cs="Arial"/>
          <w:sz w:val="22"/>
          <w:szCs w:val="22"/>
        </w:rPr>
        <w:t xml:space="preserve"> para identificar elementos fuera de las márgenes.</w:t>
      </w:r>
    </w:p>
    <w:p w14:paraId="156D8492" w14:textId="77777777" w:rsidR="007D20DC" w:rsidRPr="00810DE5" w:rsidRDefault="007D20DC" w:rsidP="002A24B6">
      <w:pPr>
        <w:jc w:val="both"/>
        <w:rPr>
          <w:rFonts w:ascii="Arial" w:hAnsi="Arial" w:cs="Arial"/>
          <w:sz w:val="22"/>
          <w:szCs w:val="22"/>
        </w:rPr>
      </w:pPr>
    </w:p>
    <w:p w14:paraId="2583890B" w14:textId="77777777" w:rsidR="002A24B6" w:rsidRDefault="00190867" w:rsidP="002A24B6">
      <w:pPr>
        <w:jc w:val="both"/>
        <w:rPr>
          <w:rFonts w:ascii="Arial" w:hAnsi="Arial" w:cs="Arial"/>
          <w:sz w:val="22"/>
          <w:szCs w:val="22"/>
        </w:rPr>
      </w:pPr>
      <w:r>
        <w:rPr>
          <w:noProof/>
          <w:lang w:eastAsia="es-CO"/>
        </w:rPr>
        <w:lastRenderedPageBreak/>
        <w:drawing>
          <wp:inline distT="0" distB="0" distL="0" distR="0" wp14:anchorId="35F9DD84" wp14:editId="4DB3EF5D">
            <wp:extent cx="5791835" cy="1028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1028700"/>
                    </a:xfrm>
                    <a:prstGeom prst="rect">
                      <a:avLst/>
                    </a:prstGeom>
                  </pic:spPr>
                </pic:pic>
              </a:graphicData>
            </a:graphic>
          </wp:inline>
        </w:drawing>
      </w:r>
    </w:p>
    <w:p w14:paraId="422D20B8" w14:textId="77777777" w:rsidR="00190867" w:rsidRPr="00810DE5" w:rsidRDefault="00190867" w:rsidP="002A24B6">
      <w:pPr>
        <w:jc w:val="both"/>
        <w:rPr>
          <w:rFonts w:ascii="Arial" w:hAnsi="Arial" w:cs="Arial"/>
          <w:sz w:val="22"/>
          <w:szCs w:val="22"/>
        </w:rPr>
      </w:pPr>
    </w:p>
    <w:p w14:paraId="584D15BF" w14:textId="60D2C7BF" w:rsidR="007D20DC" w:rsidRDefault="4414F821" w:rsidP="002A24B6">
      <w:pPr>
        <w:jc w:val="both"/>
        <w:rPr>
          <w:rFonts w:ascii="Arial" w:hAnsi="Arial" w:cs="Arial"/>
          <w:sz w:val="22"/>
          <w:szCs w:val="22"/>
        </w:rPr>
      </w:pPr>
      <w:r w:rsidRPr="2CDACBD6">
        <w:rPr>
          <w:rFonts w:ascii="Arial" w:hAnsi="Arial" w:cs="Arial"/>
          <w:sz w:val="22"/>
          <w:szCs w:val="22"/>
        </w:rPr>
        <w:t>Está</w:t>
      </w:r>
      <w:r w:rsidR="007D20DC" w:rsidRPr="2CDACBD6">
        <w:rPr>
          <w:rFonts w:ascii="Arial" w:hAnsi="Arial" w:cs="Arial"/>
          <w:sz w:val="22"/>
          <w:szCs w:val="22"/>
        </w:rPr>
        <w:t xml:space="preserve"> prohibido realizar la impresión de documentos “</w:t>
      </w:r>
      <w:r w:rsidR="007D20DC" w:rsidRPr="2CDACBD6">
        <w:rPr>
          <w:rFonts w:ascii="Arial" w:hAnsi="Arial" w:cs="Arial"/>
          <w:b/>
          <w:bCs/>
          <w:sz w:val="22"/>
          <w:szCs w:val="22"/>
        </w:rPr>
        <w:t>Borrador</w:t>
      </w:r>
      <w:r w:rsidR="007D20DC" w:rsidRPr="2CDACBD6">
        <w:rPr>
          <w:rFonts w:ascii="Arial" w:hAnsi="Arial" w:cs="Arial"/>
          <w:sz w:val="22"/>
          <w:szCs w:val="22"/>
        </w:rPr>
        <w:t>”, teniendo en cuenta que la entidad cuenta con herramientas tecnológicas que permiten realizar las correcci</w:t>
      </w:r>
      <w:r w:rsidR="009F4F27" w:rsidRPr="2CDACBD6">
        <w:rPr>
          <w:rFonts w:ascii="Arial" w:hAnsi="Arial" w:cs="Arial"/>
          <w:sz w:val="22"/>
          <w:szCs w:val="22"/>
        </w:rPr>
        <w:t>o</w:t>
      </w:r>
      <w:r w:rsidR="007D20DC" w:rsidRPr="2CDACBD6">
        <w:rPr>
          <w:rFonts w:ascii="Arial" w:hAnsi="Arial" w:cs="Arial"/>
          <w:sz w:val="22"/>
          <w:szCs w:val="22"/>
        </w:rPr>
        <w:t>n</w:t>
      </w:r>
      <w:r w:rsidR="009F4F27" w:rsidRPr="2CDACBD6">
        <w:rPr>
          <w:rFonts w:ascii="Arial" w:hAnsi="Arial" w:cs="Arial"/>
          <w:sz w:val="22"/>
          <w:szCs w:val="22"/>
        </w:rPr>
        <w:t>es</w:t>
      </w:r>
      <w:r w:rsidR="007D20DC" w:rsidRPr="2CDACBD6">
        <w:rPr>
          <w:rFonts w:ascii="Arial" w:hAnsi="Arial" w:cs="Arial"/>
          <w:sz w:val="22"/>
          <w:szCs w:val="22"/>
        </w:rPr>
        <w:t xml:space="preserve"> de los documentos en pantalla y la transferencia de los mismos entre usuarios.</w:t>
      </w:r>
    </w:p>
    <w:p w14:paraId="2048379A" w14:textId="77777777" w:rsidR="007D20DC" w:rsidRPr="007D20DC" w:rsidRDefault="007D20DC" w:rsidP="007D20DC">
      <w:pPr>
        <w:tabs>
          <w:tab w:val="left" w:pos="7530"/>
        </w:tabs>
        <w:rPr>
          <w:rFonts w:ascii="Arial" w:hAnsi="Arial" w:cs="Arial"/>
          <w:sz w:val="22"/>
          <w:szCs w:val="22"/>
        </w:rPr>
      </w:pPr>
      <w:r>
        <w:rPr>
          <w:rFonts w:ascii="Arial" w:hAnsi="Arial" w:cs="Arial"/>
          <w:sz w:val="22"/>
          <w:szCs w:val="22"/>
        </w:rPr>
        <w:tab/>
      </w:r>
    </w:p>
    <w:p w14:paraId="0D89C20D" w14:textId="77777777" w:rsidR="00190867" w:rsidRDefault="00190867" w:rsidP="002A24B6">
      <w:pPr>
        <w:jc w:val="both"/>
        <w:rPr>
          <w:rFonts w:ascii="Arial" w:hAnsi="Arial" w:cs="Arial"/>
          <w:sz w:val="22"/>
          <w:szCs w:val="22"/>
        </w:rPr>
      </w:pPr>
      <w:r>
        <w:rPr>
          <w:noProof/>
          <w:lang w:eastAsia="es-CO"/>
        </w:rPr>
        <w:drawing>
          <wp:inline distT="0" distB="0" distL="0" distR="0" wp14:anchorId="0AF29788" wp14:editId="477A6A51">
            <wp:extent cx="5791835" cy="24993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2499360"/>
                    </a:xfrm>
                    <a:prstGeom prst="rect">
                      <a:avLst/>
                    </a:prstGeom>
                  </pic:spPr>
                </pic:pic>
              </a:graphicData>
            </a:graphic>
          </wp:inline>
        </w:drawing>
      </w:r>
    </w:p>
    <w:p w14:paraId="78E61B8D" w14:textId="77777777" w:rsidR="00ED453D" w:rsidRDefault="00ED453D" w:rsidP="002A24B6">
      <w:pPr>
        <w:jc w:val="both"/>
        <w:rPr>
          <w:rFonts w:ascii="Arial" w:hAnsi="Arial" w:cs="Arial"/>
          <w:sz w:val="22"/>
          <w:szCs w:val="22"/>
        </w:rPr>
      </w:pPr>
    </w:p>
    <w:p w14:paraId="2EBBDE38" w14:textId="77777777" w:rsidR="008F2707" w:rsidRDefault="00ED453D" w:rsidP="003C487B">
      <w:pPr>
        <w:pStyle w:val="Prrafodelista"/>
        <w:numPr>
          <w:ilvl w:val="3"/>
          <w:numId w:val="21"/>
        </w:numPr>
        <w:jc w:val="both"/>
        <w:rPr>
          <w:rFonts w:ascii="Arial" w:hAnsi="Arial" w:cs="Arial"/>
          <w:b/>
          <w:sz w:val="22"/>
          <w:szCs w:val="22"/>
        </w:rPr>
      </w:pPr>
      <w:r w:rsidRPr="00616437">
        <w:rPr>
          <w:rFonts w:ascii="Arial" w:hAnsi="Arial" w:cs="Arial"/>
          <w:b/>
          <w:sz w:val="22"/>
          <w:szCs w:val="22"/>
        </w:rPr>
        <w:t xml:space="preserve">Alimentador multiuso </w:t>
      </w:r>
    </w:p>
    <w:p w14:paraId="7848D6B1" w14:textId="77777777" w:rsidR="00616437" w:rsidRPr="00616437" w:rsidRDefault="00616437" w:rsidP="00616437">
      <w:pPr>
        <w:pStyle w:val="Prrafodelista"/>
        <w:ind w:left="720"/>
        <w:jc w:val="both"/>
        <w:rPr>
          <w:rFonts w:ascii="Arial" w:hAnsi="Arial" w:cs="Arial"/>
          <w:b/>
          <w:sz w:val="22"/>
          <w:szCs w:val="22"/>
        </w:rPr>
      </w:pPr>
    </w:p>
    <w:p w14:paraId="1D614807" w14:textId="77777777" w:rsidR="00FA5429" w:rsidRDefault="00ED453D" w:rsidP="002A24B6">
      <w:pPr>
        <w:jc w:val="both"/>
        <w:rPr>
          <w:rFonts w:ascii="Arial" w:hAnsi="Arial" w:cs="Arial"/>
          <w:sz w:val="22"/>
          <w:szCs w:val="22"/>
        </w:rPr>
      </w:pPr>
      <w:r w:rsidRPr="002B56D4">
        <w:rPr>
          <w:rFonts w:ascii="Arial" w:hAnsi="Arial" w:cs="Arial"/>
          <w:sz w:val="22"/>
          <w:szCs w:val="22"/>
        </w:rPr>
        <w:t xml:space="preserve">Las impresoras asignadas por el contratista para el Fondo Rotatorio de la Policía cuentan con la </w:t>
      </w:r>
      <w:r w:rsidR="00E10F05" w:rsidRPr="002B56D4">
        <w:rPr>
          <w:rFonts w:ascii="Arial" w:hAnsi="Arial" w:cs="Arial"/>
          <w:sz w:val="22"/>
          <w:szCs w:val="22"/>
        </w:rPr>
        <w:t xml:space="preserve">opción </w:t>
      </w:r>
      <w:r w:rsidRPr="002B56D4">
        <w:rPr>
          <w:rFonts w:ascii="Arial" w:hAnsi="Arial" w:cs="Arial"/>
          <w:sz w:val="22"/>
          <w:szCs w:val="22"/>
        </w:rPr>
        <w:t>de</w:t>
      </w:r>
      <w:r w:rsidR="00E10F05" w:rsidRPr="002B56D4">
        <w:rPr>
          <w:rFonts w:ascii="Arial" w:hAnsi="Arial" w:cs="Arial"/>
          <w:sz w:val="22"/>
          <w:szCs w:val="22"/>
        </w:rPr>
        <w:t xml:space="preserve">l alimentador multiuso, de tal forma que </w:t>
      </w:r>
      <w:r w:rsidR="00575B59" w:rsidRPr="002B56D4">
        <w:rPr>
          <w:rFonts w:ascii="Arial" w:hAnsi="Arial" w:cs="Arial"/>
          <w:sz w:val="22"/>
          <w:szCs w:val="22"/>
        </w:rPr>
        <w:t>de acuerdo a la configuración dada al documento puede realizarse procesos de impresión en hoja reciclaje</w:t>
      </w:r>
      <w:r w:rsidR="00F9103F">
        <w:rPr>
          <w:rFonts w:ascii="Arial" w:hAnsi="Arial" w:cs="Arial"/>
          <w:sz w:val="22"/>
          <w:szCs w:val="22"/>
        </w:rPr>
        <w:t xml:space="preserve"> (siempre y cuando su trámite permita que se realice de esta forma)</w:t>
      </w:r>
      <w:r w:rsidR="00575B59" w:rsidRPr="002B56D4">
        <w:rPr>
          <w:rFonts w:ascii="Arial" w:hAnsi="Arial" w:cs="Arial"/>
          <w:sz w:val="22"/>
          <w:szCs w:val="22"/>
        </w:rPr>
        <w:t>, como se evidencia en la siguiente imagen</w:t>
      </w:r>
      <w:r w:rsidR="00FA5429" w:rsidRPr="002B56D4">
        <w:rPr>
          <w:rFonts w:ascii="Arial" w:hAnsi="Arial" w:cs="Arial"/>
          <w:sz w:val="22"/>
          <w:szCs w:val="22"/>
        </w:rPr>
        <w:t>.</w:t>
      </w:r>
    </w:p>
    <w:p w14:paraId="3814F49C" w14:textId="77777777" w:rsidR="00616437" w:rsidRPr="002B56D4" w:rsidRDefault="00616437" w:rsidP="002A24B6">
      <w:pPr>
        <w:jc w:val="both"/>
        <w:rPr>
          <w:rFonts w:ascii="Arial" w:hAnsi="Arial" w:cs="Arial"/>
          <w:sz w:val="22"/>
          <w:szCs w:val="22"/>
        </w:rPr>
      </w:pPr>
    </w:p>
    <w:p w14:paraId="16F8C3C4" w14:textId="77777777" w:rsidR="00ED453D" w:rsidRPr="00ED453D" w:rsidRDefault="00616437" w:rsidP="002A24B6">
      <w:pPr>
        <w:jc w:val="both"/>
        <w:rPr>
          <w:rFonts w:ascii="Arial" w:hAnsi="Arial" w:cs="Arial"/>
          <w:color w:val="44546A" w:themeColor="text2"/>
          <w:sz w:val="22"/>
          <w:szCs w:val="22"/>
        </w:rPr>
      </w:pPr>
      <w:r>
        <w:rPr>
          <w:noProof/>
          <w:lang w:eastAsia="es-CO"/>
        </w:rPr>
        <mc:AlternateContent>
          <mc:Choice Requires="wps">
            <w:drawing>
              <wp:anchor distT="0" distB="0" distL="114300" distR="114300" simplePos="0" relativeHeight="251659264" behindDoc="0" locked="0" layoutInCell="1" allowOverlap="1" wp14:anchorId="3C9F85EF" wp14:editId="2BAAF2B4">
                <wp:simplePos x="0" y="0"/>
                <wp:positionH relativeFrom="column">
                  <wp:posOffset>215265</wp:posOffset>
                </wp:positionH>
                <wp:positionV relativeFrom="paragraph">
                  <wp:posOffset>1192530</wp:posOffset>
                </wp:positionV>
                <wp:extent cx="1861752" cy="121920"/>
                <wp:effectExtent l="0" t="0" r="24765" b="11430"/>
                <wp:wrapNone/>
                <wp:docPr id="8" name="Rectángulo redondeado 8"/>
                <wp:cNvGraphicFramePr/>
                <a:graphic xmlns:a="http://schemas.openxmlformats.org/drawingml/2006/main">
                  <a:graphicData uri="http://schemas.microsoft.com/office/word/2010/wordprocessingShape">
                    <wps:wsp>
                      <wps:cNvSpPr/>
                      <wps:spPr>
                        <a:xfrm>
                          <a:off x="0" y="0"/>
                          <a:ext cx="1861752" cy="1219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http://schemas.openxmlformats.org/drawingml/2006/chart" xmlns:dgm="http://schemas.openxmlformats.org/drawingml/2006/diagram" xmlns:a14="http://schemas.microsoft.com/office/drawing/2010/main" xmlns:pic="http://schemas.openxmlformats.org/drawingml/2006/picture" xmlns:a="http://schemas.openxmlformats.org/drawingml/2006/main">
            <w:pict w14:anchorId="7A732EDE">
              <v:roundrect id="Rectángulo redondeado 8" style="position:absolute;margin-left:16.95pt;margin-top:93.9pt;width:146.6pt;height: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arcsize="10923f" w14:anchorId="0F14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">
                <v:stroke joinstyle="miter"/>
              </v:roundrect>
            </w:pict>
          </mc:Fallback>
        </mc:AlternateContent>
      </w:r>
      <w:r w:rsidRPr="00616437">
        <w:rPr>
          <w:noProof/>
          <w:lang w:eastAsia="es-CO"/>
        </w:rPr>
        <w:t xml:space="preserve"> </w:t>
      </w:r>
      <w:r>
        <w:rPr>
          <w:noProof/>
          <w:lang w:eastAsia="es-CO"/>
        </w:rPr>
        <w:drawing>
          <wp:inline distT="0" distB="0" distL="0" distR="0" wp14:anchorId="4EB1583B" wp14:editId="555BEE9D">
            <wp:extent cx="5676900" cy="1790610"/>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029" cy="1808314"/>
                    </a:xfrm>
                    <a:prstGeom prst="rect">
                      <a:avLst/>
                    </a:prstGeom>
                  </pic:spPr>
                </pic:pic>
              </a:graphicData>
            </a:graphic>
          </wp:inline>
        </w:drawing>
      </w:r>
      <w:r w:rsidR="00ED453D" w:rsidRPr="00ED453D">
        <w:rPr>
          <w:rFonts w:ascii="Arial" w:hAnsi="Arial" w:cs="Arial"/>
          <w:color w:val="44546A" w:themeColor="text2"/>
          <w:sz w:val="22"/>
          <w:szCs w:val="22"/>
        </w:rPr>
        <w:t xml:space="preserve"> </w:t>
      </w:r>
    </w:p>
    <w:p w14:paraId="607AE76E" w14:textId="77777777" w:rsidR="00F26369" w:rsidRDefault="00F26369" w:rsidP="002A24B6">
      <w:pPr>
        <w:jc w:val="both"/>
        <w:rPr>
          <w:rFonts w:ascii="Arial" w:hAnsi="Arial" w:cs="Arial"/>
          <w:sz w:val="22"/>
          <w:szCs w:val="22"/>
        </w:rPr>
      </w:pPr>
    </w:p>
    <w:p w14:paraId="660D4DC3" w14:textId="77777777" w:rsidR="008A5852" w:rsidRPr="00810DE5" w:rsidRDefault="00190867" w:rsidP="008A5852">
      <w:pPr>
        <w:numPr>
          <w:ilvl w:val="1"/>
          <w:numId w:val="21"/>
        </w:numPr>
        <w:jc w:val="both"/>
        <w:rPr>
          <w:rFonts w:ascii="Arial" w:hAnsi="Arial" w:cs="Arial"/>
          <w:b/>
          <w:sz w:val="22"/>
          <w:szCs w:val="22"/>
        </w:rPr>
      </w:pPr>
      <w:r>
        <w:rPr>
          <w:rFonts w:ascii="Arial" w:hAnsi="Arial" w:cs="Arial"/>
          <w:b/>
          <w:sz w:val="22"/>
          <w:szCs w:val="22"/>
        </w:rPr>
        <w:t>P</w:t>
      </w:r>
      <w:r w:rsidRPr="00810DE5">
        <w:rPr>
          <w:rFonts w:ascii="Arial" w:hAnsi="Arial" w:cs="Arial"/>
          <w:b/>
          <w:sz w:val="22"/>
          <w:szCs w:val="22"/>
        </w:rPr>
        <w:t>romover la implementac</w:t>
      </w:r>
      <w:r>
        <w:rPr>
          <w:rFonts w:ascii="Arial" w:hAnsi="Arial" w:cs="Arial"/>
          <w:b/>
          <w:sz w:val="22"/>
          <w:szCs w:val="22"/>
        </w:rPr>
        <w:t>ión de herramientas de tecnologí</w:t>
      </w:r>
      <w:r w:rsidRPr="00810DE5">
        <w:rPr>
          <w:rFonts w:ascii="Arial" w:hAnsi="Arial" w:cs="Arial"/>
          <w:b/>
          <w:sz w:val="22"/>
          <w:szCs w:val="22"/>
        </w:rPr>
        <w:t xml:space="preserve">a </w:t>
      </w:r>
    </w:p>
    <w:p w14:paraId="276D13C6" w14:textId="77777777" w:rsidR="008A5852" w:rsidRPr="00810DE5" w:rsidRDefault="008A5852" w:rsidP="002A24B6">
      <w:pPr>
        <w:jc w:val="both"/>
        <w:rPr>
          <w:rFonts w:ascii="Arial" w:hAnsi="Arial" w:cs="Arial"/>
          <w:sz w:val="22"/>
          <w:szCs w:val="22"/>
        </w:rPr>
      </w:pPr>
    </w:p>
    <w:p w14:paraId="1E9C55EB" w14:textId="77777777" w:rsidR="002A24B6" w:rsidRPr="00290358" w:rsidRDefault="002A24B6" w:rsidP="00DB23A8">
      <w:pPr>
        <w:numPr>
          <w:ilvl w:val="2"/>
          <w:numId w:val="21"/>
        </w:numPr>
        <w:jc w:val="both"/>
        <w:rPr>
          <w:rFonts w:ascii="Arial" w:hAnsi="Arial" w:cs="Arial"/>
          <w:sz w:val="22"/>
          <w:szCs w:val="22"/>
        </w:rPr>
      </w:pPr>
      <w:r w:rsidRPr="00190867">
        <w:rPr>
          <w:rFonts w:ascii="Arial" w:hAnsi="Arial" w:cs="Arial"/>
          <w:b/>
          <w:sz w:val="22"/>
          <w:szCs w:val="22"/>
        </w:rPr>
        <w:t>Lectura y corrección en pantalla</w:t>
      </w:r>
    </w:p>
    <w:p w14:paraId="6E98DAAE" w14:textId="77777777" w:rsidR="00290358" w:rsidRPr="00190867" w:rsidRDefault="00290358" w:rsidP="00290358">
      <w:pPr>
        <w:ind w:left="720"/>
        <w:jc w:val="both"/>
        <w:rPr>
          <w:rFonts w:ascii="Arial" w:hAnsi="Arial" w:cs="Arial"/>
          <w:sz w:val="22"/>
          <w:szCs w:val="22"/>
        </w:rPr>
      </w:pPr>
    </w:p>
    <w:p w14:paraId="790A3BE5" w14:textId="77777777" w:rsidR="006A66C6" w:rsidRPr="0075164C" w:rsidRDefault="002E2340" w:rsidP="002A24B6">
      <w:pPr>
        <w:jc w:val="both"/>
        <w:rPr>
          <w:rFonts w:ascii="Arial" w:hAnsi="Arial" w:cs="Arial"/>
          <w:sz w:val="22"/>
          <w:szCs w:val="22"/>
        </w:rPr>
      </w:pPr>
      <w:r w:rsidRPr="0075164C">
        <w:rPr>
          <w:rFonts w:ascii="Arial" w:hAnsi="Arial" w:cs="Arial"/>
          <w:sz w:val="22"/>
          <w:szCs w:val="22"/>
        </w:rPr>
        <w:t>En la actualidad se puede evidenciar que los documentos que son tramitados en las diferentes dependencias de la entidad, presentan en la mayoría de los casos varias correcciones antes de obtener una versión definitiva</w:t>
      </w:r>
      <w:r w:rsidR="00F9103F">
        <w:rPr>
          <w:rFonts w:ascii="Arial" w:hAnsi="Arial" w:cs="Arial"/>
          <w:sz w:val="22"/>
          <w:szCs w:val="22"/>
        </w:rPr>
        <w:t>, lo que conlleva a un gasto</w:t>
      </w:r>
      <w:r w:rsidRPr="0075164C">
        <w:rPr>
          <w:rFonts w:ascii="Arial" w:hAnsi="Arial" w:cs="Arial"/>
          <w:sz w:val="22"/>
          <w:szCs w:val="22"/>
        </w:rPr>
        <w:t xml:space="preserve"> de papel innecesario, en este caso se recomienda hacer uso de las diferentes alternativas tecnológicas que ofrece la entidad para la realización de las correccione</w:t>
      </w:r>
      <w:r w:rsidR="00F26369" w:rsidRPr="0075164C">
        <w:rPr>
          <w:rFonts w:ascii="Arial" w:hAnsi="Arial" w:cs="Arial"/>
          <w:sz w:val="22"/>
          <w:szCs w:val="22"/>
        </w:rPr>
        <w:t>s en pantalla, así mismo se debe hacer</w:t>
      </w:r>
      <w:r w:rsidRPr="0075164C">
        <w:rPr>
          <w:rFonts w:ascii="Arial" w:hAnsi="Arial" w:cs="Arial"/>
          <w:sz w:val="22"/>
          <w:szCs w:val="22"/>
        </w:rPr>
        <w:t xml:space="preserve"> un correcto uso del sistema de gestión documental ya que este ofrece la alternativa de asignación, con ello se re</w:t>
      </w:r>
      <w:r w:rsidR="00233AB7" w:rsidRPr="0075164C">
        <w:rPr>
          <w:rFonts w:ascii="Arial" w:hAnsi="Arial" w:cs="Arial"/>
          <w:sz w:val="22"/>
          <w:szCs w:val="22"/>
        </w:rPr>
        <w:t>alizará</w:t>
      </w:r>
      <w:r w:rsidRPr="0075164C">
        <w:rPr>
          <w:rFonts w:ascii="Arial" w:hAnsi="Arial" w:cs="Arial"/>
          <w:sz w:val="22"/>
          <w:szCs w:val="22"/>
        </w:rPr>
        <w:t xml:space="preserve"> la revisión por parte de los diferentes</w:t>
      </w:r>
      <w:r w:rsidR="00233AB7" w:rsidRPr="0075164C">
        <w:rPr>
          <w:rFonts w:ascii="Arial" w:hAnsi="Arial" w:cs="Arial"/>
          <w:sz w:val="22"/>
          <w:szCs w:val="22"/>
        </w:rPr>
        <w:t xml:space="preserve"> jefes, coordinadores y f</w:t>
      </w:r>
      <w:r w:rsidR="00F26369" w:rsidRPr="0075164C">
        <w:rPr>
          <w:rFonts w:ascii="Arial" w:hAnsi="Arial" w:cs="Arial"/>
          <w:sz w:val="22"/>
          <w:szCs w:val="22"/>
        </w:rPr>
        <w:t>uncionarios, una vez aprobados todos los niveles de revisión, se prosigue con</w:t>
      </w:r>
      <w:r w:rsidR="00233AB7" w:rsidRPr="0075164C">
        <w:rPr>
          <w:rFonts w:ascii="Arial" w:hAnsi="Arial" w:cs="Arial"/>
          <w:sz w:val="22"/>
          <w:szCs w:val="22"/>
        </w:rPr>
        <w:t xml:space="preserve"> la impresión de la versión final del documento</w:t>
      </w:r>
      <w:r w:rsidR="00F9103F">
        <w:rPr>
          <w:rFonts w:ascii="Arial" w:hAnsi="Arial" w:cs="Arial"/>
          <w:sz w:val="22"/>
          <w:szCs w:val="22"/>
        </w:rPr>
        <w:t xml:space="preserve"> (Oficios externos) </w:t>
      </w:r>
      <w:r w:rsidR="00233AB7" w:rsidRPr="0075164C">
        <w:rPr>
          <w:rFonts w:ascii="Arial" w:hAnsi="Arial" w:cs="Arial"/>
          <w:sz w:val="22"/>
          <w:szCs w:val="22"/>
        </w:rPr>
        <w:t>.</w:t>
      </w:r>
      <w:r w:rsidRPr="0075164C">
        <w:rPr>
          <w:rFonts w:ascii="Arial" w:hAnsi="Arial" w:cs="Arial"/>
          <w:sz w:val="22"/>
          <w:szCs w:val="22"/>
        </w:rPr>
        <w:t xml:space="preserve"> </w:t>
      </w:r>
    </w:p>
    <w:p w14:paraId="18A8B59B" w14:textId="77777777" w:rsidR="00233AB7" w:rsidRPr="0075164C" w:rsidRDefault="00233AB7" w:rsidP="002A24B6">
      <w:pPr>
        <w:jc w:val="both"/>
        <w:rPr>
          <w:rFonts w:ascii="Arial" w:hAnsi="Arial" w:cs="Arial"/>
          <w:sz w:val="22"/>
          <w:szCs w:val="22"/>
        </w:rPr>
      </w:pPr>
    </w:p>
    <w:p w14:paraId="1B4BC710" w14:textId="4A56B65F" w:rsidR="00233AB7" w:rsidRDefault="00233AB7" w:rsidP="002A24B6">
      <w:pPr>
        <w:jc w:val="both"/>
        <w:rPr>
          <w:rFonts w:ascii="Arial" w:hAnsi="Arial" w:cs="Arial"/>
          <w:sz w:val="22"/>
          <w:szCs w:val="22"/>
        </w:rPr>
      </w:pPr>
      <w:r w:rsidRPr="0075164C">
        <w:rPr>
          <w:rFonts w:ascii="Arial" w:hAnsi="Arial" w:cs="Arial"/>
          <w:sz w:val="22"/>
          <w:szCs w:val="22"/>
        </w:rPr>
        <w:t>En la imagen que se presenta a continuación se identifican las diferentes herramientas tecnológicas con las que cuenta la entidad y mediante las cuales podrá remitir los documentos para revisión</w:t>
      </w:r>
      <w:r w:rsidR="00F26369" w:rsidRPr="0075164C">
        <w:rPr>
          <w:rFonts w:ascii="Arial" w:hAnsi="Arial" w:cs="Arial"/>
          <w:sz w:val="22"/>
          <w:szCs w:val="22"/>
        </w:rPr>
        <w:t>.</w:t>
      </w:r>
    </w:p>
    <w:p w14:paraId="7B9F4881" w14:textId="0FC19D37" w:rsidR="00162913" w:rsidRDefault="00162913" w:rsidP="002A24B6">
      <w:pPr>
        <w:jc w:val="both"/>
        <w:rPr>
          <w:rFonts w:ascii="Arial" w:hAnsi="Arial" w:cs="Arial"/>
          <w:sz w:val="22"/>
          <w:szCs w:val="22"/>
        </w:rPr>
      </w:pPr>
    </w:p>
    <w:p w14:paraId="11B8FA76" w14:textId="50AA3FC9" w:rsidR="00F362AE" w:rsidRDefault="00F362AE" w:rsidP="002A24B6">
      <w:pPr>
        <w:jc w:val="both"/>
        <w:rPr>
          <w:rFonts w:ascii="Arial" w:hAnsi="Arial" w:cs="Arial"/>
          <w:sz w:val="22"/>
          <w:szCs w:val="22"/>
        </w:rPr>
      </w:pPr>
      <w:r w:rsidRPr="00F362AE">
        <w:rPr>
          <w:rFonts w:ascii="Arial" w:hAnsi="Arial" w:cs="Arial"/>
          <w:noProof/>
          <w:sz w:val="22"/>
          <w:szCs w:val="22"/>
          <w:lang w:eastAsia="es-CO"/>
        </w:rPr>
        <w:drawing>
          <wp:inline distT="0" distB="0" distL="0" distR="0" wp14:anchorId="62351E6B" wp14:editId="12EA20BA">
            <wp:extent cx="5791835" cy="4343876"/>
            <wp:effectExtent l="0" t="0" r="0" b="0"/>
            <wp:docPr id="6" name="Imagen 6" descr="C:\Users\laura.ruiz\Downloads\herramie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ruiz\Downloads\herramienta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835" cy="4343876"/>
                    </a:xfrm>
                    <a:prstGeom prst="rect">
                      <a:avLst/>
                    </a:prstGeom>
                    <a:noFill/>
                    <a:ln>
                      <a:noFill/>
                    </a:ln>
                  </pic:spPr>
                </pic:pic>
              </a:graphicData>
            </a:graphic>
          </wp:inline>
        </w:drawing>
      </w:r>
    </w:p>
    <w:p w14:paraId="45207CCA" w14:textId="78B2313C" w:rsidR="002A24B6" w:rsidRDefault="002A24B6" w:rsidP="008862C4">
      <w:pPr>
        <w:jc w:val="center"/>
        <w:rPr>
          <w:rFonts w:ascii="Arial" w:hAnsi="Arial" w:cs="Arial"/>
          <w:sz w:val="22"/>
          <w:szCs w:val="22"/>
        </w:rPr>
      </w:pPr>
    </w:p>
    <w:p w14:paraId="0A603245" w14:textId="77777777" w:rsidR="00D938C4" w:rsidRDefault="00D938C4" w:rsidP="002A24B6">
      <w:pPr>
        <w:jc w:val="both"/>
        <w:rPr>
          <w:rFonts w:ascii="Arial" w:hAnsi="Arial" w:cs="Arial"/>
          <w:sz w:val="22"/>
          <w:szCs w:val="22"/>
        </w:rPr>
      </w:pPr>
    </w:p>
    <w:p w14:paraId="27752F39" w14:textId="77777777" w:rsidR="00D938C4" w:rsidRPr="00FD68E0" w:rsidRDefault="00D938C4" w:rsidP="002A24B6">
      <w:pPr>
        <w:jc w:val="both"/>
        <w:rPr>
          <w:rFonts w:ascii="Arial" w:hAnsi="Arial" w:cs="Arial"/>
          <w:b/>
          <w:sz w:val="22"/>
          <w:szCs w:val="22"/>
        </w:rPr>
      </w:pPr>
      <w:r w:rsidRPr="00FD68E0">
        <w:rPr>
          <w:rFonts w:ascii="Arial" w:hAnsi="Arial" w:cs="Arial"/>
          <w:b/>
          <w:sz w:val="22"/>
          <w:szCs w:val="22"/>
        </w:rPr>
        <w:t>5.3.1.1 Sistema de gestión doc</w:t>
      </w:r>
      <w:r w:rsidR="00BE78DE" w:rsidRPr="00FD68E0">
        <w:rPr>
          <w:rFonts w:ascii="Arial" w:hAnsi="Arial" w:cs="Arial"/>
          <w:b/>
          <w:sz w:val="22"/>
          <w:szCs w:val="22"/>
        </w:rPr>
        <w:t>umental Orfeo</w:t>
      </w:r>
    </w:p>
    <w:p w14:paraId="55A17359" w14:textId="77777777" w:rsidR="00BE78DE" w:rsidRPr="00FD68E0" w:rsidRDefault="00BE78DE" w:rsidP="002A24B6">
      <w:pPr>
        <w:jc w:val="both"/>
        <w:rPr>
          <w:rFonts w:ascii="Arial" w:hAnsi="Arial" w:cs="Arial"/>
          <w:b/>
          <w:sz w:val="22"/>
          <w:szCs w:val="22"/>
        </w:rPr>
      </w:pPr>
    </w:p>
    <w:p w14:paraId="2DD30EC6" w14:textId="0EE60BF2" w:rsidR="00BE78DE" w:rsidRPr="00FD68E0" w:rsidRDefault="00BE78DE" w:rsidP="00BE78DE">
      <w:pPr>
        <w:jc w:val="both"/>
        <w:rPr>
          <w:rFonts w:ascii="Arial" w:hAnsi="Arial" w:cs="Arial"/>
          <w:sz w:val="22"/>
          <w:szCs w:val="22"/>
          <w:lang w:eastAsia="en-US"/>
        </w:rPr>
      </w:pPr>
      <w:r w:rsidRPr="00FD68E0">
        <w:rPr>
          <w:rFonts w:ascii="Arial" w:hAnsi="Arial" w:cs="Arial"/>
          <w:sz w:val="22"/>
          <w:szCs w:val="22"/>
          <w:lang w:eastAsia="en-US"/>
        </w:rPr>
        <w:t>Orfeo es el Sistema de gestión documental de la entidad, utilizado para radicación de documentos internos y externos que se manejan</w:t>
      </w:r>
      <w:r w:rsidR="004404C8" w:rsidRPr="00FD68E0">
        <w:rPr>
          <w:rFonts w:ascii="Arial" w:hAnsi="Arial" w:cs="Arial"/>
          <w:sz w:val="22"/>
          <w:szCs w:val="22"/>
          <w:lang w:eastAsia="en-US"/>
        </w:rPr>
        <w:t xml:space="preserve"> </w:t>
      </w:r>
      <w:r w:rsidRPr="00FD68E0">
        <w:rPr>
          <w:rFonts w:ascii="Arial" w:hAnsi="Arial" w:cs="Arial"/>
          <w:sz w:val="22"/>
          <w:szCs w:val="22"/>
          <w:lang w:eastAsia="en-US"/>
        </w:rPr>
        <w:t>y posee los siguientes beneficios:</w:t>
      </w:r>
    </w:p>
    <w:p w14:paraId="14EA9BEC" w14:textId="77777777" w:rsidR="00BE78DE" w:rsidRDefault="00BE78DE" w:rsidP="00BE78DE">
      <w:pPr>
        <w:jc w:val="both"/>
        <w:rPr>
          <w:rFonts w:ascii="Arial" w:hAnsi="Arial" w:cs="Arial"/>
          <w:sz w:val="22"/>
          <w:szCs w:val="22"/>
          <w:lang w:eastAsia="en-US"/>
        </w:rPr>
      </w:pPr>
    </w:p>
    <w:p w14:paraId="076C65FC" w14:textId="77777777" w:rsidR="00BE78DE" w:rsidRPr="00F26369" w:rsidRDefault="00BE78DE" w:rsidP="00BE78DE">
      <w:pPr>
        <w:jc w:val="both"/>
        <w:rPr>
          <w:rFonts w:ascii="Arial" w:hAnsi="Arial" w:cs="Arial"/>
          <w:i/>
          <w:sz w:val="22"/>
          <w:szCs w:val="22"/>
          <w:lang w:eastAsia="en-US"/>
        </w:rPr>
      </w:pPr>
    </w:p>
    <w:p w14:paraId="64911F54" w14:textId="77777777" w:rsidR="00233AB7" w:rsidRDefault="00BE78DE" w:rsidP="008862C4">
      <w:pPr>
        <w:jc w:val="center"/>
        <w:rPr>
          <w:noProof/>
          <w:lang w:eastAsia="es-CO"/>
        </w:rPr>
      </w:pPr>
      <w:r>
        <w:rPr>
          <w:noProof/>
          <w:lang w:eastAsia="es-CO"/>
        </w:rPr>
        <w:drawing>
          <wp:inline distT="0" distB="0" distL="0" distR="0" wp14:anchorId="5FB93ACC" wp14:editId="107A3B1D">
            <wp:extent cx="2594254" cy="26574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4254" cy="2657475"/>
                    </a:xfrm>
                    <a:prstGeom prst="rect">
                      <a:avLst/>
                    </a:prstGeom>
                  </pic:spPr>
                </pic:pic>
              </a:graphicData>
            </a:graphic>
          </wp:inline>
        </w:drawing>
      </w:r>
      <w:r w:rsidRPr="00BE78DE">
        <w:rPr>
          <w:rFonts w:ascii="Arial" w:hAnsi="Arial" w:cs="Arial"/>
          <w:noProof/>
          <w:sz w:val="22"/>
          <w:szCs w:val="22"/>
          <w:lang w:eastAsia="es-CO"/>
        </w:rPr>
        <w:drawing>
          <wp:inline distT="0" distB="0" distL="0" distR="0" wp14:anchorId="1A2DC40C" wp14:editId="68C6BCE6">
            <wp:extent cx="2114550" cy="2730484"/>
            <wp:effectExtent l="0" t="0" r="0" b="0"/>
            <wp:docPr id="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8"/>
                    <a:stretch>
                      <a:fillRect/>
                    </a:stretch>
                  </pic:blipFill>
                  <pic:spPr>
                    <a:xfrm>
                      <a:off x="0" y="0"/>
                      <a:ext cx="2136710" cy="2759099"/>
                    </a:xfrm>
                    <a:prstGeom prst="rect">
                      <a:avLst/>
                    </a:prstGeom>
                  </pic:spPr>
                </pic:pic>
              </a:graphicData>
            </a:graphic>
          </wp:inline>
        </w:drawing>
      </w:r>
    </w:p>
    <w:p w14:paraId="2E6BCEDB" w14:textId="77777777" w:rsidR="00BE78DE" w:rsidRDefault="00BE78DE" w:rsidP="002A24B6">
      <w:pPr>
        <w:jc w:val="both"/>
        <w:rPr>
          <w:noProof/>
          <w:lang w:eastAsia="es-CO"/>
        </w:rPr>
      </w:pPr>
    </w:p>
    <w:p w14:paraId="78EB6C44" w14:textId="700FDF20" w:rsidR="00BE78DE" w:rsidRPr="00B51B51" w:rsidRDefault="00BE78DE" w:rsidP="002A24B6">
      <w:pPr>
        <w:jc w:val="both"/>
        <w:rPr>
          <w:noProof/>
          <w:lang w:eastAsia="es-CO"/>
        </w:rPr>
      </w:pPr>
      <w:r w:rsidRPr="2CDACBD6">
        <w:rPr>
          <w:rFonts w:ascii="Arial" w:hAnsi="Arial" w:cs="Arial"/>
          <w:sz w:val="22"/>
          <w:szCs w:val="22"/>
          <w:lang w:eastAsia="en-US"/>
        </w:rPr>
        <w:t>La herramienta cuenta con la firma digital de los documentos</w:t>
      </w:r>
      <w:r w:rsidR="004404C8" w:rsidRPr="2CDACBD6">
        <w:rPr>
          <w:rFonts w:ascii="Arial" w:hAnsi="Arial" w:cs="Arial"/>
          <w:sz w:val="22"/>
          <w:szCs w:val="22"/>
          <w:lang w:eastAsia="en-US"/>
        </w:rPr>
        <w:t>,</w:t>
      </w:r>
      <w:r w:rsidRPr="2CDACBD6">
        <w:rPr>
          <w:rFonts w:ascii="Arial" w:hAnsi="Arial" w:cs="Arial"/>
          <w:sz w:val="22"/>
          <w:szCs w:val="22"/>
          <w:lang w:eastAsia="en-US"/>
        </w:rPr>
        <w:t xml:space="preserve"> </w:t>
      </w:r>
      <w:r w:rsidR="00FD68E0" w:rsidRPr="2CDACBD6">
        <w:rPr>
          <w:rFonts w:ascii="Arial" w:hAnsi="Arial" w:cs="Arial"/>
          <w:sz w:val="22"/>
          <w:szCs w:val="22"/>
          <w:lang w:eastAsia="en-US"/>
        </w:rPr>
        <w:t>para</w:t>
      </w:r>
      <w:r w:rsidRPr="2CDACBD6">
        <w:rPr>
          <w:rFonts w:ascii="Arial" w:hAnsi="Arial" w:cs="Arial"/>
          <w:sz w:val="22"/>
          <w:szCs w:val="22"/>
          <w:lang w:eastAsia="en-US"/>
        </w:rPr>
        <w:t xml:space="preserve"> el caso de los documentos internos se realiza el trámite de los oficios totalmente en el sistema, mientras que</w:t>
      </w:r>
      <w:r w:rsidR="00B51B51" w:rsidRPr="2CDACBD6">
        <w:rPr>
          <w:rFonts w:ascii="Arial" w:hAnsi="Arial" w:cs="Arial"/>
          <w:sz w:val="22"/>
          <w:szCs w:val="22"/>
          <w:lang w:eastAsia="en-US"/>
        </w:rPr>
        <w:t>,</w:t>
      </w:r>
      <w:r w:rsidRPr="2CDACBD6">
        <w:rPr>
          <w:rFonts w:ascii="Arial" w:hAnsi="Arial" w:cs="Arial"/>
          <w:sz w:val="22"/>
          <w:szCs w:val="22"/>
          <w:lang w:eastAsia="en-US"/>
        </w:rPr>
        <w:t xml:space="preserve"> para los </w:t>
      </w:r>
      <w:r w:rsidR="00FD68E0" w:rsidRPr="2CDACBD6">
        <w:rPr>
          <w:rFonts w:ascii="Arial" w:hAnsi="Arial" w:cs="Arial"/>
          <w:sz w:val="22"/>
          <w:szCs w:val="22"/>
          <w:lang w:eastAsia="en-US"/>
        </w:rPr>
        <w:t xml:space="preserve">documentos externos, </w:t>
      </w:r>
      <w:r w:rsidR="00950BEC" w:rsidRPr="2CDACBD6">
        <w:rPr>
          <w:rFonts w:ascii="Arial" w:hAnsi="Arial" w:cs="Arial"/>
          <w:sz w:val="22"/>
          <w:szCs w:val="22"/>
          <w:lang w:eastAsia="en-US"/>
        </w:rPr>
        <w:t xml:space="preserve">el sistema permite el </w:t>
      </w:r>
      <w:r w:rsidR="000F19EB" w:rsidRPr="2CDACBD6">
        <w:rPr>
          <w:rFonts w:ascii="Arial" w:hAnsi="Arial" w:cs="Arial"/>
          <w:sz w:val="22"/>
          <w:szCs w:val="22"/>
          <w:lang w:eastAsia="en-US"/>
        </w:rPr>
        <w:t>trámite</w:t>
      </w:r>
      <w:r w:rsidR="00FD68E0" w:rsidRPr="2CDACBD6">
        <w:rPr>
          <w:rFonts w:ascii="Arial" w:hAnsi="Arial" w:cs="Arial"/>
          <w:sz w:val="22"/>
          <w:szCs w:val="22"/>
          <w:lang w:eastAsia="en-US"/>
        </w:rPr>
        <w:t xml:space="preserve"> </w:t>
      </w:r>
      <w:r w:rsidR="00950BEC" w:rsidRPr="2CDACBD6">
        <w:rPr>
          <w:rFonts w:ascii="Arial" w:hAnsi="Arial" w:cs="Arial"/>
          <w:sz w:val="22"/>
          <w:szCs w:val="22"/>
          <w:lang w:eastAsia="en-US"/>
        </w:rPr>
        <w:t xml:space="preserve">para revisión en todos los niveles de aprobación y una vez estos cumplan con el ciclo se realice la impresión de la versión final </w:t>
      </w:r>
      <w:r w:rsidR="5735EE68" w:rsidRPr="2CDACBD6">
        <w:rPr>
          <w:rFonts w:ascii="Arial" w:hAnsi="Arial" w:cs="Arial"/>
          <w:sz w:val="22"/>
          <w:szCs w:val="22"/>
          <w:lang w:eastAsia="en-US"/>
        </w:rPr>
        <w:t>viabilizada</w:t>
      </w:r>
      <w:r w:rsidR="00950BEC" w:rsidRPr="2CDACBD6">
        <w:rPr>
          <w:rFonts w:ascii="Arial" w:hAnsi="Arial" w:cs="Arial"/>
          <w:sz w:val="22"/>
          <w:szCs w:val="22"/>
          <w:lang w:eastAsia="en-US"/>
        </w:rPr>
        <w:t>.</w:t>
      </w:r>
      <w:r w:rsidR="004404C8" w:rsidRPr="2CDACBD6">
        <w:rPr>
          <w:rFonts w:ascii="Arial" w:hAnsi="Arial" w:cs="Arial"/>
          <w:sz w:val="22"/>
          <w:szCs w:val="22"/>
          <w:lang w:eastAsia="en-US"/>
        </w:rPr>
        <w:t xml:space="preserve"> </w:t>
      </w:r>
    </w:p>
    <w:p w14:paraId="7AA55C31" w14:textId="77777777" w:rsidR="00BE78DE" w:rsidRDefault="00BE78DE" w:rsidP="002A24B6">
      <w:pPr>
        <w:jc w:val="both"/>
        <w:rPr>
          <w:rFonts w:ascii="Arial" w:hAnsi="Arial" w:cs="Arial"/>
          <w:sz w:val="22"/>
          <w:szCs w:val="22"/>
        </w:rPr>
      </w:pPr>
    </w:p>
    <w:p w14:paraId="34CECECB" w14:textId="77777777" w:rsidR="00BE78DE" w:rsidRDefault="00BE78DE" w:rsidP="002A24B6">
      <w:pPr>
        <w:jc w:val="both"/>
        <w:rPr>
          <w:rFonts w:ascii="Arial" w:hAnsi="Arial" w:cs="Arial"/>
          <w:sz w:val="22"/>
          <w:szCs w:val="22"/>
        </w:rPr>
      </w:pPr>
    </w:p>
    <w:p w14:paraId="7CE0197C" w14:textId="77777777" w:rsidR="002A24B6" w:rsidRPr="00F9103F" w:rsidRDefault="002A24B6" w:rsidP="00F9103F">
      <w:pPr>
        <w:pStyle w:val="Prrafodelista"/>
        <w:numPr>
          <w:ilvl w:val="2"/>
          <w:numId w:val="21"/>
        </w:numPr>
        <w:tabs>
          <w:tab w:val="left" w:pos="993"/>
        </w:tabs>
        <w:jc w:val="both"/>
        <w:rPr>
          <w:rFonts w:ascii="Arial" w:hAnsi="Arial" w:cs="Arial"/>
          <w:b/>
          <w:sz w:val="22"/>
          <w:szCs w:val="22"/>
        </w:rPr>
      </w:pPr>
      <w:r w:rsidRPr="00F9103F">
        <w:rPr>
          <w:rFonts w:ascii="Arial" w:hAnsi="Arial" w:cs="Arial"/>
          <w:b/>
          <w:sz w:val="22"/>
          <w:szCs w:val="22"/>
        </w:rPr>
        <w:t>Guard</w:t>
      </w:r>
      <w:r w:rsidR="008A5852" w:rsidRPr="00F9103F">
        <w:rPr>
          <w:rFonts w:ascii="Arial" w:hAnsi="Arial" w:cs="Arial"/>
          <w:b/>
          <w:sz w:val="22"/>
          <w:szCs w:val="22"/>
        </w:rPr>
        <w:t xml:space="preserve">ar </w:t>
      </w:r>
      <w:r w:rsidR="00F9103F" w:rsidRPr="00F9103F">
        <w:rPr>
          <w:rFonts w:ascii="Arial" w:hAnsi="Arial" w:cs="Arial"/>
          <w:b/>
          <w:sz w:val="22"/>
          <w:szCs w:val="22"/>
        </w:rPr>
        <w:t xml:space="preserve">archivos en </w:t>
      </w:r>
      <w:r w:rsidR="00F9103F">
        <w:rPr>
          <w:rFonts w:ascii="Arial" w:hAnsi="Arial" w:cs="Arial"/>
          <w:b/>
          <w:sz w:val="22"/>
          <w:szCs w:val="22"/>
        </w:rPr>
        <w:t xml:space="preserve">las carpetas compartidas </w:t>
      </w:r>
    </w:p>
    <w:p w14:paraId="3C3E9EC9" w14:textId="77777777" w:rsidR="00F9103F" w:rsidRPr="00F9103F" w:rsidRDefault="00F9103F" w:rsidP="00F9103F">
      <w:pPr>
        <w:pStyle w:val="Prrafodelista"/>
        <w:tabs>
          <w:tab w:val="left" w:pos="993"/>
        </w:tabs>
        <w:ind w:left="720"/>
        <w:jc w:val="both"/>
        <w:rPr>
          <w:rFonts w:ascii="Arial" w:hAnsi="Arial" w:cs="Arial"/>
          <w:sz w:val="22"/>
          <w:szCs w:val="22"/>
        </w:rPr>
      </w:pPr>
    </w:p>
    <w:p w14:paraId="495E5EDC" w14:textId="77777777" w:rsidR="002A24B6" w:rsidRPr="0075164C" w:rsidRDefault="000401D2" w:rsidP="002A24B6">
      <w:pPr>
        <w:jc w:val="both"/>
        <w:rPr>
          <w:rFonts w:ascii="Arial" w:hAnsi="Arial" w:cs="Arial"/>
          <w:i/>
          <w:sz w:val="22"/>
          <w:szCs w:val="22"/>
        </w:rPr>
      </w:pPr>
      <w:r w:rsidRPr="0075164C">
        <w:rPr>
          <w:rFonts w:ascii="Arial" w:hAnsi="Arial" w:cs="Arial"/>
          <w:sz w:val="22"/>
          <w:szCs w:val="22"/>
        </w:rPr>
        <w:t>Es necesario recordar a los funcionarios que no en todos los casos se requiere una copia impresa de los documentos</w:t>
      </w:r>
      <w:r w:rsidR="00F04ED5">
        <w:rPr>
          <w:rFonts w:ascii="Arial" w:hAnsi="Arial" w:cs="Arial"/>
          <w:sz w:val="22"/>
          <w:szCs w:val="22"/>
        </w:rPr>
        <w:t xml:space="preserve">, para ello debe </w:t>
      </w:r>
      <w:r w:rsidR="00F9103F">
        <w:rPr>
          <w:rFonts w:ascii="Arial" w:hAnsi="Arial" w:cs="Arial"/>
          <w:sz w:val="22"/>
          <w:szCs w:val="22"/>
        </w:rPr>
        <w:t>almacenarlos de forma ordenada en las carpetas</w:t>
      </w:r>
      <w:r w:rsidR="00F04ED5">
        <w:rPr>
          <w:rFonts w:ascii="Arial" w:hAnsi="Arial" w:cs="Arial"/>
          <w:sz w:val="22"/>
          <w:szCs w:val="22"/>
        </w:rPr>
        <w:t xml:space="preserve"> compartidas</w:t>
      </w:r>
      <w:r w:rsidR="00F9103F">
        <w:rPr>
          <w:rFonts w:ascii="Arial" w:hAnsi="Arial" w:cs="Arial"/>
          <w:sz w:val="22"/>
          <w:szCs w:val="22"/>
        </w:rPr>
        <w:t xml:space="preserve"> creadas por el Grupo Telemática para cada uno de los funcionarios </w:t>
      </w:r>
      <w:r w:rsidR="00CC2C57">
        <w:rPr>
          <w:rFonts w:ascii="Arial" w:hAnsi="Arial" w:cs="Arial"/>
          <w:sz w:val="22"/>
          <w:szCs w:val="22"/>
        </w:rPr>
        <w:t xml:space="preserve">en sus respectivos computadores. </w:t>
      </w:r>
    </w:p>
    <w:p w14:paraId="4469EF98" w14:textId="77777777" w:rsidR="000401D2" w:rsidRPr="0075164C" w:rsidRDefault="000401D2" w:rsidP="002A24B6">
      <w:pPr>
        <w:jc w:val="both"/>
        <w:rPr>
          <w:rFonts w:ascii="Arial" w:hAnsi="Arial" w:cs="Arial"/>
          <w:sz w:val="22"/>
          <w:szCs w:val="22"/>
        </w:rPr>
      </w:pPr>
    </w:p>
    <w:p w14:paraId="2F19739C" w14:textId="77777777" w:rsidR="002A24B6" w:rsidRPr="0075164C" w:rsidRDefault="00CA31B8" w:rsidP="008A5852">
      <w:pPr>
        <w:tabs>
          <w:tab w:val="left" w:pos="1134"/>
          <w:tab w:val="left" w:pos="1418"/>
        </w:tabs>
        <w:jc w:val="both"/>
        <w:rPr>
          <w:rFonts w:ascii="Arial" w:hAnsi="Arial" w:cs="Arial"/>
          <w:b/>
          <w:sz w:val="22"/>
          <w:szCs w:val="22"/>
        </w:rPr>
      </w:pPr>
      <w:r>
        <w:rPr>
          <w:rFonts w:ascii="Arial" w:hAnsi="Arial" w:cs="Arial"/>
          <w:b/>
          <w:sz w:val="22"/>
          <w:szCs w:val="22"/>
        </w:rPr>
        <w:t>5.3</w:t>
      </w:r>
      <w:r w:rsidR="008A5852" w:rsidRPr="0075164C">
        <w:rPr>
          <w:rFonts w:ascii="Arial" w:hAnsi="Arial" w:cs="Arial"/>
          <w:b/>
          <w:sz w:val="22"/>
          <w:szCs w:val="22"/>
        </w:rPr>
        <w:t xml:space="preserve">.3 </w:t>
      </w:r>
      <w:r w:rsidR="002A24B6" w:rsidRPr="0075164C">
        <w:rPr>
          <w:rFonts w:ascii="Arial" w:hAnsi="Arial" w:cs="Arial"/>
          <w:b/>
          <w:sz w:val="22"/>
          <w:szCs w:val="22"/>
        </w:rPr>
        <w:t>Uso de l</w:t>
      </w:r>
      <w:r w:rsidR="00190867" w:rsidRPr="0075164C">
        <w:rPr>
          <w:rFonts w:ascii="Arial" w:hAnsi="Arial" w:cs="Arial"/>
          <w:b/>
          <w:sz w:val="22"/>
          <w:szCs w:val="22"/>
        </w:rPr>
        <w:t>a Intranet</w:t>
      </w:r>
    </w:p>
    <w:p w14:paraId="7E74F5E5" w14:textId="77777777" w:rsidR="002A24B6" w:rsidRPr="0075164C" w:rsidRDefault="002A24B6" w:rsidP="002A24B6">
      <w:pPr>
        <w:jc w:val="both"/>
        <w:rPr>
          <w:rFonts w:ascii="Arial" w:hAnsi="Arial" w:cs="Arial"/>
          <w:sz w:val="22"/>
          <w:szCs w:val="22"/>
        </w:rPr>
      </w:pPr>
    </w:p>
    <w:p w14:paraId="680A444E" w14:textId="77777777" w:rsidR="002A24B6" w:rsidRPr="00810DE5" w:rsidRDefault="000401D2" w:rsidP="002A24B6">
      <w:pPr>
        <w:jc w:val="both"/>
        <w:rPr>
          <w:rFonts w:ascii="Arial" w:hAnsi="Arial" w:cs="Arial"/>
          <w:sz w:val="22"/>
          <w:szCs w:val="22"/>
        </w:rPr>
      </w:pPr>
      <w:r w:rsidRPr="2CDACBD6">
        <w:rPr>
          <w:rFonts w:ascii="Arial" w:hAnsi="Arial" w:cs="Arial"/>
          <w:sz w:val="22"/>
          <w:szCs w:val="22"/>
        </w:rPr>
        <w:t>El Fondo Rotatorio de la Policía posee dentro de sus plataformas tecnológicas la FORPONET (intranet de la entidad), esta herramienta podrá ser utili</w:t>
      </w:r>
      <w:r w:rsidR="00CC2C57" w:rsidRPr="2CDACBD6">
        <w:rPr>
          <w:rFonts w:ascii="Arial" w:hAnsi="Arial" w:cs="Arial"/>
          <w:sz w:val="22"/>
          <w:szCs w:val="22"/>
        </w:rPr>
        <w:t xml:space="preserve">zada por los funcionarios para </w:t>
      </w:r>
      <w:r w:rsidRPr="2CDACBD6">
        <w:rPr>
          <w:rFonts w:ascii="Arial" w:hAnsi="Arial" w:cs="Arial"/>
          <w:sz w:val="22"/>
          <w:szCs w:val="22"/>
        </w:rPr>
        <w:t xml:space="preserve">publicar documentos </w:t>
      </w:r>
      <w:r w:rsidR="00CC2C57" w:rsidRPr="2CDACBD6">
        <w:rPr>
          <w:rFonts w:ascii="Arial" w:hAnsi="Arial" w:cs="Arial"/>
          <w:sz w:val="22"/>
          <w:szCs w:val="22"/>
        </w:rPr>
        <w:t>que deban ser de conocimiento de los funcionarios de la entidad una vez sean aprobados por la Dirección General.</w:t>
      </w:r>
      <w:r w:rsidRPr="2CDACBD6">
        <w:rPr>
          <w:rFonts w:ascii="Arial" w:hAnsi="Arial" w:cs="Arial"/>
          <w:sz w:val="22"/>
          <w:szCs w:val="22"/>
        </w:rPr>
        <w:t xml:space="preserve"> </w:t>
      </w:r>
    </w:p>
    <w:p w14:paraId="0630DEDE" w14:textId="700A8473" w:rsidR="2CDACBD6" w:rsidRDefault="2CDACBD6" w:rsidP="2CDACBD6">
      <w:pPr>
        <w:jc w:val="both"/>
        <w:rPr>
          <w:rFonts w:ascii="Arial" w:hAnsi="Arial" w:cs="Arial"/>
        </w:rPr>
      </w:pPr>
    </w:p>
    <w:p w14:paraId="7341C966" w14:textId="05098E8C" w:rsidR="6B283421" w:rsidRDefault="6B283421" w:rsidP="2CDACBD6">
      <w:pPr>
        <w:jc w:val="both"/>
        <w:rPr>
          <w:rFonts w:ascii="Arial" w:hAnsi="Arial" w:cs="Arial"/>
          <w:sz w:val="22"/>
          <w:szCs w:val="22"/>
        </w:rPr>
      </w:pPr>
      <w:r w:rsidRPr="2CDACBD6">
        <w:rPr>
          <w:rFonts w:ascii="Arial" w:hAnsi="Arial" w:cs="Arial"/>
          <w:sz w:val="22"/>
          <w:szCs w:val="22"/>
        </w:rPr>
        <w:t>Igualmente es la herramienta de consulta permanente, para hacer uso correcto de los formatos aprobados por la Dirección General de la Entidad, para la elaboración y control de los documentos instituciona</w:t>
      </w:r>
      <w:r w:rsidR="6DD030A4" w:rsidRPr="2CDACBD6">
        <w:rPr>
          <w:rFonts w:ascii="Arial" w:hAnsi="Arial" w:cs="Arial"/>
          <w:sz w:val="22"/>
          <w:szCs w:val="22"/>
        </w:rPr>
        <w:t>les en el marco del Sistema de Gestión de Calidad.</w:t>
      </w:r>
    </w:p>
    <w:p w14:paraId="6CEB56C0" w14:textId="77777777" w:rsidR="002A24B6" w:rsidRPr="00810DE5" w:rsidRDefault="002A24B6" w:rsidP="002A24B6">
      <w:pPr>
        <w:jc w:val="both"/>
        <w:rPr>
          <w:rFonts w:ascii="Arial" w:hAnsi="Arial" w:cs="Arial"/>
          <w:sz w:val="22"/>
          <w:szCs w:val="22"/>
        </w:rPr>
      </w:pPr>
    </w:p>
    <w:p w14:paraId="1B6BEB9A" w14:textId="77777777" w:rsidR="002A24B6" w:rsidRDefault="003D3164" w:rsidP="002A24B6">
      <w:pPr>
        <w:jc w:val="both"/>
        <w:rPr>
          <w:rFonts w:ascii="Arial" w:hAnsi="Arial" w:cs="Arial"/>
          <w:sz w:val="22"/>
          <w:szCs w:val="22"/>
        </w:rPr>
      </w:pPr>
      <w:r>
        <w:rPr>
          <w:noProof/>
          <w:lang w:eastAsia="es-CO"/>
        </w:rPr>
        <mc:AlternateContent>
          <mc:Choice Requires="wps">
            <w:drawing>
              <wp:anchor distT="0" distB="0" distL="114300" distR="114300" simplePos="0" relativeHeight="251662336" behindDoc="0" locked="0" layoutInCell="1" allowOverlap="1" wp14:anchorId="2B49BAC4" wp14:editId="468ECAAB">
                <wp:simplePos x="0" y="0"/>
                <wp:positionH relativeFrom="column">
                  <wp:posOffset>3552825</wp:posOffset>
                </wp:positionH>
                <wp:positionV relativeFrom="paragraph">
                  <wp:posOffset>773430</wp:posOffset>
                </wp:positionV>
                <wp:extent cx="403860" cy="114300"/>
                <wp:effectExtent l="0" t="0" r="15240" b="19050"/>
                <wp:wrapNone/>
                <wp:docPr id="17" name="Rectángulo 17"/>
                <wp:cNvGraphicFramePr/>
                <a:graphic xmlns:a="http://schemas.openxmlformats.org/drawingml/2006/main">
                  <a:graphicData uri="http://schemas.microsoft.com/office/word/2010/wordprocessingShape">
                    <wps:wsp>
                      <wps:cNvSpPr/>
                      <wps:spPr>
                        <a:xfrm>
                          <a:off x="0" y="0"/>
                          <a:ext cx="40386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http://schemas.openxmlformats.org/drawingml/2006/chart" xmlns:dgm="http://schemas.openxmlformats.org/drawingml/2006/diagram" xmlns:a14="http://schemas.microsoft.com/office/drawing/2010/main" xmlns:pic="http://schemas.openxmlformats.org/drawingml/2006/picture" xmlns:a="http://schemas.openxmlformats.org/drawingml/2006/main">
            <w:pict w14:anchorId="096FCD4B">
              <v:rect id="Rectángulo 17" style="position:absolute;margin-left:279.75pt;margin-top:60.9pt;width:31.8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82CC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"/>
            </w:pict>
          </mc:Fallback>
        </mc:AlternateContent>
      </w:r>
      <w:r>
        <w:rPr>
          <w:noProof/>
          <w:lang w:eastAsia="es-CO"/>
        </w:rPr>
        <w:drawing>
          <wp:inline distT="0" distB="0" distL="0" distR="0" wp14:anchorId="6F01D750" wp14:editId="34AE060F">
            <wp:extent cx="5791835" cy="2743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1927" b="3878"/>
                    <a:stretch/>
                  </pic:blipFill>
                  <pic:spPr bwMode="auto">
                    <a:xfrm>
                      <a:off x="0" y="0"/>
                      <a:ext cx="5791835" cy="2743200"/>
                    </a:xfrm>
                    <a:prstGeom prst="rect">
                      <a:avLst/>
                    </a:prstGeom>
                    <a:ln>
                      <a:noFill/>
                    </a:ln>
                    <a:extLst>
                      <a:ext uri="{53640926-AAD7-44D8-BBD7-CCE9431645EC}">
                        <a14:shadowObscured xmlns:a14="http://schemas.microsoft.com/office/drawing/2010/main"/>
                      </a:ext>
                    </a:extLst>
                  </pic:spPr>
                </pic:pic>
              </a:graphicData>
            </a:graphic>
          </wp:inline>
        </w:drawing>
      </w:r>
    </w:p>
    <w:p w14:paraId="163A437F" w14:textId="77777777" w:rsidR="003D3164" w:rsidRPr="00810DE5" w:rsidRDefault="003D3164" w:rsidP="002A24B6">
      <w:pPr>
        <w:jc w:val="both"/>
        <w:rPr>
          <w:rFonts w:ascii="Arial" w:hAnsi="Arial" w:cs="Arial"/>
          <w:sz w:val="22"/>
          <w:szCs w:val="22"/>
        </w:rPr>
      </w:pPr>
    </w:p>
    <w:p w14:paraId="543C1CBA" w14:textId="77777777" w:rsidR="002A24B6" w:rsidRPr="00810DE5" w:rsidRDefault="00CA31B8" w:rsidP="00821B15">
      <w:pPr>
        <w:jc w:val="both"/>
        <w:rPr>
          <w:rFonts w:ascii="Arial" w:hAnsi="Arial" w:cs="Arial"/>
          <w:b/>
          <w:sz w:val="22"/>
          <w:szCs w:val="22"/>
        </w:rPr>
      </w:pPr>
      <w:r>
        <w:rPr>
          <w:rFonts w:ascii="Arial" w:hAnsi="Arial" w:cs="Arial"/>
          <w:b/>
          <w:sz w:val="22"/>
          <w:szCs w:val="22"/>
        </w:rPr>
        <w:t>5.3</w:t>
      </w:r>
      <w:r w:rsidR="00821B15">
        <w:rPr>
          <w:rFonts w:ascii="Arial" w:hAnsi="Arial" w:cs="Arial"/>
          <w:b/>
          <w:sz w:val="22"/>
          <w:szCs w:val="22"/>
        </w:rPr>
        <w:t xml:space="preserve">.4 </w:t>
      </w:r>
      <w:r w:rsidR="002A24B6">
        <w:rPr>
          <w:rFonts w:ascii="Arial" w:hAnsi="Arial" w:cs="Arial"/>
          <w:b/>
          <w:sz w:val="22"/>
          <w:szCs w:val="22"/>
        </w:rPr>
        <w:t>Uso del correo e</w:t>
      </w:r>
      <w:r w:rsidR="00190867">
        <w:rPr>
          <w:rFonts w:ascii="Arial" w:hAnsi="Arial" w:cs="Arial"/>
          <w:b/>
          <w:sz w:val="22"/>
          <w:szCs w:val="22"/>
        </w:rPr>
        <w:t>lectrónico</w:t>
      </w:r>
    </w:p>
    <w:p w14:paraId="2126F140" w14:textId="77777777" w:rsidR="002A24B6" w:rsidRPr="00810DE5" w:rsidRDefault="002A24B6" w:rsidP="002A24B6">
      <w:pPr>
        <w:jc w:val="both"/>
        <w:rPr>
          <w:rFonts w:ascii="Arial" w:hAnsi="Arial" w:cs="Arial"/>
          <w:sz w:val="22"/>
          <w:szCs w:val="22"/>
        </w:rPr>
      </w:pPr>
    </w:p>
    <w:p w14:paraId="6E01EA61" w14:textId="122B4B81" w:rsidR="00F6240B" w:rsidRDefault="00531FBE" w:rsidP="00D34983">
      <w:pPr>
        <w:tabs>
          <w:tab w:val="left" w:pos="993"/>
        </w:tabs>
        <w:jc w:val="both"/>
        <w:rPr>
          <w:rFonts w:ascii="Arial" w:hAnsi="Arial" w:cs="Arial"/>
          <w:sz w:val="22"/>
          <w:szCs w:val="22"/>
        </w:rPr>
      </w:pPr>
      <w:r w:rsidRPr="2CDACBD6">
        <w:rPr>
          <w:rFonts w:ascii="Arial" w:hAnsi="Arial" w:cs="Arial"/>
          <w:sz w:val="22"/>
          <w:szCs w:val="22"/>
        </w:rPr>
        <w:t xml:space="preserve">El correo electrónico de la entidad </w:t>
      </w:r>
      <w:r w:rsidR="7F00DFD6" w:rsidRPr="2CDACBD6">
        <w:rPr>
          <w:rFonts w:ascii="Arial" w:hAnsi="Arial" w:cs="Arial"/>
          <w:sz w:val="22"/>
          <w:szCs w:val="22"/>
        </w:rPr>
        <w:t>es una de las</w:t>
      </w:r>
      <w:r w:rsidRPr="2CDACBD6">
        <w:rPr>
          <w:rFonts w:ascii="Arial" w:hAnsi="Arial" w:cs="Arial"/>
          <w:sz w:val="22"/>
          <w:szCs w:val="22"/>
        </w:rPr>
        <w:t xml:space="preserve"> herramienta</w:t>
      </w:r>
      <w:r w:rsidR="5E746702" w:rsidRPr="2CDACBD6">
        <w:rPr>
          <w:rFonts w:ascii="Arial" w:hAnsi="Arial" w:cs="Arial"/>
          <w:sz w:val="22"/>
          <w:szCs w:val="22"/>
        </w:rPr>
        <w:t>s</w:t>
      </w:r>
      <w:r w:rsidRPr="2CDACBD6">
        <w:rPr>
          <w:rFonts w:ascii="Arial" w:hAnsi="Arial" w:cs="Arial"/>
          <w:sz w:val="22"/>
          <w:szCs w:val="22"/>
        </w:rPr>
        <w:t xml:space="preserve"> </w:t>
      </w:r>
      <w:r w:rsidR="00F6240B" w:rsidRPr="2CDACBD6">
        <w:rPr>
          <w:rFonts w:ascii="Arial" w:hAnsi="Arial" w:cs="Arial"/>
          <w:sz w:val="22"/>
          <w:szCs w:val="22"/>
        </w:rPr>
        <w:t xml:space="preserve">a utilizar para la disminución del consumo de papel, los funcionarios pueden compartir los documentos para corrección a través de este y así solo realizar la impresión de la versión final de los mismos, de igual forma en caso de requerirse </w:t>
      </w:r>
      <w:r w:rsidR="009D2A33" w:rsidRPr="2CDACBD6">
        <w:rPr>
          <w:rFonts w:ascii="Arial" w:hAnsi="Arial" w:cs="Arial"/>
          <w:sz w:val="22"/>
          <w:szCs w:val="22"/>
        </w:rPr>
        <w:t>realizar</w:t>
      </w:r>
      <w:r w:rsidR="00F6240B" w:rsidRPr="2CDACBD6">
        <w:rPr>
          <w:rFonts w:ascii="Arial" w:hAnsi="Arial" w:cs="Arial"/>
          <w:sz w:val="22"/>
          <w:szCs w:val="22"/>
        </w:rPr>
        <w:t xml:space="preserve"> la impresión de los correos electrónicos evite </w:t>
      </w:r>
      <w:r w:rsidR="009D2A33" w:rsidRPr="2CDACBD6">
        <w:rPr>
          <w:rFonts w:ascii="Arial" w:hAnsi="Arial" w:cs="Arial"/>
          <w:sz w:val="22"/>
          <w:szCs w:val="22"/>
        </w:rPr>
        <w:t>imprimir</w:t>
      </w:r>
      <w:r w:rsidR="00F6240B" w:rsidRPr="2CDACBD6">
        <w:rPr>
          <w:rFonts w:ascii="Arial" w:hAnsi="Arial" w:cs="Arial"/>
          <w:sz w:val="22"/>
          <w:szCs w:val="22"/>
        </w:rPr>
        <w:t xml:space="preserve"> la información innecesaria como los mensajes </w:t>
      </w:r>
      <w:r w:rsidR="00F6240B" w:rsidRPr="2CDACBD6">
        <w:rPr>
          <w:rFonts w:ascii="Arial" w:hAnsi="Arial" w:cs="Arial"/>
          <w:i/>
          <w:iCs/>
          <w:sz w:val="22"/>
          <w:szCs w:val="22"/>
        </w:rPr>
        <w:t>“</w:t>
      </w:r>
      <w:r w:rsidR="00F26369" w:rsidRPr="2CDACBD6">
        <w:rPr>
          <w:rFonts w:ascii="Arial" w:hAnsi="Arial" w:cs="Arial"/>
          <w:sz w:val="22"/>
          <w:szCs w:val="22"/>
        </w:rPr>
        <w:t>e</w:t>
      </w:r>
      <w:r w:rsidR="00F6240B" w:rsidRPr="2CDACBD6">
        <w:rPr>
          <w:rFonts w:ascii="Arial" w:hAnsi="Arial" w:cs="Arial"/>
          <w:sz w:val="22"/>
          <w:szCs w:val="22"/>
        </w:rPr>
        <w:t>ste mensaje puede contener información confidencial”.</w:t>
      </w:r>
    </w:p>
    <w:p w14:paraId="5A898C0A" w14:textId="77777777" w:rsidR="00005A2F" w:rsidRDefault="00005A2F" w:rsidP="00D34983">
      <w:pPr>
        <w:tabs>
          <w:tab w:val="left" w:pos="993"/>
        </w:tabs>
        <w:jc w:val="both"/>
        <w:rPr>
          <w:rFonts w:ascii="Arial" w:hAnsi="Arial" w:cs="Arial"/>
          <w:sz w:val="22"/>
          <w:szCs w:val="22"/>
        </w:rPr>
      </w:pPr>
    </w:p>
    <w:p w14:paraId="69CE3EC3" w14:textId="77777777" w:rsidR="00005A2F" w:rsidRPr="00BF073C" w:rsidRDefault="008D1974" w:rsidP="008D1974">
      <w:pPr>
        <w:jc w:val="both"/>
        <w:rPr>
          <w:rFonts w:ascii="Arial" w:hAnsi="Arial" w:cs="Arial"/>
          <w:b/>
          <w:sz w:val="22"/>
          <w:szCs w:val="22"/>
        </w:rPr>
      </w:pPr>
      <w:r w:rsidRPr="00BF073C">
        <w:rPr>
          <w:rFonts w:ascii="Arial" w:hAnsi="Arial" w:cs="Arial"/>
          <w:b/>
          <w:sz w:val="22"/>
          <w:szCs w:val="22"/>
        </w:rPr>
        <w:t xml:space="preserve">5.3.4.1 Plataforma </w:t>
      </w:r>
      <w:r w:rsidR="00005A2F" w:rsidRPr="00BF073C">
        <w:rPr>
          <w:rFonts w:ascii="Arial" w:hAnsi="Arial" w:cs="Arial"/>
          <w:b/>
          <w:sz w:val="22"/>
          <w:szCs w:val="22"/>
        </w:rPr>
        <w:t xml:space="preserve">Office 365 </w:t>
      </w:r>
    </w:p>
    <w:p w14:paraId="284AA498" w14:textId="77777777" w:rsidR="008D1974" w:rsidRPr="00BF073C" w:rsidRDefault="008D1974" w:rsidP="008D1974">
      <w:pPr>
        <w:jc w:val="both"/>
        <w:rPr>
          <w:rFonts w:ascii="Arial" w:hAnsi="Arial" w:cs="Arial"/>
          <w:b/>
          <w:sz w:val="22"/>
          <w:szCs w:val="22"/>
        </w:rPr>
      </w:pPr>
    </w:p>
    <w:p w14:paraId="52992852" w14:textId="4DEB363F" w:rsidR="005C766B" w:rsidRPr="00BF073C" w:rsidRDefault="008D1974" w:rsidP="008D1974">
      <w:pPr>
        <w:jc w:val="both"/>
        <w:rPr>
          <w:rFonts w:ascii="Arial" w:hAnsi="Arial" w:cs="Arial"/>
          <w:sz w:val="22"/>
          <w:szCs w:val="22"/>
        </w:rPr>
      </w:pPr>
      <w:r w:rsidRPr="00BF073C">
        <w:rPr>
          <w:rFonts w:ascii="Arial" w:hAnsi="Arial" w:cs="Arial"/>
          <w:sz w:val="22"/>
          <w:szCs w:val="22"/>
        </w:rPr>
        <w:t>Con la actualización de la plataforma de correo electrónico, se implementa el correo Office 365, herramienta mediante la cual los funcionarios podrán además de la recepción y envió de correos electrónicos crear, acceder y compartir documentos de Word, Excel, OneNote y PowerPoint accediendo a estos desde cualquier dispositivo y en tiempo real</w:t>
      </w:r>
      <w:r w:rsidR="005C766B" w:rsidRPr="00BF073C">
        <w:rPr>
          <w:rFonts w:ascii="Arial" w:hAnsi="Arial" w:cs="Arial"/>
          <w:sz w:val="22"/>
          <w:szCs w:val="22"/>
        </w:rPr>
        <w:t>, realizando los siguientes pasos:</w:t>
      </w:r>
      <w:r w:rsidR="004404C8" w:rsidRPr="00BF073C">
        <w:rPr>
          <w:rFonts w:ascii="Arial" w:hAnsi="Arial" w:cs="Arial"/>
          <w:sz w:val="22"/>
          <w:szCs w:val="22"/>
        </w:rPr>
        <w:t xml:space="preserve"> </w:t>
      </w:r>
    </w:p>
    <w:p w14:paraId="58ACA81B" w14:textId="77777777" w:rsidR="005C766B" w:rsidRPr="00BF073C" w:rsidRDefault="005C766B" w:rsidP="008D1974">
      <w:pPr>
        <w:jc w:val="both"/>
        <w:rPr>
          <w:rFonts w:ascii="Arial" w:hAnsi="Arial" w:cs="Arial"/>
          <w:sz w:val="22"/>
          <w:szCs w:val="22"/>
        </w:rPr>
      </w:pPr>
    </w:p>
    <w:p w14:paraId="72B9F73C" w14:textId="77777777" w:rsidR="008D1974" w:rsidRPr="00BF073C" w:rsidRDefault="005C766B" w:rsidP="008D1974">
      <w:pPr>
        <w:jc w:val="both"/>
        <w:rPr>
          <w:rFonts w:ascii="Arial" w:hAnsi="Arial" w:cs="Arial"/>
          <w:sz w:val="22"/>
          <w:szCs w:val="22"/>
        </w:rPr>
      </w:pPr>
      <w:r w:rsidRPr="00BF073C">
        <w:rPr>
          <w:rFonts w:ascii="Arial" w:hAnsi="Arial" w:cs="Arial"/>
          <w:sz w:val="22"/>
          <w:szCs w:val="22"/>
        </w:rPr>
        <w:t>1.  Ingrese en el buscador las palabras office.com</w:t>
      </w:r>
      <w:r w:rsidR="008D1974" w:rsidRPr="00BF073C">
        <w:rPr>
          <w:rFonts w:ascii="Arial" w:hAnsi="Arial" w:cs="Arial"/>
          <w:sz w:val="22"/>
          <w:szCs w:val="22"/>
        </w:rPr>
        <w:t xml:space="preserve"> </w:t>
      </w:r>
    </w:p>
    <w:p w14:paraId="634EBA6C" w14:textId="77777777" w:rsidR="005C766B" w:rsidRDefault="005C766B" w:rsidP="008D1974">
      <w:pPr>
        <w:jc w:val="both"/>
        <w:rPr>
          <w:rFonts w:ascii="Arial" w:hAnsi="Arial" w:cs="Arial"/>
          <w:sz w:val="22"/>
          <w:szCs w:val="22"/>
        </w:rPr>
      </w:pPr>
    </w:p>
    <w:p w14:paraId="5E52A45D" w14:textId="77777777" w:rsidR="005C766B" w:rsidRDefault="005C766B" w:rsidP="008D1974">
      <w:pPr>
        <w:jc w:val="both"/>
        <w:rPr>
          <w:rFonts w:ascii="Arial" w:hAnsi="Arial" w:cs="Arial"/>
          <w:sz w:val="22"/>
          <w:szCs w:val="22"/>
        </w:rPr>
      </w:pPr>
      <w:r>
        <w:rPr>
          <w:noProof/>
          <w:lang w:eastAsia="es-CO"/>
        </w:rPr>
        <w:drawing>
          <wp:inline distT="0" distB="0" distL="0" distR="0" wp14:anchorId="132B39CE" wp14:editId="7C554AD4">
            <wp:extent cx="5785037" cy="61188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2327" cy="621122"/>
                    </a:xfrm>
                    <a:prstGeom prst="rect">
                      <a:avLst/>
                    </a:prstGeom>
                  </pic:spPr>
                </pic:pic>
              </a:graphicData>
            </a:graphic>
          </wp:inline>
        </w:drawing>
      </w:r>
    </w:p>
    <w:p w14:paraId="2378698A" w14:textId="77777777" w:rsidR="00950BEC" w:rsidRDefault="00950BEC" w:rsidP="008D1974">
      <w:pPr>
        <w:jc w:val="both"/>
        <w:rPr>
          <w:rFonts w:ascii="Arial" w:hAnsi="Arial" w:cs="Arial"/>
          <w:sz w:val="22"/>
          <w:szCs w:val="22"/>
        </w:rPr>
      </w:pPr>
    </w:p>
    <w:p w14:paraId="5D75A03C" w14:textId="77777777" w:rsidR="005C766B" w:rsidRDefault="005C766B" w:rsidP="008D1974">
      <w:pPr>
        <w:jc w:val="both"/>
        <w:rPr>
          <w:rFonts w:ascii="Arial" w:hAnsi="Arial" w:cs="Arial"/>
          <w:sz w:val="22"/>
          <w:szCs w:val="22"/>
        </w:rPr>
      </w:pPr>
      <w:r>
        <w:rPr>
          <w:rFonts w:ascii="Arial" w:hAnsi="Arial" w:cs="Arial"/>
          <w:sz w:val="22"/>
          <w:szCs w:val="22"/>
        </w:rPr>
        <w:t>2. Inicie sesión con la cuenta de correo institucional</w:t>
      </w:r>
    </w:p>
    <w:p w14:paraId="0490F41E" w14:textId="77777777" w:rsidR="005C766B" w:rsidRDefault="005C766B" w:rsidP="008D1974">
      <w:pPr>
        <w:jc w:val="both"/>
        <w:rPr>
          <w:rFonts w:ascii="Arial" w:hAnsi="Arial" w:cs="Arial"/>
          <w:sz w:val="22"/>
          <w:szCs w:val="22"/>
        </w:rPr>
      </w:pPr>
    </w:p>
    <w:p w14:paraId="47F1DFF7" w14:textId="77777777" w:rsidR="005C766B" w:rsidRDefault="005C766B" w:rsidP="008D1974">
      <w:pPr>
        <w:jc w:val="both"/>
        <w:rPr>
          <w:rFonts w:ascii="Arial" w:hAnsi="Arial" w:cs="Arial"/>
          <w:sz w:val="22"/>
          <w:szCs w:val="22"/>
        </w:rPr>
      </w:pPr>
      <w:r>
        <w:rPr>
          <w:noProof/>
          <w:lang w:eastAsia="es-CO"/>
        </w:rPr>
        <w:drawing>
          <wp:inline distT="0" distB="0" distL="0" distR="0" wp14:anchorId="6F24B3A7" wp14:editId="6E0D0B9F">
            <wp:extent cx="2851694" cy="2208362"/>
            <wp:effectExtent l="0" t="0" r="635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3251" cy="2225056"/>
                    </a:xfrm>
                    <a:prstGeom prst="rect">
                      <a:avLst/>
                    </a:prstGeom>
                  </pic:spPr>
                </pic:pic>
              </a:graphicData>
            </a:graphic>
          </wp:inline>
        </w:drawing>
      </w:r>
      <w:r>
        <w:rPr>
          <w:rFonts w:ascii="Arial" w:hAnsi="Arial" w:cs="Arial"/>
          <w:sz w:val="22"/>
          <w:szCs w:val="22"/>
        </w:rPr>
        <w:t xml:space="preserve"> </w:t>
      </w:r>
      <w:r>
        <w:rPr>
          <w:noProof/>
          <w:lang w:eastAsia="es-CO"/>
        </w:rPr>
        <w:drawing>
          <wp:inline distT="0" distB="0" distL="0" distR="0" wp14:anchorId="0583B9A4" wp14:editId="29758B31">
            <wp:extent cx="2812941" cy="2208159"/>
            <wp:effectExtent l="0" t="0" r="6985"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6692" cy="2226804"/>
                    </a:xfrm>
                    <a:prstGeom prst="rect">
                      <a:avLst/>
                    </a:prstGeom>
                  </pic:spPr>
                </pic:pic>
              </a:graphicData>
            </a:graphic>
          </wp:inline>
        </w:drawing>
      </w:r>
    </w:p>
    <w:p w14:paraId="2529E1FF" w14:textId="77777777" w:rsidR="005E278C" w:rsidRDefault="005E278C" w:rsidP="008D1974">
      <w:pPr>
        <w:jc w:val="both"/>
        <w:rPr>
          <w:rFonts w:ascii="Arial" w:hAnsi="Arial" w:cs="Arial"/>
          <w:sz w:val="22"/>
          <w:szCs w:val="22"/>
        </w:rPr>
      </w:pPr>
    </w:p>
    <w:p w14:paraId="52CFB041" w14:textId="62234096" w:rsidR="005E278C" w:rsidRPr="006B7F17" w:rsidRDefault="005E278C" w:rsidP="008D1974">
      <w:pPr>
        <w:jc w:val="both"/>
        <w:rPr>
          <w:rFonts w:ascii="Arial" w:hAnsi="Arial" w:cs="Arial"/>
          <w:sz w:val="22"/>
          <w:szCs w:val="22"/>
        </w:rPr>
      </w:pPr>
      <w:r w:rsidRPr="006B7F17">
        <w:rPr>
          <w:rFonts w:ascii="Arial" w:hAnsi="Arial" w:cs="Arial"/>
          <w:sz w:val="22"/>
          <w:szCs w:val="22"/>
        </w:rPr>
        <w:t xml:space="preserve">3. </w:t>
      </w:r>
      <w:r w:rsidR="00B81910" w:rsidRPr="006B7F17">
        <w:rPr>
          <w:rFonts w:ascii="Arial" w:hAnsi="Arial" w:cs="Arial"/>
          <w:sz w:val="22"/>
          <w:szCs w:val="22"/>
        </w:rPr>
        <w:t>La plataforma office 365 cuenta con las siguientes aplicaciones disponibles para su uso</w:t>
      </w:r>
      <w:r w:rsidR="00BF073C" w:rsidRPr="006B7F17">
        <w:rPr>
          <w:rFonts w:ascii="Arial" w:hAnsi="Arial" w:cs="Arial"/>
          <w:sz w:val="22"/>
          <w:szCs w:val="22"/>
        </w:rPr>
        <w:t>:</w:t>
      </w:r>
    </w:p>
    <w:p w14:paraId="04A9856F" w14:textId="77777777" w:rsidR="00B81910" w:rsidRDefault="00B81910" w:rsidP="008D1974">
      <w:pPr>
        <w:jc w:val="both"/>
        <w:rPr>
          <w:rFonts w:ascii="Arial" w:hAnsi="Arial" w:cs="Arial"/>
          <w:sz w:val="22"/>
          <w:szCs w:val="22"/>
        </w:rPr>
      </w:pPr>
    </w:p>
    <w:p w14:paraId="7670A24D" w14:textId="77777777" w:rsidR="00B81910" w:rsidRPr="008D1974" w:rsidRDefault="00B81910" w:rsidP="008D1974">
      <w:pPr>
        <w:jc w:val="both"/>
        <w:rPr>
          <w:rFonts w:ascii="Arial" w:hAnsi="Arial" w:cs="Arial"/>
          <w:sz w:val="22"/>
          <w:szCs w:val="22"/>
        </w:rPr>
      </w:pPr>
      <w:r>
        <w:rPr>
          <w:noProof/>
          <w:lang w:eastAsia="es-CO"/>
        </w:rPr>
        <w:drawing>
          <wp:inline distT="0" distB="0" distL="0" distR="0" wp14:anchorId="1D699CA3" wp14:editId="77AAD7C7">
            <wp:extent cx="5791835" cy="31330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3133090"/>
                    </a:xfrm>
                    <a:prstGeom prst="rect">
                      <a:avLst/>
                    </a:prstGeom>
                  </pic:spPr>
                </pic:pic>
              </a:graphicData>
            </a:graphic>
          </wp:inline>
        </w:drawing>
      </w:r>
    </w:p>
    <w:p w14:paraId="5A0F5FE7" w14:textId="77777777" w:rsidR="00F6240B" w:rsidRPr="0075164C" w:rsidRDefault="00F6240B" w:rsidP="00D34983">
      <w:pPr>
        <w:tabs>
          <w:tab w:val="left" w:pos="993"/>
        </w:tabs>
        <w:jc w:val="both"/>
        <w:rPr>
          <w:rFonts w:ascii="Arial" w:hAnsi="Arial" w:cs="Arial"/>
          <w:i/>
          <w:sz w:val="22"/>
          <w:szCs w:val="22"/>
        </w:rPr>
      </w:pPr>
    </w:p>
    <w:p w14:paraId="1ADF0B8B" w14:textId="77777777" w:rsidR="002A24B6" w:rsidRPr="0075164C" w:rsidRDefault="00623977" w:rsidP="00821B15">
      <w:pPr>
        <w:tabs>
          <w:tab w:val="left" w:pos="567"/>
        </w:tabs>
        <w:jc w:val="both"/>
        <w:rPr>
          <w:rFonts w:ascii="Arial" w:hAnsi="Arial" w:cs="Arial"/>
          <w:b/>
          <w:sz w:val="22"/>
          <w:szCs w:val="22"/>
        </w:rPr>
      </w:pPr>
      <w:r>
        <w:rPr>
          <w:rFonts w:ascii="Arial" w:hAnsi="Arial" w:cs="Arial"/>
          <w:b/>
          <w:sz w:val="22"/>
          <w:szCs w:val="22"/>
        </w:rPr>
        <w:t>5.3</w:t>
      </w:r>
      <w:r w:rsidR="00821B15">
        <w:rPr>
          <w:rFonts w:ascii="Arial" w:hAnsi="Arial" w:cs="Arial"/>
          <w:b/>
          <w:sz w:val="22"/>
          <w:szCs w:val="22"/>
        </w:rPr>
        <w:t xml:space="preserve">.5 </w:t>
      </w:r>
      <w:r w:rsidR="002A24B6" w:rsidRPr="0075164C">
        <w:rPr>
          <w:rFonts w:ascii="Arial" w:hAnsi="Arial" w:cs="Arial"/>
          <w:b/>
          <w:sz w:val="22"/>
          <w:szCs w:val="22"/>
        </w:rPr>
        <w:t>Herramientas de colab</w:t>
      </w:r>
      <w:r w:rsidR="00190867" w:rsidRPr="0075164C">
        <w:rPr>
          <w:rFonts w:ascii="Arial" w:hAnsi="Arial" w:cs="Arial"/>
          <w:b/>
          <w:sz w:val="22"/>
          <w:szCs w:val="22"/>
        </w:rPr>
        <w:t>oración</w:t>
      </w:r>
    </w:p>
    <w:p w14:paraId="79CA992D" w14:textId="77777777" w:rsidR="002A24B6" w:rsidRPr="0075164C" w:rsidRDefault="002A24B6" w:rsidP="002A24B6">
      <w:pPr>
        <w:jc w:val="both"/>
        <w:rPr>
          <w:rFonts w:ascii="Arial" w:hAnsi="Arial" w:cs="Arial"/>
          <w:sz w:val="22"/>
          <w:szCs w:val="22"/>
        </w:rPr>
      </w:pPr>
    </w:p>
    <w:p w14:paraId="6C6350B3" w14:textId="77777777" w:rsidR="002A24B6" w:rsidRDefault="003D3164" w:rsidP="002A24B6">
      <w:pPr>
        <w:jc w:val="both"/>
        <w:rPr>
          <w:rFonts w:ascii="Arial" w:hAnsi="Arial" w:cs="Arial"/>
          <w:sz w:val="22"/>
          <w:szCs w:val="22"/>
        </w:rPr>
      </w:pPr>
      <w:r w:rsidRPr="0075164C">
        <w:rPr>
          <w:rFonts w:ascii="Arial" w:hAnsi="Arial" w:cs="Arial"/>
          <w:sz w:val="22"/>
          <w:szCs w:val="22"/>
        </w:rPr>
        <w:t>De acuerdo con lo estab</w:t>
      </w:r>
      <w:r w:rsidR="00F26369" w:rsidRPr="0075164C">
        <w:rPr>
          <w:rFonts w:ascii="Arial" w:hAnsi="Arial" w:cs="Arial"/>
          <w:sz w:val="22"/>
          <w:szCs w:val="22"/>
        </w:rPr>
        <w:t>lecido en la “Guía N° 1 de Cero Papel en la Administración P</w:t>
      </w:r>
      <w:r w:rsidRPr="0075164C">
        <w:rPr>
          <w:rFonts w:ascii="Arial" w:hAnsi="Arial" w:cs="Arial"/>
          <w:sz w:val="22"/>
          <w:szCs w:val="22"/>
        </w:rPr>
        <w:t>ública</w:t>
      </w:r>
      <w:r w:rsidR="00F26369" w:rsidRPr="0075164C">
        <w:rPr>
          <w:rFonts w:ascii="Arial" w:hAnsi="Arial" w:cs="Arial"/>
          <w:sz w:val="22"/>
          <w:szCs w:val="22"/>
        </w:rPr>
        <w:t>”</w:t>
      </w:r>
      <w:r w:rsidRPr="0075164C">
        <w:rPr>
          <w:rFonts w:ascii="Arial" w:hAnsi="Arial" w:cs="Arial"/>
          <w:sz w:val="22"/>
          <w:szCs w:val="22"/>
        </w:rPr>
        <w:t xml:space="preserve">, las </w:t>
      </w:r>
      <w:r w:rsidR="00F26369" w:rsidRPr="0075164C">
        <w:rPr>
          <w:rFonts w:ascii="Arial" w:hAnsi="Arial" w:cs="Arial"/>
          <w:sz w:val="22"/>
          <w:szCs w:val="22"/>
        </w:rPr>
        <w:t>h</w:t>
      </w:r>
      <w:r w:rsidR="002A24B6" w:rsidRPr="0075164C">
        <w:rPr>
          <w:rFonts w:ascii="Arial" w:hAnsi="Arial" w:cs="Arial"/>
          <w:sz w:val="22"/>
          <w:szCs w:val="22"/>
        </w:rPr>
        <w:t>erramientas de colaboración tales como espacios virtuales de trabajo</w:t>
      </w:r>
      <w:r w:rsidR="00CC2C57">
        <w:rPr>
          <w:rFonts w:ascii="Arial" w:hAnsi="Arial" w:cs="Arial"/>
          <w:sz w:val="22"/>
          <w:szCs w:val="22"/>
        </w:rPr>
        <w:t xml:space="preserve"> (Carpetas compartidas, escritorios remotos, etc)</w:t>
      </w:r>
      <w:r w:rsidR="002A24B6" w:rsidRPr="0075164C">
        <w:rPr>
          <w:rFonts w:ascii="Arial" w:hAnsi="Arial" w:cs="Arial"/>
          <w:sz w:val="22"/>
          <w:szCs w:val="22"/>
        </w:rPr>
        <w:t xml:space="preserve">, sistema de gestión documental </w:t>
      </w:r>
      <w:r w:rsidR="00CC2C57">
        <w:rPr>
          <w:rFonts w:ascii="Arial" w:hAnsi="Arial" w:cs="Arial"/>
          <w:sz w:val="22"/>
          <w:szCs w:val="22"/>
        </w:rPr>
        <w:t>(Orfeo)</w:t>
      </w:r>
      <w:r w:rsidR="002A24B6" w:rsidRPr="0075164C">
        <w:rPr>
          <w:rFonts w:ascii="Arial" w:hAnsi="Arial" w:cs="Arial"/>
          <w:sz w:val="22"/>
          <w:szCs w:val="22"/>
        </w:rPr>
        <w:t>, calendarios compartidos</w:t>
      </w:r>
      <w:r w:rsidR="00CC2C57">
        <w:rPr>
          <w:rFonts w:ascii="Arial" w:hAnsi="Arial" w:cs="Arial"/>
          <w:sz w:val="22"/>
          <w:szCs w:val="22"/>
        </w:rPr>
        <w:t xml:space="preserve"> (Outlook)</w:t>
      </w:r>
      <w:r w:rsidR="002A24B6" w:rsidRPr="0075164C">
        <w:rPr>
          <w:rFonts w:ascii="Arial" w:hAnsi="Arial" w:cs="Arial"/>
          <w:sz w:val="22"/>
          <w:szCs w:val="22"/>
        </w:rPr>
        <w:t>,</w:t>
      </w:r>
      <w:r w:rsidR="00CC2C57">
        <w:rPr>
          <w:rFonts w:ascii="Arial" w:hAnsi="Arial" w:cs="Arial"/>
          <w:sz w:val="22"/>
          <w:szCs w:val="22"/>
        </w:rPr>
        <w:t xml:space="preserve"> </w:t>
      </w:r>
      <w:r w:rsidR="002A24B6" w:rsidRPr="0075164C">
        <w:rPr>
          <w:rFonts w:ascii="Arial" w:hAnsi="Arial" w:cs="Arial"/>
          <w:sz w:val="22"/>
          <w:szCs w:val="22"/>
        </w:rPr>
        <w:t xml:space="preserve">los cuales pueden ofrecer oportunidades significativas para </w:t>
      </w:r>
      <w:r w:rsidR="002A24B6" w:rsidRPr="0075164C">
        <w:rPr>
          <w:rFonts w:ascii="Arial" w:hAnsi="Arial" w:cs="Arial"/>
          <w:sz w:val="22"/>
          <w:szCs w:val="22"/>
        </w:rPr>
        <w:lastRenderedPageBreak/>
        <w:t>intercambiar información en forma rápida y efectiva, realizar la revisión de documentos y de esta manera evitar la utilización del papel.</w:t>
      </w:r>
      <w:r w:rsidRPr="0075164C">
        <w:rPr>
          <w:rFonts w:ascii="Arial" w:hAnsi="Arial" w:cs="Arial"/>
          <w:i/>
          <w:sz w:val="22"/>
          <w:szCs w:val="22"/>
        </w:rPr>
        <w:t xml:space="preserve"> </w:t>
      </w:r>
      <w:r w:rsidRPr="0075164C">
        <w:rPr>
          <w:rFonts w:ascii="Arial" w:hAnsi="Arial" w:cs="Arial"/>
          <w:sz w:val="22"/>
          <w:szCs w:val="22"/>
        </w:rPr>
        <w:t>Con el fin de aplicar la</w:t>
      </w:r>
      <w:r w:rsidR="0075164C" w:rsidRPr="0075164C">
        <w:rPr>
          <w:rFonts w:ascii="Arial" w:hAnsi="Arial" w:cs="Arial"/>
          <w:sz w:val="22"/>
          <w:szCs w:val="22"/>
        </w:rPr>
        <w:t>s recomendacio</w:t>
      </w:r>
      <w:r w:rsidRPr="0075164C">
        <w:rPr>
          <w:rFonts w:ascii="Arial" w:hAnsi="Arial" w:cs="Arial"/>
          <w:sz w:val="22"/>
          <w:szCs w:val="22"/>
        </w:rPr>
        <w:t>n</w:t>
      </w:r>
      <w:r w:rsidR="0075164C" w:rsidRPr="0075164C">
        <w:rPr>
          <w:rFonts w:ascii="Arial" w:hAnsi="Arial" w:cs="Arial"/>
          <w:sz w:val="22"/>
          <w:szCs w:val="22"/>
        </w:rPr>
        <w:t>es</w:t>
      </w:r>
      <w:r w:rsidRPr="0075164C">
        <w:rPr>
          <w:rFonts w:ascii="Arial" w:hAnsi="Arial" w:cs="Arial"/>
          <w:sz w:val="22"/>
          <w:szCs w:val="22"/>
        </w:rPr>
        <w:t xml:space="preserve"> se reali</w:t>
      </w:r>
      <w:r w:rsidR="0075164C" w:rsidRPr="0075164C">
        <w:rPr>
          <w:rFonts w:ascii="Arial" w:hAnsi="Arial" w:cs="Arial"/>
          <w:sz w:val="22"/>
          <w:szCs w:val="22"/>
        </w:rPr>
        <w:t xml:space="preserve">zarán </w:t>
      </w:r>
      <w:r w:rsidRPr="0075164C">
        <w:rPr>
          <w:rFonts w:ascii="Arial" w:hAnsi="Arial" w:cs="Arial"/>
          <w:sz w:val="22"/>
          <w:szCs w:val="22"/>
        </w:rPr>
        <w:t>difer</w:t>
      </w:r>
      <w:r w:rsidR="00531FBE" w:rsidRPr="0075164C">
        <w:rPr>
          <w:rFonts w:ascii="Arial" w:hAnsi="Arial" w:cs="Arial"/>
          <w:sz w:val="22"/>
          <w:szCs w:val="22"/>
        </w:rPr>
        <w:t>ent</w:t>
      </w:r>
      <w:r w:rsidRPr="0075164C">
        <w:rPr>
          <w:rFonts w:ascii="Arial" w:hAnsi="Arial" w:cs="Arial"/>
          <w:sz w:val="22"/>
          <w:szCs w:val="22"/>
        </w:rPr>
        <w:t>es sensibilizaciones</w:t>
      </w:r>
      <w:r w:rsidR="0075164C" w:rsidRPr="0075164C">
        <w:rPr>
          <w:rFonts w:ascii="Arial" w:hAnsi="Arial" w:cs="Arial"/>
          <w:sz w:val="22"/>
          <w:szCs w:val="22"/>
        </w:rPr>
        <w:t>, fortaleciendo así</w:t>
      </w:r>
      <w:r w:rsidR="00531FBE" w:rsidRPr="0075164C">
        <w:rPr>
          <w:rFonts w:ascii="Arial" w:hAnsi="Arial" w:cs="Arial"/>
          <w:sz w:val="22"/>
          <w:szCs w:val="22"/>
        </w:rPr>
        <w:t xml:space="preserve"> el conocimiento </w:t>
      </w:r>
      <w:r w:rsidR="0075164C" w:rsidRPr="0075164C">
        <w:rPr>
          <w:rFonts w:ascii="Arial" w:hAnsi="Arial" w:cs="Arial"/>
          <w:sz w:val="22"/>
          <w:szCs w:val="22"/>
        </w:rPr>
        <w:t>de</w:t>
      </w:r>
      <w:r w:rsidR="00531FBE" w:rsidRPr="0075164C">
        <w:rPr>
          <w:rFonts w:ascii="Arial" w:hAnsi="Arial" w:cs="Arial"/>
          <w:sz w:val="22"/>
          <w:szCs w:val="22"/>
        </w:rPr>
        <w:t xml:space="preserve"> los funcionarios.</w:t>
      </w:r>
    </w:p>
    <w:p w14:paraId="391BDEE2" w14:textId="77777777" w:rsidR="00005A2F" w:rsidRDefault="00005A2F" w:rsidP="002A24B6">
      <w:pPr>
        <w:jc w:val="both"/>
        <w:rPr>
          <w:rFonts w:ascii="Arial" w:hAnsi="Arial" w:cs="Arial"/>
          <w:sz w:val="22"/>
          <w:szCs w:val="22"/>
        </w:rPr>
      </w:pPr>
    </w:p>
    <w:p w14:paraId="7D4267AE" w14:textId="77777777" w:rsidR="00005A2F" w:rsidRPr="0043382F" w:rsidRDefault="00D938C4" w:rsidP="002A24B6">
      <w:pPr>
        <w:jc w:val="both"/>
        <w:rPr>
          <w:rFonts w:ascii="Arial" w:hAnsi="Arial" w:cs="Arial"/>
          <w:b/>
          <w:sz w:val="22"/>
          <w:szCs w:val="22"/>
        </w:rPr>
      </w:pPr>
      <w:r w:rsidRPr="0043382F">
        <w:rPr>
          <w:rFonts w:ascii="Arial" w:hAnsi="Arial" w:cs="Arial"/>
          <w:b/>
          <w:sz w:val="22"/>
          <w:szCs w:val="22"/>
        </w:rPr>
        <w:t xml:space="preserve">5.3.5.1 </w:t>
      </w:r>
      <w:r w:rsidR="00005A2F" w:rsidRPr="0043382F">
        <w:rPr>
          <w:rFonts w:ascii="Arial" w:hAnsi="Arial" w:cs="Arial"/>
          <w:b/>
          <w:sz w:val="22"/>
          <w:szCs w:val="22"/>
        </w:rPr>
        <w:t xml:space="preserve">OneDrive </w:t>
      </w:r>
    </w:p>
    <w:p w14:paraId="77906768" w14:textId="77777777" w:rsidR="00D938C4" w:rsidRPr="0043382F" w:rsidRDefault="00D938C4" w:rsidP="002A24B6">
      <w:pPr>
        <w:jc w:val="both"/>
        <w:rPr>
          <w:rFonts w:ascii="Arial" w:hAnsi="Arial" w:cs="Arial"/>
          <w:b/>
          <w:sz w:val="22"/>
          <w:szCs w:val="22"/>
        </w:rPr>
      </w:pPr>
    </w:p>
    <w:p w14:paraId="79DC01E1" w14:textId="00FF23F5" w:rsidR="008511C9" w:rsidRPr="0043382F" w:rsidRDefault="722CE5EF" w:rsidP="002A24B6">
      <w:pPr>
        <w:jc w:val="both"/>
        <w:rPr>
          <w:rFonts w:ascii="Arial" w:hAnsi="Arial" w:cs="Arial"/>
          <w:sz w:val="22"/>
          <w:szCs w:val="22"/>
        </w:rPr>
      </w:pPr>
      <w:r w:rsidRPr="2CDACBD6">
        <w:rPr>
          <w:rFonts w:ascii="Arial" w:hAnsi="Arial" w:cs="Arial"/>
          <w:sz w:val="22"/>
          <w:szCs w:val="22"/>
        </w:rPr>
        <w:t>E</w:t>
      </w:r>
      <w:r w:rsidR="0055235B" w:rsidRPr="2CDACBD6">
        <w:rPr>
          <w:rFonts w:ascii="Arial" w:hAnsi="Arial" w:cs="Arial"/>
          <w:sz w:val="22"/>
          <w:szCs w:val="22"/>
        </w:rPr>
        <w:t>sta herramienta permite el almacenamiento de los documentos en la nube de tal forma que estos puede</w:t>
      </w:r>
      <w:r w:rsidR="008F0A8F" w:rsidRPr="2CDACBD6">
        <w:rPr>
          <w:rFonts w:ascii="Arial" w:hAnsi="Arial" w:cs="Arial"/>
          <w:sz w:val="22"/>
          <w:szCs w:val="22"/>
        </w:rPr>
        <w:t>n</w:t>
      </w:r>
      <w:r w:rsidR="0055235B" w:rsidRPr="2CDACBD6">
        <w:rPr>
          <w:rFonts w:ascii="Arial" w:hAnsi="Arial" w:cs="Arial"/>
          <w:sz w:val="22"/>
          <w:szCs w:val="22"/>
        </w:rPr>
        <w:t xml:space="preserve"> ser acce</w:t>
      </w:r>
      <w:r w:rsidR="0043382F" w:rsidRPr="2CDACBD6">
        <w:rPr>
          <w:rFonts w:ascii="Arial" w:hAnsi="Arial" w:cs="Arial"/>
          <w:sz w:val="22"/>
          <w:szCs w:val="22"/>
        </w:rPr>
        <w:t>sibles</w:t>
      </w:r>
      <w:r w:rsidR="0055235B" w:rsidRPr="2CDACBD6">
        <w:rPr>
          <w:rFonts w:ascii="Arial" w:hAnsi="Arial" w:cs="Arial"/>
          <w:sz w:val="22"/>
          <w:szCs w:val="22"/>
        </w:rPr>
        <w:t xml:space="preserve"> desde cualquier lugar, así mismo los funcionarios pueden compartir los documento</w:t>
      </w:r>
      <w:r w:rsidR="008F0A8F" w:rsidRPr="2CDACBD6">
        <w:rPr>
          <w:rFonts w:ascii="Arial" w:hAnsi="Arial" w:cs="Arial"/>
          <w:sz w:val="22"/>
          <w:szCs w:val="22"/>
        </w:rPr>
        <w:t>s</w:t>
      </w:r>
      <w:r w:rsidR="0055235B" w:rsidRPr="2CDACBD6">
        <w:rPr>
          <w:rFonts w:ascii="Arial" w:hAnsi="Arial" w:cs="Arial"/>
          <w:sz w:val="22"/>
          <w:szCs w:val="22"/>
        </w:rPr>
        <w:t xml:space="preserve"> y </w:t>
      </w:r>
      <w:r w:rsidR="008F0A8F" w:rsidRPr="2CDACBD6">
        <w:rPr>
          <w:rFonts w:ascii="Arial" w:hAnsi="Arial" w:cs="Arial"/>
          <w:sz w:val="22"/>
          <w:szCs w:val="22"/>
        </w:rPr>
        <w:t>trabajar</w:t>
      </w:r>
      <w:r w:rsidR="0055235B" w:rsidRPr="2CDACBD6">
        <w:rPr>
          <w:rFonts w:ascii="Arial" w:hAnsi="Arial" w:cs="Arial"/>
          <w:sz w:val="22"/>
          <w:szCs w:val="22"/>
        </w:rPr>
        <w:t xml:space="preserve"> de forma simultánea en el </w:t>
      </w:r>
      <w:r w:rsidR="008F0A8F" w:rsidRPr="2CDACBD6">
        <w:rPr>
          <w:rFonts w:ascii="Arial" w:hAnsi="Arial" w:cs="Arial"/>
          <w:sz w:val="22"/>
          <w:szCs w:val="22"/>
        </w:rPr>
        <w:t>mismo</w:t>
      </w:r>
      <w:r w:rsidR="0055235B" w:rsidRPr="2CDACBD6">
        <w:rPr>
          <w:rFonts w:ascii="Arial" w:hAnsi="Arial" w:cs="Arial"/>
          <w:sz w:val="22"/>
          <w:szCs w:val="22"/>
        </w:rPr>
        <w:t xml:space="preserve">. </w:t>
      </w:r>
    </w:p>
    <w:p w14:paraId="084113BF" w14:textId="77777777" w:rsidR="0055235B" w:rsidRPr="0043382F" w:rsidRDefault="0055235B" w:rsidP="002A24B6">
      <w:pPr>
        <w:jc w:val="both"/>
        <w:rPr>
          <w:rFonts w:ascii="Arial" w:hAnsi="Arial" w:cs="Arial"/>
          <w:sz w:val="22"/>
          <w:szCs w:val="22"/>
        </w:rPr>
      </w:pPr>
    </w:p>
    <w:p w14:paraId="439F355E" w14:textId="77777777" w:rsidR="0055235B" w:rsidRPr="0043382F" w:rsidRDefault="0055235B" w:rsidP="002A24B6">
      <w:pPr>
        <w:jc w:val="both"/>
        <w:rPr>
          <w:rFonts w:ascii="Arial" w:hAnsi="Arial" w:cs="Arial"/>
          <w:sz w:val="22"/>
          <w:szCs w:val="22"/>
        </w:rPr>
      </w:pPr>
      <w:r w:rsidRPr="0043382F">
        <w:rPr>
          <w:rFonts w:ascii="Arial" w:hAnsi="Arial" w:cs="Arial"/>
          <w:sz w:val="22"/>
          <w:szCs w:val="22"/>
        </w:rPr>
        <w:t>Para compartir los documentos se debe realizar el paso a paso descrito en la siguiente imagen:</w:t>
      </w:r>
    </w:p>
    <w:p w14:paraId="4DCF2CB7" w14:textId="77777777" w:rsidR="0055235B" w:rsidRDefault="0055235B" w:rsidP="002A24B6">
      <w:pPr>
        <w:jc w:val="both"/>
        <w:rPr>
          <w:rFonts w:ascii="Arial" w:hAnsi="Arial" w:cs="Arial"/>
          <w:sz w:val="22"/>
          <w:szCs w:val="22"/>
        </w:rPr>
      </w:pPr>
    </w:p>
    <w:p w14:paraId="1FF352F5" w14:textId="6A3570F7" w:rsidR="0055235B" w:rsidRDefault="0055235B" w:rsidP="002A24B6">
      <w:pPr>
        <w:jc w:val="both"/>
        <w:rPr>
          <w:rFonts w:ascii="Arial" w:hAnsi="Arial" w:cs="Arial"/>
          <w:b/>
          <w:sz w:val="22"/>
          <w:szCs w:val="22"/>
        </w:rPr>
      </w:pPr>
      <w:r w:rsidRPr="0055235B">
        <w:rPr>
          <w:rFonts w:ascii="Arial" w:hAnsi="Arial" w:cs="Arial"/>
          <w:b/>
          <w:noProof/>
          <w:sz w:val="22"/>
          <w:szCs w:val="22"/>
          <w:lang w:eastAsia="es-CO"/>
        </w:rPr>
        <w:drawing>
          <wp:inline distT="0" distB="0" distL="0" distR="0" wp14:anchorId="7024E0D4" wp14:editId="7B26BDD4">
            <wp:extent cx="5295900" cy="2476500"/>
            <wp:effectExtent l="38100" t="76200" r="19050" b="1905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F3BB416" w14:textId="3E895EF6" w:rsidR="00F362AE" w:rsidRDefault="00F362AE" w:rsidP="002A24B6">
      <w:pPr>
        <w:jc w:val="both"/>
        <w:rPr>
          <w:rFonts w:ascii="Arial" w:hAnsi="Arial" w:cs="Arial"/>
          <w:b/>
          <w:sz w:val="22"/>
          <w:szCs w:val="22"/>
        </w:rPr>
      </w:pPr>
    </w:p>
    <w:p w14:paraId="370CDBDC" w14:textId="22C2D3B1" w:rsidR="00F362AE" w:rsidRDefault="00F362AE" w:rsidP="002A24B6">
      <w:pPr>
        <w:jc w:val="both"/>
        <w:rPr>
          <w:rFonts w:ascii="Arial" w:hAnsi="Arial" w:cs="Arial"/>
          <w:b/>
          <w:sz w:val="22"/>
          <w:szCs w:val="22"/>
        </w:rPr>
      </w:pPr>
      <w:r>
        <w:rPr>
          <w:rFonts w:ascii="Arial" w:hAnsi="Arial" w:cs="Arial"/>
          <w:b/>
          <w:sz w:val="22"/>
          <w:szCs w:val="22"/>
        </w:rPr>
        <w:t>5.3.5.2 Microsoft Teams</w:t>
      </w:r>
    </w:p>
    <w:p w14:paraId="273FEA25" w14:textId="71D08FA9" w:rsidR="00F362AE" w:rsidRDefault="00F362AE" w:rsidP="002A24B6">
      <w:pPr>
        <w:jc w:val="both"/>
        <w:rPr>
          <w:rFonts w:ascii="Arial" w:hAnsi="Arial" w:cs="Arial"/>
          <w:b/>
          <w:sz w:val="22"/>
          <w:szCs w:val="22"/>
        </w:rPr>
      </w:pPr>
    </w:p>
    <w:p w14:paraId="7BD19EB0" w14:textId="77777777" w:rsidR="00866924" w:rsidRDefault="00F362AE" w:rsidP="002A24B6">
      <w:pPr>
        <w:jc w:val="both"/>
        <w:rPr>
          <w:rFonts w:ascii="Arial" w:hAnsi="Arial" w:cs="Arial"/>
          <w:sz w:val="22"/>
          <w:szCs w:val="22"/>
        </w:rPr>
      </w:pPr>
      <w:r w:rsidRPr="00F362AE">
        <w:rPr>
          <w:rFonts w:ascii="Arial" w:hAnsi="Arial" w:cs="Arial"/>
          <w:sz w:val="22"/>
          <w:szCs w:val="22"/>
        </w:rPr>
        <w:t xml:space="preserve">La herramienta </w:t>
      </w:r>
      <w:r>
        <w:rPr>
          <w:rFonts w:ascii="Arial" w:hAnsi="Arial" w:cs="Arial"/>
          <w:sz w:val="22"/>
          <w:szCs w:val="22"/>
        </w:rPr>
        <w:t xml:space="preserve">Microsoft Teams permite </w:t>
      </w:r>
      <w:r w:rsidR="003212F9">
        <w:rPr>
          <w:rFonts w:ascii="Arial" w:hAnsi="Arial" w:cs="Arial"/>
          <w:sz w:val="22"/>
          <w:szCs w:val="22"/>
        </w:rPr>
        <w:t xml:space="preserve">a través del chat compartir documentos adjuntos, haciendo uso de la opción editar documento el funcionario destino podrá realizar las correcciones correspondientes sobre el documento y estas se </w:t>
      </w:r>
    </w:p>
    <w:p w14:paraId="69242FBE" w14:textId="249ED156" w:rsidR="00F362AE" w:rsidRPr="00F362AE" w:rsidRDefault="00375411" w:rsidP="002A24B6">
      <w:pPr>
        <w:jc w:val="both"/>
        <w:rPr>
          <w:rFonts w:ascii="Arial" w:hAnsi="Arial" w:cs="Arial"/>
          <w:sz w:val="22"/>
          <w:szCs w:val="22"/>
        </w:rPr>
      </w:pPr>
      <w:r>
        <w:rPr>
          <w:rFonts w:ascii="Arial" w:hAnsi="Arial" w:cs="Arial"/>
          <w:sz w:val="22"/>
          <w:szCs w:val="22"/>
        </w:rPr>
        <w:t>guardarán automáticamente.</w:t>
      </w:r>
    </w:p>
    <w:p w14:paraId="54C238C0" w14:textId="77777777" w:rsidR="00D938C4" w:rsidRPr="00D938C4" w:rsidRDefault="00D938C4" w:rsidP="002A24B6">
      <w:pPr>
        <w:jc w:val="both"/>
        <w:rPr>
          <w:rFonts w:ascii="Arial" w:hAnsi="Arial" w:cs="Arial"/>
          <w:b/>
          <w:sz w:val="22"/>
          <w:szCs w:val="22"/>
        </w:rPr>
      </w:pPr>
    </w:p>
    <w:p w14:paraId="3A07FCFC" w14:textId="3C4170D2" w:rsidR="00E72B78" w:rsidRDefault="00866924" w:rsidP="002A24B6">
      <w:pPr>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64384" behindDoc="0" locked="0" layoutInCell="1" allowOverlap="1" wp14:anchorId="3592050D" wp14:editId="369ED543">
                <wp:simplePos x="0" y="0"/>
                <wp:positionH relativeFrom="column">
                  <wp:posOffset>3901440</wp:posOffset>
                </wp:positionH>
                <wp:positionV relativeFrom="paragraph">
                  <wp:posOffset>310515</wp:posOffset>
                </wp:positionV>
                <wp:extent cx="561975" cy="20002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5619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D0369" id="Rectángulo 23" o:spid="_x0000_s1026" style="position:absolute;margin-left:307.2pt;margin-top:24.45pt;width:44.25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" filled="f" strokecolor="red" strokeweight="1pt"/>
            </w:pict>
          </mc:Fallback>
        </mc:AlternateContent>
      </w:r>
      <w:r w:rsidR="00005A2F">
        <w:rPr>
          <w:rFonts w:ascii="Arial" w:hAnsi="Arial" w:cs="Arial"/>
          <w:sz w:val="22"/>
          <w:szCs w:val="22"/>
        </w:rPr>
        <w:t xml:space="preserve"> </w:t>
      </w:r>
      <w:r w:rsidR="00375411">
        <w:rPr>
          <w:noProof/>
          <w:lang w:eastAsia="es-CO"/>
        </w:rPr>
        <w:drawing>
          <wp:inline distT="0" distB="0" distL="0" distR="0" wp14:anchorId="3171B42E" wp14:editId="424B6C30">
            <wp:extent cx="5791835" cy="10426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1835" cy="1042670"/>
                    </a:xfrm>
                    <a:prstGeom prst="rect">
                      <a:avLst/>
                    </a:prstGeom>
                  </pic:spPr>
                </pic:pic>
              </a:graphicData>
            </a:graphic>
          </wp:inline>
        </w:drawing>
      </w:r>
    </w:p>
    <w:p w14:paraId="7AE83056" w14:textId="7D902EC7" w:rsidR="00866924" w:rsidRDefault="00866924" w:rsidP="002A24B6">
      <w:pPr>
        <w:jc w:val="both"/>
        <w:rPr>
          <w:rFonts w:ascii="Arial" w:hAnsi="Arial" w:cs="Arial"/>
          <w:sz w:val="22"/>
          <w:szCs w:val="22"/>
        </w:rPr>
      </w:pPr>
    </w:p>
    <w:p w14:paraId="1F5F9503" w14:textId="600B6126" w:rsidR="00866924" w:rsidRDefault="00866924" w:rsidP="002A24B6">
      <w:pPr>
        <w:jc w:val="both"/>
        <w:rPr>
          <w:rFonts w:ascii="Arial" w:hAnsi="Arial" w:cs="Arial"/>
          <w:sz w:val="22"/>
          <w:szCs w:val="22"/>
        </w:rPr>
      </w:pPr>
    </w:p>
    <w:p w14:paraId="2F9AE258" w14:textId="77777777" w:rsidR="00866924" w:rsidRDefault="00866924" w:rsidP="002A24B6">
      <w:pPr>
        <w:jc w:val="both"/>
        <w:rPr>
          <w:rFonts w:ascii="Arial" w:hAnsi="Arial" w:cs="Arial"/>
          <w:sz w:val="22"/>
          <w:szCs w:val="22"/>
        </w:rPr>
      </w:pPr>
    </w:p>
    <w:p w14:paraId="5F812437" w14:textId="77777777" w:rsidR="00E72B78" w:rsidRPr="00821B15" w:rsidRDefault="00623977" w:rsidP="00821B15">
      <w:pPr>
        <w:jc w:val="both"/>
        <w:rPr>
          <w:rFonts w:ascii="Arial" w:hAnsi="Arial" w:cs="Arial"/>
          <w:b/>
          <w:sz w:val="22"/>
          <w:szCs w:val="22"/>
        </w:rPr>
      </w:pPr>
      <w:r>
        <w:rPr>
          <w:rFonts w:ascii="Arial" w:hAnsi="Arial" w:cs="Arial"/>
          <w:b/>
          <w:sz w:val="22"/>
          <w:szCs w:val="22"/>
        </w:rPr>
        <w:lastRenderedPageBreak/>
        <w:t>5.4</w:t>
      </w:r>
      <w:r w:rsidR="00821B15" w:rsidRPr="000C68CD">
        <w:rPr>
          <w:rFonts w:ascii="Arial" w:hAnsi="Arial" w:cs="Arial"/>
          <w:b/>
          <w:sz w:val="22"/>
          <w:szCs w:val="22"/>
        </w:rPr>
        <w:t xml:space="preserve"> </w:t>
      </w:r>
      <w:r w:rsidR="000C68CD" w:rsidRPr="000C68CD">
        <w:rPr>
          <w:rFonts w:ascii="Arial" w:hAnsi="Arial" w:cs="Arial"/>
          <w:b/>
          <w:bCs/>
          <w:sz w:val="22"/>
          <w:szCs w:val="20"/>
        </w:rPr>
        <w:t>Asignación y solicitud de cuotas de impresión</w:t>
      </w:r>
    </w:p>
    <w:p w14:paraId="7857358F" w14:textId="77777777" w:rsidR="00E72B78" w:rsidRDefault="00E72B78" w:rsidP="00E72B78">
      <w:pPr>
        <w:jc w:val="both"/>
        <w:rPr>
          <w:rFonts w:ascii="Arial" w:hAnsi="Arial" w:cs="Arial"/>
          <w:b/>
          <w:sz w:val="22"/>
          <w:szCs w:val="22"/>
        </w:rPr>
      </w:pPr>
    </w:p>
    <w:p w14:paraId="19BB4C3C" w14:textId="3ED1275F" w:rsidR="00866924" w:rsidRPr="00FA5BB8" w:rsidRDefault="00821B15" w:rsidP="00866924">
      <w:pPr>
        <w:pStyle w:val="Prrafodelista"/>
        <w:ind w:left="0"/>
        <w:jc w:val="both"/>
        <w:rPr>
          <w:rFonts w:ascii="Arial" w:hAnsi="Arial" w:cs="Arial"/>
          <w:sz w:val="22"/>
          <w:szCs w:val="22"/>
        </w:rPr>
      </w:pPr>
      <w:r w:rsidRPr="00FA5BB8">
        <w:rPr>
          <w:rFonts w:ascii="Arial" w:hAnsi="Arial" w:cs="Arial"/>
          <w:sz w:val="22"/>
          <w:szCs w:val="22"/>
        </w:rPr>
        <w:t xml:space="preserve">Teniendo en cuenta los resultados alcanzados en la medición del indicador “Reducción del consumo de papel en la entidad” para el primer semestre de la vigencia </w:t>
      </w:r>
      <w:r w:rsidR="00866924" w:rsidRPr="00FA5BB8">
        <w:rPr>
          <w:rFonts w:ascii="Arial" w:hAnsi="Arial" w:cs="Arial"/>
          <w:sz w:val="22"/>
          <w:szCs w:val="22"/>
        </w:rPr>
        <w:t>2021</w:t>
      </w:r>
      <w:r w:rsidRPr="00FA5BB8">
        <w:rPr>
          <w:rFonts w:ascii="Arial" w:hAnsi="Arial" w:cs="Arial"/>
          <w:sz w:val="22"/>
          <w:szCs w:val="22"/>
        </w:rPr>
        <w:t xml:space="preserve">, se </w:t>
      </w:r>
      <w:r w:rsidR="00866924" w:rsidRPr="00FA5BB8">
        <w:rPr>
          <w:rFonts w:ascii="Arial" w:hAnsi="Arial" w:cs="Arial"/>
          <w:sz w:val="22"/>
          <w:szCs w:val="22"/>
        </w:rPr>
        <w:t xml:space="preserve">mantiene la cantidad de 150 </w:t>
      </w:r>
      <w:r w:rsidR="00866924" w:rsidRPr="00FA5BB8">
        <w:rPr>
          <w:rFonts w:ascii="Arial" w:hAnsi="Arial" w:cs="Arial"/>
          <w:sz w:val="22"/>
          <w:szCs w:val="22"/>
        </w:rPr>
        <w:t>páginas por funcionario</w:t>
      </w:r>
      <w:r w:rsidR="00FA5BB8" w:rsidRPr="00FA5BB8">
        <w:rPr>
          <w:rFonts w:ascii="Arial" w:hAnsi="Arial" w:cs="Arial"/>
          <w:sz w:val="22"/>
          <w:szCs w:val="22"/>
        </w:rPr>
        <w:t xml:space="preserve"> para</w:t>
      </w:r>
      <w:r w:rsidR="00866924" w:rsidRPr="00FA5BB8">
        <w:rPr>
          <w:rFonts w:ascii="Arial" w:hAnsi="Arial" w:cs="Arial"/>
          <w:sz w:val="22"/>
          <w:szCs w:val="22"/>
        </w:rPr>
        <w:t xml:space="preserve"> impresión y copias</w:t>
      </w:r>
      <w:r w:rsidR="00866924" w:rsidRPr="00FA5BB8">
        <w:rPr>
          <w:rFonts w:ascii="Arial" w:hAnsi="Arial" w:cs="Arial"/>
          <w:sz w:val="22"/>
          <w:szCs w:val="22"/>
        </w:rPr>
        <w:t xml:space="preserve">. </w:t>
      </w:r>
    </w:p>
    <w:p w14:paraId="790FC48A" w14:textId="512DB4FA" w:rsidR="00821B15" w:rsidRPr="00866924" w:rsidRDefault="00821B15" w:rsidP="00821B15">
      <w:pPr>
        <w:pStyle w:val="Prrafodelista"/>
        <w:ind w:left="0"/>
        <w:jc w:val="both"/>
        <w:rPr>
          <w:rFonts w:ascii="Arial" w:hAnsi="Arial" w:cs="Arial"/>
          <w:color w:val="FF0000"/>
          <w:sz w:val="22"/>
          <w:szCs w:val="22"/>
        </w:rPr>
      </w:pPr>
      <w:r w:rsidRPr="2CDACBD6">
        <w:rPr>
          <w:rFonts w:ascii="Arial" w:hAnsi="Arial" w:cs="Arial"/>
          <w:color w:val="FF0000"/>
          <w:sz w:val="22"/>
          <w:szCs w:val="22"/>
        </w:rPr>
        <w:t xml:space="preserve"> </w:t>
      </w:r>
    </w:p>
    <w:p w14:paraId="6CF3E10F" w14:textId="6A0103FD" w:rsidR="00821B15" w:rsidRDefault="00821B15" w:rsidP="2CDACBD6">
      <w:pPr>
        <w:pStyle w:val="Prrafodelista"/>
        <w:ind w:left="0"/>
        <w:jc w:val="both"/>
        <w:rPr>
          <w:rFonts w:ascii="Arial" w:hAnsi="Arial" w:cs="Arial"/>
          <w:sz w:val="22"/>
          <w:szCs w:val="22"/>
        </w:rPr>
      </w:pPr>
      <w:r w:rsidRPr="2CDACBD6">
        <w:rPr>
          <w:rFonts w:ascii="Arial" w:hAnsi="Arial" w:cs="Arial"/>
          <w:sz w:val="22"/>
          <w:szCs w:val="22"/>
        </w:rPr>
        <w:t xml:space="preserve">Una vez agotada la cuota de impresión asignada de forma mensual, los funcionarios podrán realizar la solicitud de aumento de cuotas de impresión a través del módulo mesa de ayuda del sistema de información INFORPO </w:t>
      </w:r>
      <w:r w:rsidR="2B486FFA" w:rsidRPr="2CDACBD6">
        <w:rPr>
          <w:rFonts w:ascii="Arial" w:hAnsi="Arial" w:cs="Arial"/>
          <w:sz w:val="22"/>
          <w:szCs w:val="22"/>
        </w:rPr>
        <w:t xml:space="preserve">de </w:t>
      </w:r>
      <w:r w:rsidRPr="2CDACBD6">
        <w:rPr>
          <w:rFonts w:ascii="Arial" w:hAnsi="Arial" w:cs="Arial"/>
          <w:sz w:val="22"/>
          <w:szCs w:val="22"/>
        </w:rPr>
        <w:t>acuerdo a las siguientes condiciones:</w:t>
      </w:r>
    </w:p>
    <w:p w14:paraId="630DF143" w14:textId="77777777" w:rsidR="00821B15" w:rsidRDefault="00821B15" w:rsidP="00821B15">
      <w:pPr>
        <w:pStyle w:val="Prrafodelista"/>
        <w:ind w:left="0"/>
        <w:jc w:val="both"/>
        <w:rPr>
          <w:rFonts w:ascii="Arial" w:hAnsi="Arial" w:cs="Arial"/>
          <w:bCs/>
          <w:sz w:val="22"/>
          <w:szCs w:val="22"/>
        </w:rPr>
      </w:pPr>
      <w:r>
        <w:rPr>
          <w:rFonts w:ascii="Arial" w:hAnsi="Arial" w:cs="Arial"/>
          <w:bCs/>
          <w:sz w:val="22"/>
          <w:szCs w:val="22"/>
        </w:rPr>
        <w:t xml:space="preserve"> </w:t>
      </w:r>
    </w:p>
    <w:tbl>
      <w:tblPr>
        <w:tblStyle w:val="Tablaconcuadrcula"/>
        <w:tblW w:w="9111" w:type="dxa"/>
        <w:tblLook w:val="04A0" w:firstRow="1" w:lastRow="0" w:firstColumn="1" w:lastColumn="0" w:noHBand="0" w:noVBand="1"/>
      </w:tblPr>
      <w:tblGrid>
        <w:gridCol w:w="1920"/>
        <w:gridCol w:w="1755"/>
        <w:gridCol w:w="5436"/>
      </w:tblGrid>
      <w:tr w:rsidR="00821B15" w14:paraId="43933427" w14:textId="77777777" w:rsidTr="2CDACBD6">
        <w:tc>
          <w:tcPr>
            <w:tcW w:w="1920" w:type="dxa"/>
          </w:tcPr>
          <w:p w14:paraId="28ED7813" w14:textId="77777777" w:rsidR="00821B15" w:rsidRDefault="00821B15" w:rsidP="00630D0A">
            <w:pPr>
              <w:pStyle w:val="Prrafodelista"/>
              <w:ind w:left="0"/>
              <w:jc w:val="center"/>
              <w:rPr>
                <w:rFonts w:ascii="Arial" w:hAnsi="Arial" w:cs="Arial"/>
                <w:bCs/>
                <w:sz w:val="22"/>
                <w:szCs w:val="22"/>
              </w:rPr>
            </w:pPr>
            <w:r>
              <w:rPr>
                <w:rFonts w:ascii="Arial" w:hAnsi="Arial" w:cs="Arial"/>
                <w:bCs/>
                <w:sz w:val="22"/>
                <w:szCs w:val="22"/>
              </w:rPr>
              <w:t>Cantidad</w:t>
            </w:r>
          </w:p>
        </w:tc>
        <w:tc>
          <w:tcPr>
            <w:tcW w:w="1755" w:type="dxa"/>
          </w:tcPr>
          <w:p w14:paraId="3924377C" w14:textId="77777777" w:rsidR="00821B15" w:rsidRDefault="00821B15" w:rsidP="00630D0A">
            <w:pPr>
              <w:pStyle w:val="Prrafodelista"/>
              <w:ind w:left="0"/>
              <w:jc w:val="center"/>
              <w:rPr>
                <w:rFonts w:ascii="Arial" w:hAnsi="Arial" w:cs="Arial"/>
                <w:bCs/>
                <w:sz w:val="22"/>
                <w:szCs w:val="22"/>
              </w:rPr>
            </w:pPr>
            <w:r>
              <w:rPr>
                <w:rFonts w:ascii="Arial" w:hAnsi="Arial" w:cs="Arial"/>
                <w:bCs/>
                <w:sz w:val="22"/>
                <w:szCs w:val="22"/>
              </w:rPr>
              <w:t>Medio</w:t>
            </w:r>
          </w:p>
        </w:tc>
        <w:tc>
          <w:tcPr>
            <w:tcW w:w="5436" w:type="dxa"/>
          </w:tcPr>
          <w:p w14:paraId="3D716DEF" w14:textId="77777777" w:rsidR="00821B15" w:rsidRDefault="00821B15" w:rsidP="00630D0A">
            <w:pPr>
              <w:pStyle w:val="Prrafodelista"/>
              <w:ind w:left="0"/>
              <w:jc w:val="center"/>
              <w:rPr>
                <w:rFonts w:ascii="Arial" w:hAnsi="Arial" w:cs="Arial"/>
                <w:bCs/>
                <w:sz w:val="22"/>
                <w:szCs w:val="22"/>
              </w:rPr>
            </w:pPr>
            <w:r>
              <w:rPr>
                <w:rFonts w:ascii="Arial" w:hAnsi="Arial" w:cs="Arial"/>
                <w:bCs/>
                <w:sz w:val="22"/>
                <w:szCs w:val="22"/>
              </w:rPr>
              <w:t>Condición</w:t>
            </w:r>
          </w:p>
        </w:tc>
      </w:tr>
      <w:tr w:rsidR="00821B15" w14:paraId="69F9D891" w14:textId="77777777" w:rsidTr="2CDACBD6">
        <w:tc>
          <w:tcPr>
            <w:tcW w:w="1920" w:type="dxa"/>
            <w:vAlign w:val="center"/>
          </w:tcPr>
          <w:p w14:paraId="01449D34" w14:textId="4B301637" w:rsidR="00821B15" w:rsidRDefault="00821B15" w:rsidP="2CDACBD6">
            <w:pPr>
              <w:pStyle w:val="Prrafodelista"/>
              <w:ind w:left="0"/>
              <w:jc w:val="center"/>
              <w:rPr>
                <w:rFonts w:ascii="Arial" w:hAnsi="Arial" w:cs="Arial"/>
                <w:sz w:val="22"/>
                <w:szCs w:val="22"/>
              </w:rPr>
            </w:pPr>
            <w:r w:rsidRPr="2CDACBD6">
              <w:rPr>
                <w:rFonts w:ascii="Arial" w:hAnsi="Arial" w:cs="Arial"/>
                <w:sz w:val="22"/>
                <w:szCs w:val="22"/>
              </w:rPr>
              <w:t>1-1</w:t>
            </w:r>
            <w:r w:rsidR="108B7FEF" w:rsidRPr="2CDACBD6">
              <w:rPr>
                <w:rFonts w:ascii="Arial" w:hAnsi="Arial" w:cs="Arial"/>
                <w:sz w:val="22"/>
                <w:szCs w:val="22"/>
              </w:rPr>
              <w:t>0</w:t>
            </w:r>
            <w:r w:rsidRPr="2CDACBD6">
              <w:rPr>
                <w:rFonts w:ascii="Arial" w:hAnsi="Arial" w:cs="Arial"/>
                <w:sz w:val="22"/>
                <w:szCs w:val="22"/>
              </w:rPr>
              <w:t>0 copias o impresiones</w:t>
            </w:r>
          </w:p>
        </w:tc>
        <w:tc>
          <w:tcPr>
            <w:tcW w:w="1755" w:type="dxa"/>
            <w:vAlign w:val="center"/>
          </w:tcPr>
          <w:p w14:paraId="404F8FFC" w14:textId="362540AB" w:rsidR="00821B15" w:rsidRDefault="00821B15" w:rsidP="2CDACBD6">
            <w:pPr>
              <w:pStyle w:val="Prrafodelista"/>
              <w:ind w:left="0"/>
              <w:jc w:val="center"/>
              <w:rPr>
                <w:rFonts w:ascii="Arial" w:hAnsi="Arial" w:cs="Arial"/>
                <w:sz w:val="22"/>
                <w:szCs w:val="22"/>
              </w:rPr>
            </w:pPr>
            <w:r w:rsidRPr="2CDACBD6">
              <w:rPr>
                <w:rFonts w:ascii="Arial" w:hAnsi="Arial" w:cs="Arial"/>
                <w:sz w:val="22"/>
                <w:szCs w:val="22"/>
              </w:rPr>
              <w:t>TAR</w:t>
            </w:r>
            <w:r w:rsidR="4A16580B" w:rsidRPr="2CDACBD6">
              <w:rPr>
                <w:rFonts w:ascii="Arial" w:hAnsi="Arial" w:cs="Arial"/>
                <w:sz w:val="22"/>
                <w:szCs w:val="22"/>
              </w:rPr>
              <w:t xml:space="preserve"> - Usuario</w:t>
            </w:r>
          </w:p>
        </w:tc>
        <w:tc>
          <w:tcPr>
            <w:tcW w:w="5436" w:type="dxa"/>
          </w:tcPr>
          <w:p w14:paraId="475383F3" w14:textId="2229767F" w:rsidR="00821B15" w:rsidRDefault="00821B15" w:rsidP="2CDACBD6">
            <w:pPr>
              <w:pStyle w:val="Prrafodelista"/>
              <w:ind w:left="0"/>
              <w:jc w:val="both"/>
              <w:rPr>
                <w:rFonts w:ascii="Arial" w:hAnsi="Arial" w:cs="Arial"/>
                <w:sz w:val="22"/>
                <w:szCs w:val="22"/>
              </w:rPr>
            </w:pPr>
            <w:r w:rsidRPr="2CDACBD6">
              <w:rPr>
                <w:rFonts w:ascii="Arial" w:hAnsi="Arial" w:cs="Arial"/>
                <w:sz w:val="22"/>
                <w:szCs w:val="22"/>
              </w:rPr>
              <w:t>TAR debidamente justificado</w:t>
            </w:r>
            <w:r w:rsidR="000C68CD" w:rsidRPr="2CDACBD6">
              <w:rPr>
                <w:rFonts w:ascii="Arial" w:hAnsi="Arial" w:cs="Arial"/>
                <w:sz w:val="22"/>
                <w:szCs w:val="22"/>
              </w:rPr>
              <w:t>, es de aclarar que esta solicitud solo se podrá realizar una vez por funcionario.</w:t>
            </w:r>
          </w:p>
        </w:tc>
      </w:tr>
      <w:tr w:rsidR="00821B15" w14:paraId="0DDCA9CC" w14:textId="77777777" w:rsidTr="2CDACBD6">
        <w:trPr>
          <w:trHeight w:val="390"/>
        </w:trPr>
        <w:tc>
          <w:tcPr>
            <w:tcW w:w="1920" w:type="dxa"/>
            <w:vAlign w:val="center"/>
          </w:tcPr>
          <w:p w14:paraId="30F623F8" w14:textId="217DACD6" w:rsidR="00821B15" w:rsidRDefault="00821B15" w:rsidP="2CDACBD6">
            <w:pPr>
              <w:pStyle w:val="Prrafodelista"/>
              <w:ind w:left="0"/>
              <w:jc w:val="center"/>
              <w:rPr>
                <w:rFonts w:ascii="Arial" w:hAnsi="Arial" w:cs="Arial"/>
                <w:sz w:val="22"/>
                <w:szCs w:val="22"/>
              </w:rPr>
            </w:pPr>
            <w:r w:rsidRPr="2CDACBD6">
              <w:rPr>
                <w:rFonts w:ascii="Arial" w:hAnsi="Arial" w:cs="Arial"/>
                <w:sz w:val="22"/>
                <w:szCs w:val="22"/>
              </w:rPr>
              <w:t>1</w:t>
            </w:r>
            <w:r w:rsidR="7737537A" w:rsidRPr="2CDACBD6">
              <w:rPr>
                <w:rFonts w:ascii="Arial" w:hAnsi="Arial" w:cs="Arial"/>
                <w:sz w:val="22"/>
                <w:szCs w:val="22"/>
              </w:rPr>
              <w:t>0</w:t>
            </w:r>
            <w:r w:rsidR="370D387E" w:rsidRPr="2CDACBD6">
              <w:rPr>
                <w:rFonts w:ascii="Arial" w:hAnsi="Arial" w:cs="Arial"/>
                <w:sz w:val="22"/>
                <w:szCs w:val="22"/>
              </w:rPr>
              <w:t>1</w:t>
            </w:r>
            <w:r w:rsidRPr="2CDACBD6">
              <w:rPr>
                <w:rFonts w:ascii="Arial" w:hAnsi="Arial" w:cs="Arial"/>
                <w:sz w:val="22"/>
                <w:szCs w:val="22"/>
              </w:rPr>
              <w:t xml:space="preserve"> en adelante</w:t>
            </w:r>
          </w:p>
        </w:tc>
        <w:tc>
          <w:tcPr>
            <w:tcW w:w="1755" w:type="dxa"/>
            <w:vAlign w:val="center"/>
          </w:tcPr>
          <w:p w14:paraId="6DCEAD25" w14:textId="14300AFB" w:rsidR="00821B15" w:rsidRDefault="2DD139EB" w:rsidP="2CDACBD6">
            <w:pPr>
              <w:pStyle w:val="Prrafodelista"/>
              <w:ind w:left="0"/>
              <w:jc w:val="center"/>
              <w:rPr>
                <w:rFonts w:ascii="Arial" w:hAnsi="Arial" w:cs="Arial"/>
                <w:sz w:val="22"/>
                <w:szCs w:val="22"/>
              </w:rPr>
            </w:pPr>
            <w:r w:rsidRPr="2CDACBD6">
              <w:rPr>
                <w:rFonts w:ascii="Arial" w:hAnsi="Arial" w:cs="Arial"/>
                <w:sz w:val="22"/>
                <w:szCs w:val="22"/>
              </w:rPr>
              <w:t>TAR Jefaturas</w:t>
            </w:r>
          </w:p>
        </w:tc>
        <w:tc>
          <w:tcPr>
            <w:tcW w:w="5436" w:type="dxa"/>
          </w:tcPr>
          <w:p w14:paraId="2CD54C4B" w14:textId="2EA0AD4D" w:rsidR="00821B15" w:rsidRDefault="215D2AC1" w:rsidP="2CDACBD6">
            <w:pPr>
              <w:pStyle w:val="Prrafodelista"/>
              <w:ind w:left="0"/>
              <w:jc w:val="both"/>
              <w:rPr>
                <w:rFonts w:ascii="Arial" w:hAnsi="Arial" w:cs="Arial"/>
                <w:sz w:val="22"/>
                <w:szCs w:val="22"/>
              </w:rPr>
            </w:pPr>
            <w:r w:rsidRPr="2CDACBD6">
              <w:rPr>
                <w:rFonts w:ascii="Arial" w:hAnsi="Arial" w:cs="Arial"/>
                <w:sz w:val="22"/>
                <w:szCs w:val="22"/>
              </w:rPr>
              <w:t>J</w:t>
            </w:r>
            <w:r w:rsidR="00821B15" w:rsidRPr="2CDACBD6">
              <w:rPr>
                <w:rFonts w:ascii="Arial" w:hAnsi="Arial" w:cs="Arial"/>
                <w:sz w:val="22"/>
                <w:szCs w:val="22"/>
              </w:rPr>
              <w:t>ustificado</w:t>
            </w:r>
            <w:r w:rsidR="2F8A2FE4" w:rsidRPr="2CDACBD6">
              <w:rPr>
                <w:rFonts w:ascii="Arial" w:hAnsi="Arial" w:cs="Arial"/>
                <w:sz w:val="22"/>
                <w:szCs w:val="22"/>
              </w:rPr>
              <w:t xml:space="preserve"> y</w:t>
            </w:r>
            <w:r w:rsidR="00821B15" w:rsidRPr="2CDACBD6">
              <w:rPr>
                <w:rFonts w:ascii="Arial" w:hAnsi="Arial" w:cs="Arial"/>
                <w:sz w:val="22"/>
                <w:szCs w:val="22"/>
              </w:rPr>
              <w:t xml:space="preserve"> autorizado por </w:t>
            </w:r>
            <w:r w:rsidR="48C9CEBC" w:rsidRPr="2CDACBD6">
              <w:rPr>
                <w:rFonts w:ascii="Arial" w:hAnsi="Arial" w:cs="Arial"/>
                <w:sz w:val="22"/>
                <w:szCs w:val="22"/>
              </w:rPr>
              <w:t>el coordinador de grupo</w:t>
            </w:r>
            <w:r w:rsidR="5D12135E" w:rsidRPr="2CDACBD6">
              <w:rPr>
                <w:rFonts w:ascii="Arial" w:hAnsi="Arial" w:cs="Arial"/>
                <w:sz w:val="22"/>
                <w:szCs w:val="22"/>
              </w:rPr>
              <w:t>.</w:t>
            </w:r>
          </w:p>
        </w:tc>
      </w:tr>
    </w:tbl>
    <w:p w14:paraId="656AB4B3" w14:textId="77777777" w:rsidR="00821B15" w:rsidRDefault="000C68CD" w:rsidP="00821B15">
      <w:pPr>
        <w:jc w:val="center"/>
        <w:rPr>
          <w:rFonts w:ascii="Arial" w:hAnsi="Arial" w:cs="Arial"/>
          <w:sz w:val="20"/>
          <w:szCs w:val="22"/>
        </w:rPr>
      </w:pPr>
      <w:r>
        <w:rPr>
          <w:rFonts w:ascii="Arial" w:hAnsi="Arial" w:cs="Arial"/>
          <w:sz w:val="20"/>
          <w:szCs w:val="22"/>
        </w:rPr>
        <w:t>Tabla N° 1</w:t>
      </w:r>
      <w:r w:rsidR="00821B15" w:rsidRPr="00507F88">
        <w:rPr>
          <w:rFonts w:ascii="Arial" w:hAnsi="Arial" w:cs="Arial"/>
          <w:sz w:val="20"/>
          <w:szCs w:val="22"/>
        </w:rPr>
        <w:t>.</w:t>
      </w:r>
      <w:r w:rsidR="00821B15" w:rsidRPr="00507F88">
        <w:rPr>
          <w:rFonts w:ascii="Arial" w:hAnsi="Arial" w:cs="Arial"/>
          <w:sz w:val="22"/>
          <w:szCs w:val="22"/>
        </w:rPr>
        <w:t xml:space="preserve"> </w:t>
      </w:r>
      <w:r w:rsidR="00821B15">
        <w:rPr>
          <w:rFonts w:ascii="Arial" w:hAnsi="Arial" w:cs="Arial"/>
          <w:sz w:val="20"/>
          <w:szCs w:val="22"/>
        </w:rPr>
        <w:t>Condiciones para la solicitud de cuota</w:t>
      </w:r>
    </w:p>
    <w:p w14:paraId="621B26D3" w14:textId="2F2ADA2D" w:rsidR="2CDACBD6" w:rsidRDefault="2CDACBD6" w:rsidP="2CDACBD6"/>
    <w:p w14:paraId="235A1AC8" w14:textId="7C5A52A2" w:rsidR="2CDACBD6" w:rsidRDefault="2CDACBD6" w:rsidP="2CDACBD6">
      <w:pPr>
        <w:rPr>
          <w:rFonts w:ascii="Arial" w:hAnsi="Arial" w:cs="Arial"/>
          <w:sz w:val="22"/>
          <w:szCs w:val="22"/>
        </w:rPr>
      </w:pPr>
    </w:p>
    <w:p w14:paraId="5BA4E1C1" w14:textId="43B8F9B3" w:rsidR="1B485C8E" w:rsidRDefault="1B485C8E" w:rsidP="2CDACBD6">
      <w:pPr>
        <w:jc w:val="both"/>
        <w:rPr>
          <w:rFonts w:ascii="Arial" w:hAnsi="Arial" w:cs="Arial"/>
          <w:sz w:val="22"/>
          <w:szCs w:val="22"/>
        </w:rPr>
      </w:pPr>
      <w:r w:rsidRPr="2CDACBD6">
        <w:rPr>
          <w:rFonts w:ascii="Arial" w:hAnsi="Arial" w:cs="Arial"/>
          <w:sz w:val="22"/>
          <w:szCs w:val="22"/>
        </w:rPr>
        <w:t>Es de anotar que para un control alterno; es potestad de cada Coordinador designar la solicitud de cupos en cualquier cantidad a su jefatura en todo momento</w:t>
      </w:r>
      <w:r w:rsidR="214709E9" w:rsidRPr="2CDACBD6">
        <w:rPr>
          <w:rFonts w:ascii="Arial" w:hAnsi="Arial" w:cs="Arial"/>
          <w:sz w:val="22"/>
          <w:szCs w:val="22"/>
        </w:rPr>
        <w:t>;</w:t>
      </w:r>
      <w:r w:rsidRPr="2CDACBD6">
        <w:rPr>
          <w:rFonts w:ascii="Arial" w:hAnsi="Arial" w:cs="Arial"/>
          <w:sz w:val="22"/>
          <w:szCs w:val="22"/>
        </w:rPr>
        <w:t xml:space="preserve"> siendo no </w:t>
      </w:r>
      <w:r w:rsidR="027F4A78" w:rsidRPr="2CDACBD6">
        <w:rPr>
          <w:rFonts w:ascii="Arial" w:hAnsi="Arial" w:cs="Arial"/>
          <w:sz w:val="22"/>
          <w:szCs w:val="22"/>
        </w:rPr>
        <w:t>válidas</w:t>
      </w:r>
      <w:r w:rsidRPr="2CDACBD6">
        <w:rPr>
          <w:rFonts w:ascii="Arial" w:hAnsi="Arial" w:cs="Arial"/>
          <w:sz w:val="22"/>
          <w:szCs w:val="22"/>
        </w:rPr>
        <w:t xml:space="preserve"> las </w:t>
      </w:r>
      <w:r w:rsidR="4B794DEA" w:rsidRPr="2CDACBD6">
        <w:rPr>
          <w:rFonts w:ascii="Arial" w:hAnsi="Arial" w:cs="Arial"/>
          <w:sz w:val="22"/>
          <w:szCs w:val="22"/>
        </w:rPr>
        <w:t>solicitudes</w:t>
      </w:r>
      <w:r w:rsidRPr="2CDACBD6">
        <w:rPr>
          <w:rFonts w:ascii="Arial" w:hAnsi="Arial" w:cs="Arial"/>
          <w:sz w:val="22"/>
          <w:szCs w:val="22"/>
        </w:rPr>
        <w:t xml:space="preserve"> que generen los usuarios, a fin d</w:t>
      </w:r>
      <w:r w:rsidR="25660BB8" w:rsidRPr="2CDACBD6">
        <w:rPr>
          <w:rFonts w:ascii="Arial" w:hAnsi="Arial" w:cs="Arial"/>
          <w:sz w:val="22"/>
          <w:szCs w:val="22"/>
        </w:rPr>
        <w:t>e mejorar el control del uso de cupos en sus dependencias</w:t>
      </w:r>
      <w:r w:rsidR="0FA36181" w:rsidRPr="2CDACBD6">
        <w:rPr>
          <w:rFonts w:ascii="Arial" w:hAnsi="Arial" w:cs="Arial"/>
          <w:sz w:val="22"/>
          <w:szCs w:val="22"/>
        </w:rPr>
        <w:t>; y de así considerarlo, informarlo a la coordinación de telemática con el fin de ejercer igualmente el control de las solicitudes.</w:t>
      </w:r>
    </w:p>
    <w:p w14:paraId="25EE46CA" w14:textId="4CEDD409" w:rsidR="2CDACBD6" w:rsidRDefault="2CDACBD6" w:rsidP="2CDACBD6"/>
    <w:p w14:paraId="4C43523E" w14:textId="77777777" w:rsidR="002A24B6" w:rsidRPr="00190867" w:rsidRDefault="00623977" w:rsidP="000C68CD">
      <w:pPr>
        <w:jc w:val="both"/>
        <w:rPr>
          <w:rFonts w:ascii="Arial" w:hAnsi="Arial" w:cs="Arial"/>
          <w:b/>
          <w:sz w:val="22"/>
          <w:szCs w:val="22"/>
        </w:rPr>
      </w:pPr>
      <w:r>
        <w:rPr>
          <w:rFonts w:ascii="Arial" w:hAnsi="Arial" w:cs="Arial"/>
          <w:b/>
          <w:sz w:val="22"/>
          <w:szCs w:val="22"/>
        </w:rPr>
        <w:t>5.5</w:t>
      </w:r>
      <w:r w:rsidR="000C68CD">
        <w:rPr>
          <w:rFonts w:ascii="Arial" w:hAnsi="Arial" w:cs="Arial"/>
          <w:b/>
          <w:sz w:val="22"/>
          <w:szCs w:val="22"/>
        </w:rPr>
        <w:t xml:space="preserve"> </w:t>
      </w:r>
      <w:r w:rsidR="00190867">
        <w:rPr>
          <w:rFonts w:ascii="Arial" w:hAnsi="Arial" w:cs="Arial"/>
          <w:b/>
          <w:sz w:val="22"/>
          <w:szCs w:val="22"/>
        </w:rPr>
        <w:t>D</w:t>
      </w:r>
      <w:r w:rsidR="00190867" w:rsidRPr="00190867">
        <w:rPr>
          <w:rFonts w:ascii="Arial" w:hAnsi="Arial" w:cs="Arial"/>
          <w:b/>
          <w:sz w:val="22"/>
          <w:szCs w:val="22"/>
        </w:rPr>
        <w:t>isposición correcta de papel cuando no es susceptible de uso o reutilización</w:t>
      </w:r>
    </w:p>
    <w:p w14:paraId="4DB6E5BF" w14:textId="77777777" w:rsidR="006461AD" w:rsidRPr="006461AD" w:rsidRDefault="006461AD" w:rsidP="006461AD">
      <w:pPr>
        <w:ind w:left="360"/>
        <w:jc w:val="both"/>
        <w:rPr>
          <w:rFonts w:ascii="Arial" w:hAnsi="Arial" w:cs="Arial"/>
          <w:b/>
          <w:sz w:val="22"/>
          <w:szCs w:val="22"/>
        </w:rPr>
      </w:pPr>
    </w:p>
    <w:p w14:paraId="7C98A653" w14:textId="77777777" w:rsidR="002A24B6" w:rsidRPr="00BA3F7A" w:rsidRDefault="002A24B6" w:rsidP="002A24B6">
      <w:pPr>
        <w:jc w:val="both"/>
        <w:rPr>
          <w:rFonts w:ascii="Arial" w:hAnsi="Arial"/>
          <w:sz w:val="22"/>
          <w:szCs w:val="22"/>
        </w:rPr>
      </w:pPr>
      <w:r w:rsidRPr="00ED0A1C">
        <w:rPr>
          <w:rFonts w:ascii="Arial" w:hAnsi="Arial"/>
          <w:sz w:val="22"/>
          <w:szCs w:val="22"/>
        </w:rPr>
        <w:t>Teniendo en cuenta que todas las dependencias de la entidad realizan actividades de impresión</w:t>
      </w:r>
      <w:r w:rsidRPr="00BA3F7A">
        <w:rPr>
          <w:rFonts w:ascii="Arial" w:hAnsi="Arial"/>
          <w:sz w:val="22"/>
          <w:szCs w:val="22"/>
        </w:rPr>
        <w:t xml:space="preserve"> y copiado de documentos, se h</w:t>
      </w:r>
      <w:r w:rsidR="00623977">
        <w:rPr>
          <w:rFonts w:ascii="Arial" w:hAnsi="Arial"/>
          <w:sz w:val="22"/>
          <w:szCs w:val="22"/>
        </w:rPr>
        <w:t>izo</w:t>
      </w:r>
      <w:r w:rsidRPr="00BA3F7A">
        <w:rPr>
          <w:rFonts w:ascii="Arial" w:hAnsi="Arial"/>
          <w:sz w:val="22"/>
          <w:szCs w:val="22"/>
        </w:rPr>
        <w:t xml:space="preserve"> necesario involucrarlas dentro de las actividades planteadas para la disminución y uso </w:t>
      </w:r>
      <w:r w:rsidR="00D34983">
        <w:rPr>
          <w:rFonts w:ascii="Arial" w:hAnsi="Arial"/>
          <w:sz w:val="22"/>
          <w:szCs w:val="22"/>
        </w:rPr>
        <w:t>eficiente</w:t>
      </w:r>
      <w:r w:rsidRPr="00BA3F7A">
        <w:rPr>
          <w:rFonts w:ascii="Arial" w:hAnsi="Arial"/>
          <w:sz w:val="22"/>
          <w:szCs w:val="22"/>
        </w:rPr>
        <w:t xml:space="preserve"> de papel, de tal forma que se genere un compromiso en la disminución de los consumos y así mismo la mitigación del impacto ambiental generado.</w:t>
      </w:r>
    </w:p>
    <w:p w14:paraId="0731CB79" w14:textId="77777777" w:rsidR="002A24B6" w:rsidRPr="00BA3F7A" w:rsidRDefault="002A24B6" w:rsidP="002A24B6">
      <w:pPr>
        <w:ind w:left="360"/>
        <w:jc w:val="both"/>
        <w:rPr>
          <w:rFonts w:ascii="Arial" w:hAnsi="Arial"/>
          <w:sz w:val="22"/>
          <w:szCs w:val="22"/>
        </w:rPr>
      </w:pPr>
      <w:r w:rsidRPr="00BA3F7A">
        <w:rPr>
          <w:rFonts w:ascii="Arial" w:hAnsi="Arial"/>
          <w:sz w:val="22"/>
          <w:szCs w:val="22"/>
        </w:rPr>
        <w:t xml:space="preserve"> </w:t>
      </w:r>
    </w:p>
    <w:p w14:paraId="1C578440" w14:textId="77777777" w:rsidR="002A24B6" w:rsidRDefault="002A24B6" w:rsidP="002A24B6">
      <w:pPr>
        <w:jc w:val="both"/>
        <w:rPr>
          <w:rFonts w:ascii="Arial" w:hAnsi="Arial"/>
          <w:sz w:val="22"/>
          <w:szCs w:val="22"/>
        </w:rPr>
      </w:pPr>
      <w:r w:rsidRPr="00190867">
        <w:rPr>
          <w:rFonts w:ascii="Arial" w:hAnsi="Arial"/>
          <w:sz w:val="22"/>
          <w:szCs w:val="22"/>
        </w:rPr>
        <w:t>De igual forma</w:t>
      </w:r>
      <w:r w:rsidR="00EF61DA" w:rsidRPr="00190867">
        <w:rPr>
          <w:rFonts w:ascii="Arial" w:hAnsi="Arial"/>
          <w:sz w:val="22"/>
          <w:szCs w:val="22"/>
        </w:rPr>
        <w:t xml:space="preserve"> y</w:t>
      </w:r>
      <w:r w:rsidRPr="00190867">
        <w:rPr>
          <w:rFonts w:ascii="Arial" w:hAnsi="Arial"/>
          <w:sz w:val="22"/>
          <w:szCs w:val="22"/>
        </w:rPr>
        <w:t xml:space="preserve"> de acuerdo a lo establecido en el </w:t>
      </w:r>
      <w:r w:rsidRPr="00FE519E">
        <w:rPr>
          <w:rFonts w:ascii="Arial" w:hAnsi="Arial"/>
          <w:sz w:val="22"/>
          <w:szCs w:val="22"/>
        </w:rPr>
        <w:t xml:space="preserve">Programa </w:t>
      </w:r>
      <w:r w:rsidR="00290358" w:rsidRPr="00FE519E">
        <w:rPr>
          <w:rFonts w:ascii="Arial" w:hAnsi="Arial"/>
          <w:sz w:val="22"/>
          <w:szCs w:val="22"/>
        </w:rPr>
        <w:t>de Manejo de</w:t>
      </w:r>
      <w:r w:rsidR="00EF61DA" w:rsidRPr="00190867">
        <w:rPr>
          <w:rFonts w:ascii="Arial" w:hAnsi="Arial"/>
          <w:sz w:val="22"/>
          <w:szCs w:val="22"/>
        </w:rPr>
        <w:t xml:space="preserve"> Residuos Sólidos, se busca incentivar que</w:t>
      </w:r>
      <w:r w:rsidRPr="00190867">
        <w:rPr>
          <w:rFonts w:ascii="Arial" w:hAnsi="Arial"/>
          <w:sz w:val="22"/>
          <w:szCs w:val="22"/>
        </w:rPr>
        <w:t xml:space="preserve"> los funcionarios</w:t>
      </w:r>
      <w:r w:rsidR="00EF61DA" w:rsidRPr="00190867">
        <w:rPr>
          <w:rFonts w:ascii="Arial" w:hAnsi="Arial"/>
          <w:sz w:val="22"/>
          <w:szCs w:val="22"/>
        </w:rPr>
        <w:t xml:space="preserve"> depositen correctamente en el punto ecológico</w:t>
      </w:r>
      <w:r w:rsidRPr="00190867">
        <w:rPr>
          <w:rFonts w:ascii="Arial" w:hAnsi="Arial"/>
          <w:sz w:val="22"/>
          <w:szCs w:val="22"/>
        </w:rPr>
        <w:t xml:space="preserve"> </w:t>
      </w:r>
      <w:r w:rsidR="00EF61DA" w:rsidRPr="00190867">
        <w:rPr>
          <w:rFonts w:ascii="Arial" w:hAnsi="Arial"/>
          <w:sz w:val="22"/>
          <w:szCs w:val="22"/>
        </w:rPr>
        <w:t>el papel que ha sido utilizado por las dos caras y/o que no es susceptible de reutilización,</w:t>
      </w:r>
      <w:r w:rsidR="00EF61DA">
        <w:rPr>
          <w:rFonts w:ascii="Arial" w:hAnsi="Arial"/>
          <w:sz w:val="22"/>
          <w:szCs w:val="22"/>
        </w:rPr>
        <w:t xml:space="preserve"> para así</w:t>
      </w:r>
      <w:r w:rsidRPr="00BA3F7A">
        <w:rPr>
          <w:rFonts w:ascii="Arial" w:hAnsi="Arial"/>
          <w:sz w:val="22"/>
          <w:szCs w:val="22"/>
        </w:rPr>
        <w:t xml:space="preserve"> realizar el proceso de reciclaje con un </w:t>
      </w:r>
      <w:r w:rsidR="00EF61DA">
        <w:rPr>
          <w:rFonts w:ascii="Arial" w:hAnsi="Arial"/>
          <w:sz w:val="22"/>
          <w:szCs w:val="22"/>
        </w:rPr>
        <w:t>gestor</w:t>
      </w:r>
      <w:r w:rsidRPr="00BA3F7A">
        <w:rPr>
          <w:rFonts w:ascii="Arial" w:hAnsi="Arial"/>
          <w:sz w:val="22"/>
          <w:szCs w:val="22"/>
        </w:rPr>
        <w:t xml:space="preserve"> externo.</w:t>
      </w:r>
    </w:p>
    <w:p w14:paraId="647953EE" w14:textId="77777777" w:rsidR="00D34983" w:rsidRDefault="00D34983" w:rsidP="002A24B6">
      <w:pPr>
        <w:jc w:val="both"/>
        <w:rPr>
          <w:rFonts w:ascii="Arial" w:hAnsi="Arial"/>
          <w:sz w:val="22"/>
          <w:szCs w:val="22"/>
        </w:rPr>
      </w:pPr>
    </w:p>
    <w:p w14:paraId="1D95B2A5" w14:textId="77777777" w:rsidR="00D34983" w:rsidRDefault="00D34983" w:rsidP="002A24B6">
      <w:pPr>
        <w:jc w:val="both"/>
        <w:rPr>
          <w:rFonts w:ascii="Arial" w:hAnsi="Arial"/>
          <w:sz w:val="22"/>
          <w:szCs w:val="22"/>
        </w:rPr>
      </w:pPr>
      <w:r>
        <w:rPr>
          <w:rFonts w:ascii="Arial" w:hAnsi="Arial"/>
          <w:sz w:val="22"/>
          <w:szCs w:val="22"/>
        </w:rPr>
        <w:t xml:space="preserve">Para ello se </w:t>
      </w:r>
      <w:r w:rsidRPr="00FE519E">
        <w:rPr>
          <w:rFonts w:ascii="Arial" w:hAnsi="Arial"/>
          <w:sz w:val="22"/>
          <w:szCs w:val="22"/>
        </w:rPr>
        <w:t>debe</w:t>
      </w:r>
      <w:r w:rsidR="00290358" w:rsidRPr="00FE519E">
        <w:rPr>
          <w:rFonts w:ascii="Arial" w:hAnsi="Arial"/>
          <w:sz w:val="22"/>
          <w:szCs w:val="22"/>
        </w:rPr>
        <w:t>n</w:t>
      </w:r>
      <w:r w:rsidRPr="00FE519E">
        <w:rPr>
          <w:rFonts w:ascii="Arial" w:hAnsi="Arial"/>
          <w:sz w:val="22"/>
          <w:szCs w:val="22"/>
        </w:rPr>
        <w:t xml:space="preserve"> tener</w:t>
      </w:r>
      <w:r>
        <w:rPr>
          <w:rFonts w:ascii="Arial" w:hAnsi="Arial"/>
          <w:sz w:val="22"/>
          <w:szCs w:val="22"/>
        </w:rPr>
        <w:t xml:space="preserve"> en cuenta los siguientes conceptos: </w:t>
      </w:r>
    </w:p>
    <w:p w14:paraId="12F32DF9" w14:textId="77777777" w:rsidR="006461AD" w:rsidRDefault="006461AD" w:rsidP="002A24B6">
      <w:pPr>
        <w:jc w:val="both"/>
        <w:rPr>
          <w:rFonts w:ascii="Arial" w:hAnsi="Arial"/>
          <w:sz w:val="22"/>
          <w:szCs w:val="22"/>
        </w:rPr>
      </w:pPr>
    </w:p>
    <w:p w14:paraId="16376E9E" w14:textId="77777777" w:rsidR="00D34983" w:rsidRPr="004053FB" w:rsidRDefault="006461AD" w:rsidP="00DB23A8">
      <w:pPr>
        <w:pStyle w:val="Sinespaciado"/>
        <w:numPr>
          <w:ilvl w:val="0"/>
          <w:numId w:val="24"/>
        </w:numPr>
        <w:tabs>
          <w:tab w:val="left" w:pos="709"/>
        </w:tabs>
        <w:jc w:val="both"/>
        <w:rPr>
          <w:rFonts w:ascii="Arial" w:hAnsi="Arial"/>
          <w:i/>
        </w:rPr>
      </w:pPr>
      <w:r w:rsidRPr="00507F88">
        <w:rPr>
          <w:rFonts w:ascii="Arial" w:hAnsi="Arial" w:cs="Arial"/>
          <w:b/>
        </w:rPr>
        <w:t>Reciclaje</w:t>
      </w:r>
      <w:r w:rsidR="004053FB">
        <w:rPr>
          <w:rStyle w:val="Refdenotaalpie"/>
          <w:rFonts w:ascii="Arial" w:hAnsi="Arial"/>
          <w:i/>
        </w:rPr>
        <w:footnoteReference w:id="6"/>
      </w:r>
      <w:r w:rsidR="004053FB">
        <w:rPr>
          <w:rFonts w:ascii="Arial" w:hAnsi="Arial" w:cs="Arial"/>
          <w:b/>
        </w:rPr>
        <w:t xml:space="preserve"> : </w:t>
      </w:r>
      <w:r w:rsidR="004053FB" w:rsidRPr="004053FB">
        <w:rPr>
          <w:rFonts w:ascii="Arial" w:hAnsi="Arial" w:cs="Arial"/>
          <w:i/>
        </w:rPr>
        <w:t>“Es el proceso mediante el cual se aprovechan y transforman los residuos sólidos recuperados y se devuelve a los materiales su potencialidad de reincorporación como materia prima para la fabricación de nuevos productos”</w:t>
      </w:r>
    </w:p>
    <w:p w14:paraId="679B6FF9" w14:textId="77777777" w:rsidR="004053FB" w:rsidRPr="0075164C" w:rsidRDefault="004053FB" w:rsidP="004053FB">
      <w:pPr>
        <w:pStyle w:val="Sinespaciado"/>
        <w:tabs>
          <w:tab w:val="left" w:pos="709"/>
        </w:tabs>
        <w:ind w:left="720"/>
        <w:jc w:val="both"/>
        <w:rPr>
          <w:rFonts w:ascii="Arial" w:hAnsi="Arial"/>
          <w:i/>
        </w:rPr>
      </w:pPr>
    </w:p>
    <w:p w14:paraId="512395B9" w14:textId="77777777" w:rsidR="006461AD" w:rsidRDefault="004051B2" w:rsidP="00290358">
      <w:pPr>
        <w:pStyle w:val="Sinespaciado"/>
        <w:numPr>
          <w:ilvl w:val="0"/>
          <w:numId w:val="24"/>
        </w:numPr>
        <w:tabs>
          <w:tab w:val="left" w:pos="709"/>
        </w:tabs>
        <w:jc w:val="both"/>
        <w:rPr>
          <w:rFonts w:ascii="Arial" w:hAnsi="Arial" w:cs="Arial"/>
          <w:color w:val="FF0000"/>
        </w:rPr>
      </w:pPr>
      <w:r>
        <w:rPr>
          <w:rFonts w:ascii="Arial" w:hAnsi="Arial" w:cs="Arial"/>
          <w:b/>
          <w:bCs/>
        </w:rPr>
        <w:t>Separación en la fuente</w:t>
      </w:r>
      <w:r w:rsidR="006461AD" w:rsidRPr="006461AD">
        <w:rPr>
          <w:rFonts w:ascii="Arial" w:hAnsi="Arial" w:cs="Arial"/>
          <w:b/>
          <w:bCs/>
        </w:rPr>
        <w:t xml:space="preserve">: </w:t>
      </w:r>
      <w:r w:rsidR="00064CE8">
        <w:rPr>
          <w:rFonts w:ascii="Arial" w:hAnsi="Arial" w:cs="Arial"/>
          <w:bCs/>
        </w:rPr>
        <w:t>e</w:t>
      </w:r>
      <w:r w:rsidR="006461AD" w:rsidRPr="006461AD">
        <w:rPr>
          <w:rFonts w:ascii="Arial" w:hAnsi="Arial" w:cs="Arial"/>
          <w:bCs/>
        </w:rPr>
        <w:t xml:space="preserve">s clasificar </w:t>
      </w:r>
      <w:r>
        <w:rPr>
          <w:rFonts w:ascii="Arial" w:hAnsi="Arial" w:cs="Arial"/>
          <w:bCs/>
        </w:rPr>
        <w:t xml:space="preserve">en el punto ecológico el papel </w:t>
      </w:r>
      <w:r w:rsidR="006461AD" w:rsidRPr="006461AD">
        <w:rPr>
          <w:rFonts w:ascii="Arial" w:hAnsi="Arial" w:cs="Arial"/>
          <w:bCs/>
        </w:rPr>
        <w:t xml:space="preserve">como </w:t>
      </w:r>
      <w:r w:rsidR="000B08F7">
        <w:rPr>
          <w:rFonts w:ascii="Arial" w:hAnsi="Arial" w:cs="Arial"/>
          <w:bCs/>
        </w:rPr>
        <w:t>residuo aprovechable</w:t>
      </w:r>
      <w:r w:rsidR="00290358">
        <w:rPr>
          <w:rFonts w:ascii="Arial" w:hAnsi="Arial" w:cs="Arial"/>
          <w:bCs/>
        </w:rPr>
        <w:t xml:space="preserve">, </w:t>
      </w:r>
      <w:r w:rsidR="006461AD" w:rsidRPr="006461AD">
        <w:rPr>
          <w:rFonts w:ascii="Arial" w:hAnsi="Arial" w:cs="Arial"/>
          <w:bCs/>
        </w:rPr>
        <w:t>depositándolo en la caneca color gris</w:t>
      </w:r>
      <w:r>
        <w:rPr>
          <w:rFonts w:ascii="Arial" w:hAnsi="Arial" w:cs="Arial"/>
          <w:bCs/>
        </w:rPr>
        <w:t>.</w:t>
      </w:r>
    </w:p>
    <w:p w14:paraId="5D33B41F" w14:textId="77777777" w:rsidR="00290358" w:rsidRPr="00290358" w:rsidRDefault="00290358" w:rsidP="00290358">
      <w:pPr>
        <w:pStyle w:val="Sinespaciado"/>
        <w:tabs>
          <w:tab w:val="left" w:pos="709"/>
        </w:tabs>
        <w:jc w:val="both"/>
        <w:rPr>
          <w:rFonts w:ascii="Arial" w:hAnsi="Arial" w:cs="Arial"/>
          <w:color w:val="FF0000"/>
        </w:rPr>
      </w:pPr>
    </w:p>
    <w:p w14:paraId="0609700B" w14:textId="511F81D6" w:rsidR="000C68CD" w:rsidRDefault="002A24B6" w:rsidP="002A24B6">
      <w:pPr>
        <w:jc w:val="both"/>
        <w:rPr>
          <w:rFonts w:ascii="Arial" w:hAnsi="Arial"/>
          <w:sz w:val="22"/>
          <w:szCs w:val="22"/>
        </w:rPr>
      </w:pPr>
      <w:r w:rsidRPr="00BA3F7A">
        <w:rPr>
          <w:rFonts w:ascii="Arial" w:hAnsi="Arial"/>
          <w:sz w:val="22"/>
          <w:szCs w:val="22"/>
        </w:rPr>
        <w:t>Disposición correcta del papel en la fuente</w:t>
      </w:r>
      <w:r w:rsidR="00064CE8">
        <w:rPr>
          <w:rFonts w:ascii="Arial" w:hAnsi="Arial"/>
          <w:sz w:val="22"/>
          <w:szCs w:val="22"/>
        </w:rPr>
        <w:t>,</w:t>
      </w:r>
      <w:r w:rsidRPr="00BA3F7A">
        <w:rPr>
          <w:rFonts w:ascii="Arial" w:hAnsi="Arial"/>
          <w:sz w:val="22"/>
          <w:szCs w:val="22"/>
        </w:rPr>
        <w:t xml:space="preserve"> se deberá realizar de acuerdo a lo establecido en la siguiente tabla:  </w:t>
      </w:r>
    </w:p>
    <w:p w14:paraId="40C4C582" w14:textId="77777777" w:rsidR="009F4F27" w:rsidRDefault="009F4F27" w:rsidP="002A24B6">
      <w:pPr>
        <w:jc w:val="both"/>
        <w:rPr>
          <w:rFonts w:ascii="Arial" w:hAnsi="Arial"/>
          <w:sz w:val="22"/>
          <w:szCs w:val="22"/>
        </w:rPr>
      </w:pPr>
    </w:p>
    <w:tbl>
      <w:tblPr>
        <w:tblStyle w:val="Tablaconcuadrcula"/>
        <w:tblW w:w="0" w:type="auto"/>
        <w:tblLook w:val="04A0" w:firstRow="1" w:lastRow="0" w:firstColumn="1" w:lastColumn="0" w:noHBand="0" w:noVBand="1"/>
      </w:tblPr>
      <w:tblGrid>
        <w:gridCol w:w="3023"/>
        <w:gridCol w:w="3026"/>
        <w:gridCol w:w="3049"/>
      </w:tblGrid>
      <w:tr w:rsidR="006461AD" w:rsidRPr="0043382F" w14:paraId="30CD5351" w14:textId="77777777" w:rsidTr="0043382F">
        <w:trPr>
          <w:trHeight w:val="217"/>
        </w:trPr>
        <w:tc>
          <w:tcPr>
            <w:tcW w:w="3023" w:type="dxa"/>
          </w:tcPr>
          <w:p w14:paraId="331BF7DD" w14:textId="77777777" w:rsidR="006461AD" w:rsidRPr="0043382F" w:rsidRDefault="00ED0A1C" w:rsidP="00ED0A1C">
            <w:pPr>
              <w:jc w:val="center"/>
              <w:rPr>
                <w:rFonts w:ascii="Arial" w:hAnsi="Arial" w:cs="Arial"/>
                <w:b/>
                <w:sz w:val="20"/>
                <w:szCs w:val="20"/>
              </w:rPr>
            </w:pPr>
            <w:r w:rsidRPr="0043382F">
              <w:rPr>
                <w:rFonts w:ascii="Arial" w:hAnsi="Arial" w:cs="Arial"/>
                <w:b/>
                <w:sz w:val="20"/>
                <w:szCs w:val="20"/>
              </w:rPr>
              <w:t>RESIDUO</w:t>
            </w:r>
          </w:p>
        </w:tc>
        <w:tc>
          <w:tcPr>
            <w:tcW w:w="3026" w:type="dxa"/>
          </w:tcPr>
          <w:p w14:paraId="5300B705" w14:textId="77777777" w:rsidR="006461AD" w:rsidRPr="0043382F" w:rsidRDefault="00ED0A1C" w:rsidP="00ED0A1C">
            <w:pPr>
              <w:jc w:val="center"/>
              <w:rPr>
                <w:rFonts w:ascii="Arial" w:hAnsi="Arial" w:cs="Arial"/>
                <w:b/>
                <w:sz w:val="20"/>
                <w:szCs w:val="20"/>
              </w:rPr>
            </w:pPr>
            <w:r w:rsidRPr="0043382F">
              <w:rPr>
                <w:rFonts w:ascii="Arial" w:hAnsi="Arial" w:cs="Arial"/>
                <w:b/>
                <w:sz w:val="20"/>
                <w:szCs w:val="20"/>
              </w:rPr>
              <w:t>DESCRIPCIÓN</w:t>
            </w:r>
          </w:p>
        </w:tc>
        <w:tc>
          <w:tcPr>
            <w:tcW w:w="3049" w:type="dxa"/>
          </w:tcPr>
          <w:p w14:paraId="5D7A1D92" w14:textId="77777777" w:rsidR="006461AD" w:rsidRPr="0043382F" w:rsidRDefault="00ED0A1C" w:rsidP="00ED0A1C">
            <w:pPr>
              <w:jc w:val="center"/>
              <w:rPr>
                <w:rFonts w:ascii="Arial" w:hAnsi="Arial" w:cs="Arial"/>
                <w:b/>
                <w:sz w:val="20"/>
                <w:szCs w:val="20"/>
              </w:rPr>
            </w:pPr>
            <w:r w:rsidRPr="0043382F">
              <w:rPr>
                <w:rFonts w:ascii="Arial" w:hAnsi="Arial" w:cs="Arial"/>
                <w:b/>
                <w:sz w:val="20"/>
                <w:szCs w:val="20"/>
              </w:rPr>
              <w:t>CANECA</w:t>
            </w:r>
          </w:p>
        </w:tc>
      </w:tr>
      <w:tr w:rsidR="006461AD" w:rsidRPr="0043382F" w14:paraId="4F7A9EC6" w14:textId="77777777" w:rsidTr="0043382F">
        <w:trPr>
          <w:trHeight w:val="2361"/>
        </w:trPr>
        <w:tc>
          <w:tcPr>
            <w:tcW w:w="3023" w:type="dxa"/>
            <w:vAlign w:val="center"/>
          </w:tcPr>
          <w:p w14:paraId="500205C5" w14:textId="77777777" w:rsidR="006461AD" w:rsidRPr="0043382F" w:rsidRDefault="000B08F7" w:rsidP="000B08F7">
            <w:pPr>
              <w:jc w:val="center"/>
              <w:rPr>
                <w:rFonts w:ascii="Arial" w:hAnsi="Arial" w:cs="Arial"/>
                <w:bCs/>
                <w:sz w:val="20"/>
                <w:szCs w:val="20"/>
              </w:rPr>
            </w:pPr>
            <w:r w:rsidRPr="0043382F">
              <w:rPr>
                <w:rFonts w:ascii="Arial" w:hAnsi="Arial" w:cs="Arial"/>
                <w:bCs/>
                <w:sz w:val="20"/>
                <w:szCs w:val="20"/>
              </w:rPr>
              <w:t xml:space="preserve">Residuos aprovechables de </w:t>
            </w:r>
            <w:r w:rsidR="00F65B8A" w:rsidRPr="0043382F">
              <w:rPr>
                <w:rFonts w:ascii="Arial" w:hAnsi="Arial" w:cs="Arial"/>
                <w:bCs/>
                <w:sz w:val="20"/>
                <w:szCs w:val="20"/>
              </w:rPr>
              <w:t>p</w:t>
            </w:r>
            <w:r w:rsidR="00064CE8" w:rsidRPr="0043382F">
              <w:rPr>
                <w:rFonts w:ascii="Arial" w:hAnsi="Arial" w:cs="Arial"/>
                <w:bCs/>
                <w:sz w:val="20"/>
                <w:szCs w:val="20"/>
              </w:rPr>
              <w:t>apel</w:t>
            </w:r>
            <w:r w:rsidRPr="0043382F">
              <w:rPr>
                <w:rFonts w:ascii="Arial" w:hAnsi="Arial" w:cs="Arial"/>
                <w:bCs/>
                <w:sz w:val="20"/>
                <w:szCs w:val="20"/>
              </w:rPr>
              <w:t xml:space="preserve"> </w:t>
            </w:r>
            <w:r w:rsidR="006461AD" w:rsidRPr="0043382F">
              <w:rPr>
                <w:rFonts w:ascii="Arial" w:hAnsi="Arial" w:cs="Arial"/>
                <w:bCs/>
                <w:sz w:val="20"/>
                <w:szCs w:val="20"/>
              </w:rPr>
              <w:t>y similares</w:t>
            </w:r>
            <w:r w:rsidRPr="0043382F">
              <w:rPr>
                <w:rFonts w:ascii="Arial" w:hAnsi="Arial" w:cs="Arial"/>
                <w:bCs/>
                <w:sz w:val="20"/>
                <w:szCs w:val="20"/>
              </w:rPr>
              <w:t xml:space="preserve"> de oficina</w:t>
            </w:r>
          </w:p>
        </w:tc>
        <w:tc>
          <w:tcPr>
            <w:tcW w:w="3026" w:type="dxa"/>
            <w:vAlign w:val="center"/>
          </w:tcPr>
          <w:p w14:paraId="78A42B02" w14:textId="77777777" w:rsidR="006461AD" w:rsidRPr="0043382F" w:rsidRDefault="006461AD" w:rsidP="002B044B">
            <w:pPr>
              <w:jc w:val="both"/>
              <w:rPr>
                <w:rFonts w:ascii="Arial" w:hAnsi="Arial" w:cs="Arial"/>
                <w:bCs/>
                <w:sz w:val="20"/>
                <w:szCs w:val="20"/>
              </w:rPr>
            </w:pPr>
            <w:r w:rsidRPr="0043382F">
              <w:rPr>
                <w:rFonts w:ascii="Arial" w:hAnsi="Arial" w:cs="Arial"/>
                <w:bCs/>
                <w:sz w:val="20"/>
                <w:szCs w:val="20"/>
              </w:rPr>
              <w:t>Papel, periódico, carpetas y cajas de cartón, plegadiza, sobres de manila, entre otros.</w:t>
            </w:r>
          </w:p>
        </w:tc>
        <w:tc>
          <w:tcPr>
            <w:tcW w:w="3049" w:type="dxa"/>
          </w:tcPr>
          <w:p w14:paraId="68458E8D" w14:textId="29F5FBBF" w:rsidR="00ED0A1C" w:rsidRPr="0043382F" w:rsidRDefault="003D3164" w:rsidP="0043382F">
            <w:pPr>
              <w:rPr>
                <w:rFonts w:ascii="Arial" w:hAnsi="Arial" w:cs="Arial"/>
                <w:sz w:val="20"/>
                <w:szCs w:val="20"/>
              </w:rPr>
            </w:pPr>
            <w:r w:rsidRPr="0043382F">
              <w:rPr>
                <w:rFonts w:ascii="Arial" w:hAnsi="Arial" w:cs="Arial"/>
                <w:sz w:val="20"/>
                <w:szCs w:val="20"/>
              </w:rPr>
              <w:object w:dxaOrig="3255" w:dyaOrig="4995" w14:anchorId="0674A0E3">
                <v:shape id="_x0000_i1026" type="#_x0000_t75" style="width:100.5pt;height:115.5pt" o:ole="">
                  <v:imagedata r:id="rId40" o:title=""/>
                </v:shape>
                <o:OLEObject Type="Embed" ProgID="PBrush" ShapeID="_x0000_i1026" DrawAspect="Content" ObjectID="_1702120737" r:id="rId41"/>
              </w:object>
            </w:r>
            <w:r w:rsidR="0043382F">
              <w:rPr>
                <w:rFonts w:ascii="Arial" w:hAnsi="Arial" w:cs="Arial"/>
                <w:sz w:val="20"/>
                <w:szCs w:val="20"/>
              </w:rPr>
              <w:t xml:space="preserve"> GRIS</w:t>
            </w:r>
          </w:p>
        </w:tc>
      </w:tr>
    </w:tbl>
    <w:p w14:paraId="2E29ECD2" w14:textId="77777777" w:rsidR="003C487B" w:rsidRDefault="000B08F7" w:rsidP="007F79B9">
      <w:pPr>
        <w:jc w:val="both"/>
        <w:rPr>
          <w:rFonts w:ascii="Arial" w:hAnsi="Arial"/>
          <w:sz w:val="22"/>
        </w:rPr>
      </w:pPr>
      <w:r w:rsidRPr="00FD1ADE">
        <w:rPr>
          <w:rFonts w:ascii="Arial" w:hAnsi="Arial"/>
          <w:noProof/>
          <w:sz w:val="22"/>
          <w:lang w:eastAsia="es-CO"/>
        </w:rPr>
        <mc:AlternateContent>
          <mc:Choice Requires="wps">
            <w:drawing>
              <wp:anchor distT="0" distB="0" distL="114300" distR="114300" simplePos="0" relativeHeight="251657728" behindDoc="0" locked="0" layoutInCell="1" allowOverlap="1" wp14:anchorId="434CD877" wp14:editId="76192950">
                <wp:simplePos x="0" y="0"/>
                <wp:positionH relativeFrom="column">
                  <wp:posOffset>920115</wp:posOffset>
                </wp:positionH>
                <wp:positionV relativeFrom="paragraph">
                  <wp:posOffset>90805</wp:posOffset>
                </wp:positionV>
                <wp:extent cx="4158615" cy="447675"/>
                <wp:effectExtent l="0" t="0" r="0" b="952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560AC" w14:textId="77777777" w:rsidR="00EE4D15" w:rsidRDefault="00EE4D15" w:rsidP="002A24B6">
                            <w:pPr>
                              <w:jc w:val="center"/>
                              <w:rPr>
                                <w:rFonts w:ascii="Arial" w:hAnsi="Arial" w:cs="Arial"/>
                                <w:sz w:val="18"/>
                              </w:rPr>
                            </w:pPr>
                            <w:r>
                              <w:rPr>
                                <w:rFonts w:ascii="Arial" w:hAnsi="Arial" w:cs="Arial"/>
                                <w:sz w:val="18"/>
                              </w:rPr>
                              <w:t>Tabla N° 2</w:t>
                            </w:r>
                            <w:r w:rsidRPr="00290358">
                              <w:rPr>
                                <w:rFonts w:ascii="Arial" w:hAnsi="Arial" w:cs="Arial"/>
                                <w:sz w:val="18"/>
                              </w:rPr>
                              <w:t>. Separación en la fuente de papel</w:t>
                            </w:r>
                          </w:p>
                          <w:p w14:paraId="743A874A" w14:textId="77777777" w:rsidR="00EE4D15" w:rsidRPr="00290358" w:rsidRDefault="00EE4D15" w:rsidP="002A24B6">
                            <w:pPr>
                              <w:jc w:val="center"/>
                              <w:rPr>
                                <w:rFonts w:ascii="Arial" w:hAnsi="Arial" w:cs="Arial"/>
                                <w:sz w:val="18"/>
                              </w:rPr>
                            </w:pPr>
                            <w:r>
                              <w:rPr>
                                <w:rFonts w:ascii="Arial" w:hAnsi="Arial" w:cs="Arial"/>
                                <w:sz w:val="18"/>
                              </w:rPr>
                              <w:t>Tomado de Programa Gestión Integral de Residuos Sólidos 2019 FORPO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CD877" id="_x0000_t202" coordsize="21600,21600" o:spt="202" path="m,l,21600r21600,l21600,xe">
                <v:stroke joinstyle="miter"/>
                <v:path gradientshapeok="t" o:connecttype="rect"/>
              </v:shapetype>
              <v:shape id="Text Box 15" o:spid="_x0000_s1026" type="#_x0000_t202" style="position:absolute;left:0;text-align:left;margin-left:72.45pt;margin-top:7.15pt;width:327.45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atQIAALo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" filled="f" stroked="f">
                <v:textbox>
                  <w:txbxContent>
                    <w:p w14:paraId="486560AC" w14:textId="77777777" w:rsidR="00EE4D15" w:rsidRDefault="00EE4D15" w:rsidP="002A24B6">
                      <w:pPr>
                        <w:jc w:val="center"/>
                        <w:rPr>
                          <w:rFonts w:ascii="Arial" w:hAnsi="Arial" w:cs="Arial"/>
                          <w:sz w:val="18"/>
                        </w:rPr>
                      </w:pPr>
                      <w:r>
                        <w:rPr>
                          <w:rFonts w:ascii="Arial" w:hAnsi="Arial" w:cs="Arial"/>
                          <w:sz w:val="18"/>
                        </w:rPr>
                        <w:t>Tabla N° 2</w:t>
                      </w:r>
                      <w:r w:rsidRPr="00290358">
                        <w:rPr>
                          <w:rFonts w:ascii="Arial" w:hAnsi="Arial" w:cs="Arial"/>
                          <w:sz w:val="18"/>
                        </w:rPr>
                        <w:t>. Separación en la fuente de papel</w:t>
                      </w:r>
                    </w:p>
                    <w:p w14:paraId="743A874A" w14:textId="77777777" w:rsidR="00EE4D15" w:rsidRPr="00290358" w:rsidRDefault="00EE4D15" w:rsidP="002A24B6">
                      <w:pPr>
                        <w:jc w:val="center"/>
                        <w:rPr>
                          <w:rFonts w:ascii="Arial" w:hAnsi="Arial" w:cs="Arial"/>
                          <w:sz w:val="18"/>
                        </w:rPr>
                      </w:pPr>
                      <w:r>
                        <w:rPr>
                          <w:rFonts w:ascii="Arial" w:hAnsi="Arial" w:cs="Arial"/>
                          <w:sz w:val="18"/>
                        </w:rPr>
                        <w:t>Tomado de Programa Gestión Integral de Residuos Sólidos 2019 FORPO</w:t>
                      </w:r>
                    </w:p>
                  </w:txbxContent>
                </v:textbox>
              </v:shape>
            </w:pict>
          </mc:Fallback>
        </mc:AlternateContent>
      </w:r>
    </w:p>
    <w:p w14:paraId="5E55D4B2" w14:textId="57D9F31A" w:rsidR="0090412E" w:rsidRDefault="0090412E" w:rsidP="003C487B">
      <w:pPr>
        <w:rPr>
          <w:rFonts w:ascii="Arial" w:hAnsi="Arial"/>
          <w:b/>
          <w:sz w:val="22"/>
          <w:highlight w:val="yellow"/>
        </w:rPr>
      </w:pPr>
    </w:p>
    <w:p w14:paraId="5F501558" w14:textId="77777777" w:rsidR="009F4F27" w:rsidRDefault="009F4F27" w:rsidP="003C487B">
      <w:pPr>
        <w:rPr>
          <w:rFonts w:ascii="Arial" w:hAnsi="Arial"/>
          <w:b/>
          <w:sz w:val="22"/>
          <w:highlight w:val="yellow"/>
        </w:rPr>
      </w:pPr>
    </w:p>
    <w:p w14:paraId="56C721DB" w14:textId="07AAC0B0" w:rsidR="2CDACBD6" w:rsidRDefault="2CDACBD6" w:rsidP="2CDACBD6">
      <w:pPr>
        <w:jc w:val="both"/>
        <w:rPr>
          <w:rFonts w:ascii="Arial" w:hAnsi="Arial"/>
          <w:sz w:val="22"/>
          <w:szCs w:val="22"/>
        </w:rPr>
      </w:pPr>
    </w:p>
    <w:p w14:paraId="29866EAB" w14:textId="6B03CBD1" w:rsidR="2CDACBD6" w:rsidRDefault="2CDACBD6" w:rsidP="2CDACBD6">
      <w:pPr>
        <w:jc w:val="both"/>
        <w:rPr>
          <w:rFonts w:ascii="Arial" w:hAnsi="Arial"/>
          <w:sz w:val="22"/>
          <w:szCs w:val="22"/>
        </w:rPr>
      </w:pPr>
    </w:p>
    <w:p w14:paraId="05264945" w14:textId="67B6D21C" w:rsidR="59B1B8CC" w:rsidRDefault="59B1B8CC" w:rsidP="2CDACBD6">
      <w:pPr>
        <w:jc w:val="both"/>
        <w:rPr>
          <w:rFonts w:ascii="Arial" w:hAnsi="Arial"/>
          <w:sz w:val="22"/>
          <w:szCs w:val="22"/>
        </w:rPr>
      </w:pPr>
      <w:r w:rsidRPr="2CDACBD6">
        <w:rPr>
          <w:rFonts w:ascii="Arial" w:hAnsi="Arial"/>
          <w:sz w:val="22"/>
          <w:szCs w:val="22"/>
        </w:rPr>
        <w:t xml:space="preserve">Sin embargo; es de anotar que llevando a cabo de forma consiente y controlada cada una de las </w:t>
      </w:r>
      <w:r w:rsidR="3B52C8B6" w:rsidRPr="2CDACBD6">
        <w:rPr>
          <w:rFonts w:ascii="Arial" w:hAnsi="Arial"/>
          <w:sz w:val="22"/>
          <w:szCs w:val="22"/>
        </w:rPr>
        <w:t>recomendaciones</w:t>
      </w:r>
      <w:r w:rsidRPr="2CDACBD6">
        <w:rPr>
          <w:rFonts w:ascii="Arial" w:hAnsi="Arial"/>
          <w:sz w:val="22"/>
          <w:szCs w:val="22"/>
        </w:rPr>
        <w:t xml:space="preserve"> descritas </w:t>
      </w:r>
      <w:r w:rsidR="2D40D3F9" w:rsidRPr="2CDACBD6">
        <w:rPr>
          <w:rFonts w:ascii="Arial" w:hAnsi="Arial"/>
          <w:sz w:val="22"/>
          <w:szCs w:val="22"/>
        </w:rPr>
        <w:t>en</w:t>
      </w:r>
      <w:r w:rsidRPr="2CDACBD6">
        <w:rPr>
          <w:rFonts w:ascii="Arial" w:hAnsi="Arial"/>
          <w:sz w:val="22"/>
          <w:szCs w:val="22"/>
        </w:rPr>
        <w:t xml:space="preserve"> el presente programa; este </w:t>
      </w:r>
      <w:r w:rsidR="1AA53B4F" w:rsidRPr="2CDACBD6">
        <w:rPr>
          <w:rFonts w:ascii="Arial" w:hAnsi="Arial"/>
          <w:sz w:val="22"/>
          <w:szCs w:val="22"/>
        </w:rPr>
        <w:t>ítem</w:t>
      </w:r>
      <w:r w:rsidRPr="2CDACBD6">
        <w:rPr>
          <w:rFonts w:ascii="Arial" w:hAnsi="Arial"/>
          <w:sz w:val="22"/>
          <w:szCs w:val="22"/>
        </w:rPr>
        <w:t xml:space="preserve"> deberá observar reducción significativ</w:t>
      </w:r>
      <w:r w:rsidR="34EC3252" w:rsidRPr="2CDACBD6">
        <w:rPr>
          <w:rFonts w:ascii="Arial" w:hAnsi="Arial"/>
          <w:sz w:val="22"/>
          <w:szCs w:val="22"/>
        </w:rPr>
        <w:t xml:space="preserve">a; toda vez que </w:t>
      </w:r>
      <w:r w:rsidR="6FC3B4F0" w:rsidRPr="2CDACBD6">
        <w:rPr>
          <w:rFonts w:ascii="Arial" w:hAnsi="Arial"/>
          <w:sz w:val="22"/>
          <w:szCs w:val="22"/>
        </w:rPr>
        <w:t>genera</w:t>
      </w:r>
      <w:r w:rsidR="34EC3252" w:rsidRPr="2CDACBD6">
        <w:rPr>
          <w:rFonts w:ascii="Arial" w:hAnsi="Arial"/>
          <w:sz w:val="22"/>
          <w:szCs w:val="22"/>
        </w:rPr>
        <w:t xml:space="preserve"> un aprovechamiento y uso adecuado del papel al interior de los procesos; evitando impactos ambientales.</w:t>
      </w:r>
    </w:p>
    <w:p w14:paraId="70F0101F" w14:textId="6ADA0D01" w:rsidR="2CDACBD6" w:rsidRDefault="2CDACBD6" w:rsidP="2CDACBD6">
      <w:pPr>
        <w:rPr>
          <w:rFonts w:ascii="Arial" w:hAnsi="Arial"/>
          <w:b/>
          <w:bCs/>
          <w:sz w:val="22"/>
          <w:szCs w:val="22"/>
        </w:rPr>
      </w:pPr>
    </w:p>
    <w:p w14:paraId="10EE5FCD" w14:textId="1B2DCEFC" w:rsidR="2CDACBD6" w:rsidRDefault="2CDACBD6" w:rsidP="2CDACBD6">
      <w:pPr>
        <w:rPr>
          <w:rFonts w:ascii="Arial" w:hAnsi="Arial"/>
          <w:b/>
          <w:bCs/>
        </w:rPr>
      </w:pPr>
    </w:p>
    <w:p w14:paraId="1DCD8F13" w14:textId="77777777" w:rsidR="003C487B" w:rsidRPr="00E72B78" w:rsidRDefault="000C68CD" w:rsidP="003C487B">
      <w:pPr>
        <w:rPr>
          <w:rFonts w:ascii="Arial" w:hAnsi="Arial"/>
          <w:b/>
          <w:sz w:val="22"/>
        </w:rPr>
      </w:pPr>
      <w:r w:rsidRPr="00EB28D2">
        <w:rPr>
          <w:rFonts w:ascii="Arial" w:hAnsi="Arial"/>
          <w:b/>
          <w:sz w:val="22"/>
        </w:rPr>
        <w:t>5.7</w:t>
      </w:r>
      <w:r w:rsidR="00E72B78" w:rsidRPr="00EB28D2">
        <w:rPr>
          <w:rFonts w:ascii="Arial" w:hAnsi="Arial"/>
          <w:b/>
          <w:sz w:val="22"/>
        </w:rPr>
        <w:t xml:space="preserve"> </w:t>
      </w:r>
      <w:r w:rsidRPr="00EB28D2">
        <w:rPr>
          <w:rFonts w:ascii="Arial" w:hAnsi="Arial"/>
          <w:b/>
          <w:sz w:val="22"/>
        </w:rPr>
        <w:t>Histórico</w:t>
      </w:r>
      <w:r w:rsidR="00E72B78" w:rsidRPr="00EB28D2">
        <w:rPr>
          <w:rFonts w:ascii="Arial" w:hAnsi="Arial"/>
          <w:b/>
          <w:sz w:val="22"/>
        </w:rPr>
        <w:t xml:space="preserve"> de </w:t>
      </w:r>
      <w:r w:rsidRPr="00EB28D2">
        <w:rPr>
          <w:rFonts w:ascii="Arial" w:hAnsi="Arial"/>
          <w:b/>
          <w:sz w:val="22"/>
        </w:rPr>
        <w:t>consumo</w:t>
      </w:r>
      <w:r w:rsidR="00E72B78" w:rsidRPr="00EB28D2">
        <w:rPr>
          <w:rFonts w:ascii="Arial" w:hAnsi="Arial"/>
          <w:b/>
          <w:sz w:val="22"/>
        </w:rPr>
        <w:t xml:space="preserve"> de papel</w:t>
      </w:r>
    </w:p>
    <w:p w14:paraId="71F6A0A5" w14:textId="77777777" w:rsidR="003C487B" w:rsidRPr="003C487B" w:rsidRDefault="003C487B" w:rsidP="003C487B">
      <w:pPr>
        <w:jc w:val="both"/>
        <w:rPr>
          <w:rFonts w:ascii="Arial" w:hAnsi="Arial" w:cs="Arial"/>
          <w:b/>
          <w:bCs/>
          <w:sz w:val="22"/>
          <w:szCs w:val="20"/>
        </w:rPr>
      </w:pPr>
    </w:p>
    <w:p w14:paraId="1D7DC47E" w14:textId="39733F4E" w:rsidR="000C68CD" w:rsidRPr="00FA5BB8" w:rsidRDefault="000C68CD" w:rsidP="2CDACBD6">
      <w:pPr>
        <w:jc w:val="both"/>
        <w:rPr>
          <w:rFonts w:ascii="Arial" w:hAnsi="Arial" w:cs="Arial"/>
          <w:b/>
          <w:bCs/>
          <w:sz w:val="22"/>
          <w:szCs w:val="22"/>
        </w:rPr>
      </w:pPr>
      <w:r w:rsidRPr="00FA5BB8">
        <w:rPr>
          <w:rFonts w:ascii="Arial" w:hAnsi="Arial" w:cs="Arial"/>
          <w:sz w:val="22"/>
          <w:szCs w:val="22"/>
        </w:rPr>
        <w:t xml:space="preserve">Teniendo en cuenta el comparativo de los consumos de papel entre cada vigencia, se presentan a continuación los resultados de los consumos para la vigencia 2017, 2018 y 2019 así: </w:t>
      </w:r>
      <w:r w:rsidRPr="00FA5BB8">
        <w:rPr>
          <w:rFonts w:ascii="Arial" w:hAnsi="Arial" w:cs="Arial"/>
          <w:b/>
          <w:bCs/>
          <w:sz w:val="22"/>
          <w:szCs w:val="22"/>
        </w:rPr>
        <w:t xml:space="preserve">  </w:t>
      </w:r>
    </w:p>
    <w:p w14:paraId="4F51793F" w14:textId="77777777" w:rsidR="002D023B" w:rsidRPr="00FA5BB8" w:rsidRDefault="002D023B" w:rsidP="2CDACBD6">
      <w:pPr>
        <w:jc w:val="both"/>
        <w:rPr>
          <w:rFonts w:ascii="Arial" w:hAnsi="Arial" w:cs="Arial"/>
          <w:sz w:val="22"/>
          <w:szCs w:val="22"/>
        </w:rPr>
      </w:pPr>
    </w:p>
    <w:p w14:paraId="7CE7D4A3" w14:textId="77777777" w:rsidR="000C68CD" w:rsidRPr="00FA5BB8" w:rsidRDefault="000C68CD" w:rsidP="2CDACBD6">
      <w:pPr>
        <w:jc w:val="both"/>
        <w:rPr>
          <w:rFonts w:ascii="Arial" w:hAnsi="Arial" w:cs="Arial"/>
          <w:sz w:val="22"/>
          <w:szCs w:val="22"/>
        </w:rPr>
      </w:pPr>
      <w:r w:rsidRPr="00FA5BB8">
        <w:rPr>
          <w:rFonts w:ascii="Arial" w:hAnsi="Arial" w:cs="Arial"/>
          <w:sz w:val="22"/>
          <w:szCs w:val="22"/>
        </w:rPr>
        <w:t>Durante el primer semestre de la vigencia 2018 el consumo de papel de la entidad fue de 528.830 páginas mientras que para el primer semestre de la vigencia 2017 se registró un consumo de 700.699 páginas, lo que representa una reducción de 171.869 páginas equivalente al 24,96%. Este resultado significa una reducción en la facturación del servicio de outsourcing de $ 19.024.169 pesos. Lo anterior, debido en gran medida a la implementación de la plataforma virtual de Colombia Compra Eficiente con el módulo SECOP II, por medio del cual se realizan los procesos de contratación disminuyendo así los documentos físicos.</w:t>
      </w:r>
    </w:p>
    <w:p w14:paraId="64D55A43" w14:textId="77777777" w:rsidR="000C68CD" w:rsidRPr="00FA5BB8" w:rsidRDefault="000C68CD" w:rsidP="2CDACBD6">
      <w:pPr>
        <w:jc w:val="both"/>
        <w:rPr>
          <w:rFonts w:ascii="Arial" w:hAnsi="Arial" w:cs="Arial"/>
          <w:b/>
          <w:bCs/>
          <w:sz w:val="22"/>
          <w:szCs w:val="22"/>
          <w:highlight w:val="green"/>
        </w:rPr>
      </w:pPr>
    </w:p>
    <w:p w14:paraId="67F4AFA7" w14:textId="03A53996" w:rsidR="000C68CD" w:rsidRDefault="0067106E" w:rsidP="0067106E">
      <w:pPr>
        <w:jc w:val="center"/>
        <w:rPr>
          <w:rFonts w:ascii="Arial" w:hAnsi="Arial" w:cs="Arial"/>
          <w:b/>
          <w:bCs/>
          <w:sz w:val="22"/>
          <w:szCs w:val="20"/>
          <w:highlight w:val="green"/>
        </w:rPr>
      </w:pPr>
      <w:r>
        <w:rPr>
          <w:noProof/>
          <w:lang w:eastAsia="es-CO"/>
        </w:rPr>
        <w:lastRenderedPageBreak/>
        <w:drawing>
          <wp:inline distT="0" distB="0" distL="0" distR="0" wp14:anchorId="3E52EB55" wp14:editId="0E1AECBB">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EDED8" w14:textId="77777777" w:rsidR="002D023B" w:rsidRPr="00281C23" w:rsidRDefault="002D023B" w:rsidP="0067106E">
      <w:pPr>
        <w:jc w:val="center"/>
        <w:rPr>
          <w:rFonts w:ascii="Arial" w:hAnsi="Arial" w:cs="Arial"/>
          <w:b/>
          <w:bCs/>
          <w:sz w:val="22"/>
          <w:szCs w:val="20"/>
          <w:highlight w:val="green"/>
        </w:rPr>
      </w:pPr>
    </w:p>
    <w:p w14:paraId="3103886A" w14:textId="77777777" w:rsidR="000C68CD" w:rsidRPr="0067106E" w:rsidRDefault="000C68CD" w:rsidP="000C68CD">
      <w:pPr>
        <w:jc w:val="both"/>
        <w:rPr>
          <w:rFonts w:ascii="Arial" w:hAnsi="Arial" w:cs="Arial"/>
          <w:bCs/>
          <w:sz w:val="22"/>
          <w:szCs w:val="22"/>
        </w:rPr>
      </w:pPr>
      <w:r w:rsidRPr="0067106E">
        <w:rPr>
          <w:rFonts w:ascii="Arial" w:hAnsi="Arial" w:cs="Arial"/>
          <w:bCs/>
          <w:sz w:val="22"/>
          <w:szCs w:val="22"/>
        </w:rPr>
        <w:t>Durante el segundo semestre de la vigencia 2018 el consumo de papel de la entidad fue de 485.271 páginas mientras que para el segundo semestre de la vigencia 2017 se registró un consumo de 728.030 páginas, lo que representa una reducción de 242.759 páginas equivalente al 33.34%. Este resultado significa una reducción en la facturación del servicio de outsourcing de $ 21.622.066,20 pesos. Se evidencia el compromiso asumido por los procesos de la entidad para reducir el consumo de papel en el desarrollo de sus actividades, así como el buen resultado obtenido a partir de las campañas que incentivan el uso de las tecnologías como herramientas clave para el uso racional del papel.</w:t>
      </w:r>
      <w:r w:rsidR="0067106E">
        <w:rPr>
          <w:rFonts w:ascii="Arial" w:hAnsi="Arial" w:cs="Arial"/>
          <w:bCs/>
          <w:sz w:val="22"/>
          <w:szCs w:val="22"/>
        </w:rPr>
        <w:t xml:space="preserve"> </w:t>
      </w:r>
    </w:p>
    <w:p w14:paraId="6F950FD0" w14:textId="77777777" w:rsidR="000C68CD" w:rsidRDefault="000C68CD" w:rsidP="000C68CD">
      <w:pPr>
        <w:jc w:val="both"/>
        <w:rPr>
          <w:rFonts w:ascii="Arial" w:hAnsi="Arial" w:cs="Arial"/>
          <w:bCs/>
          <w:sz w:val="22"/>
          <w:szCs w:val="22"/>
          <w:highlight w:val="green"/>
        </w:rPr>
      </w:pPr>
    </w:p>
    <w:p w14:paraId="448C9F70" w14:textId="77777777" w:rsidR="000C68CD" w:rsidRPr="00281C23" w:rsidRDefault="0067106E" w:rsidP="0067106E">
      <w:pPr>
        <w:jc w:val="center"/>
        <w:rPr>
          <w:rFonts w:ascii="Arial" w:hAnsi="Arial" w:cs="Arial"/>
          <w:bCs/>
          <w:sz w:val="22"/>
          <w:szCs w:val="22"/>
          <w:highlight w:val="green"/>
        </w:rPr>
      </w:pPr>
      <w:r>
        <w:rPr>
          <w:noProof/>
          <w:lang w:eastAsia="es-CO"/>
        </w:rPr>
        <w:drawing>
          <wp:inline distT="0" distB="0" distL="0" distR="0" wp14:anchorId="39F87509" wp14:editId="0BAEAF77">
            <wp:extent cx="4175185" cy="2355011"/>
            <wp:effectExtent l="0" t="0" r="15875" b="762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CD75B6" w14:textId="77777777" w:rsidR="000C68CD" w:rsidRPr="00281C23" w:rsidRDefault="000C68CD" w:rsidP="000C68CD">
      <w:pPr>
        <w:jc w:val="both"/>
        <w:rPr>
          <w:rFonts w:ascii="Arial" w:hAnsi="Arial" w:cs="Arial"/>
          <w:bCs/>
          <w:sz w:val="22"/>
          <w:szCs w:val="22"/>
          <w:highlight w:val="green"/>
        </w:rPr>
      </w:pPr>
    </w:p>
    <w:p w14:paraId="2229A1C8" w14:textId="1EC22D07" w:rsidR="000C68CD" w:rsidRPr="009F4F27" w:rsidRDefault="000C68CD" w:rsidP="000C68CD">
      <w:pPr>
        <w:autoSpaceDE w:val="0"/>
        <w:autoSpaceDN w:val="0"/>
        <w:adjustRightInd w:val="0"/>
        <w:jc w:val="both"/>
        <w:rPr>
          <w:rFonts w:ascii="Arial" w:hAnsi="Arial" w:cs="Arial"/>
          <w:bCs/>
          <w:color w:val="FF0000"/>
          <w:sz w:val="22"/>
          <w:szCs w:val="22"/>
        </w:rPr>
      </w:pPr>
      <w:r w:rsidRPr="004026BC">
        <w:rPr>
          <w:rFonts w:ascii="Arial" w:hAnsi="Arial" w:cs="Arial"/>
          <w:bCs/>
          <w:sz w:val="22"/>
          <w:szCs w:val="22"/>
        </w:rPr>
        <w:t>Durante el pri</w:t>
      </w:r>
      <w:r w:rsidR="0067106E" w:rsidRPr="004026BC">
        <w:rPr>
          <w:rFonts w:ascii="Arial" w:hAnsi="Arial" w:cs="Arial"/>
          <w:bCs/>
          <w:sz w:val="22"/>
          <w:szCs w:val="22"/>
        </w:rPr>
        <w:t>mer semestre de la vigencia 2018</w:t>
      </w:r>
      <w:r w:rsidRPr="004026BC">
        <w:rPr>
          <w:rFonts w:ascii="Arial" w:hAnsi="Arial" w:cs="Arial"/>
          <w:bCs/>
          <w:sz w:val="22"/>
          <w:szCs w:val="22"/>
        </w:rPr>
        <w:t xml:space="preserve"> el consumo de papel de la entidad fue de 528.830 páginas mientras que para el primer semestre de la vigencia </w:t>
      </w:r>
      <w:r w:rsidR="0067106E" w:rsidRPr="004026BC">
        <w:rPr>
          <w:rFonts w:ascii="Arial" w:hAnsi="Arial" w:cs="Arial"/>
          <w:bCs/>
          <w:sz w:val="22"/>
          <w:szCs w:val="22"/>
        </w:rPr>
        <w:t>2019</w:t>
      </w:r>
      <w:r w:rsidR="004F7FFD">
        <w:rPr>
          <w:rFonts w:ascii="Arial" w:hAnsi="Arial" w:cs="Arial"/>
          <w:bCs/>
          <w:sz w:val="22"/>
          <w:szCs w:val="22"/>
        </w:rPr>
        <w:t xml:space="preserve"> se registró un consumo de 461</w:t>
      </w:r>
      <w:r w:rsidRPr="004026BC">
        <w:rPr>
          <w:rFonts w:ascii="Arial" w:hAnsi="Arial" w:cs="Arial"/>
          <w:bCs/>
          <w:sz w:val="22"/>
          <w:szCs w:val="22"/>
        </w:rPr>
        <w:t>.</w:t>
      </w:r>
      <w:r w:rsidR="004F7FFD">
        <w:rPr>
          <w:rFonts w:ascii="Arial" w:hAnsi="Arial" w:cs="Arial"/>
          <w:bCs/>
          <w:sz w:val="22"/>
          <w:szCs w:val="22"/>
        </w:rPr>
        <w:t>003</w:t>
      </w:r>
      <w:r w:rsidRPr="004026BC">
        <w:rPr>
          <w:rFonts w:ascii="Arial" w:hAnsi="Arial" w:cs="Arial"/>
          <w:bCs/>
          <w:sz w:val="22"/>
          <w:szCs w:val="22"/>
        </w:rPr>
        <w:t xml:space="preserve"> páginas, lo que representa una reducción de </w:t>
      </w:r>
      <w:r w:rsidR="004F7FFD">
        <w:rPr>
          <w:rFonts w:ascii="Arial" w:hAnsi="Arial" w:cs="Arial"/>
          <w:bCs/>
          <w:sz w:val="22"/>
          <w:szCs w:val="22"/>
        </w:rPr>
        <w:t xml:space="preserve">67.827 </w:t>
      </w:r>
      <w:r w:rsidRPr="004026BC">
        <w:rPr>
          <w:rFonts w:ascii="Arial" w:hAnsi="Arial" w:cs="Arial"/>
          <w:bCs/>
          <w:sz w:val="22"/>
          <w:szCs w:val="22"/>
        </w:rPr>
        <w:t xml:space="preserve"> páginas equivalente al 12.90 de la meta de cumplimiento </w:t>
      </w:r>
      <w:r w:rsidR="004F7FFD">
        <w:rPr>
          <w:rFonts w:ascii="Arial" w:hAnsi="Arial" w:cs="Arial"/>
          <w:bCs/>
          <w:sz w:val="22"/>
          <w:szCs w:val="22"/>
        </w:rPr>
        <w:t>12.82</w:t>
      </w:r>
      <w:r w:rsidRPr="004026BC">
        <w:rPr>
          <w:rFonts w:ascii="Arial" w:hAnsi="Arial" w:cs="Arial"/>
          <w:bCs/>
          <w:sz w:val="22"/>
          <w:szCs w:val="22"/>
        </w:rPr>
        <w:t xml:space="preserve">% establecida para este semestre; teniendo en </w:t>
      </w:r>
      <w:r w:rsidRPr="004026BC">
        <w:rPr>
          <w:rFonts w:ascii="Arial" w:hAnsi="Arial" w:cs="Arial"/>
          <w:bCs/>
          <w:sz w:val="22"/>
          <w:szCs w:val="22"/>
        </w:rPr>
        <w:lastRenderedPageBreak/>
        <w:t xml:space="preserve">cuenta los resultados alcanzados se realiza la presente modificación al programa a fin de que las </w:t>
      </w:r>
      <w:r w:rsidRPr="0064337B">
        <w:rPr>
          <w:rFonts w:ascii="Arial" w:hAnsi="Arial" w:cs="Arial"/>
          <w:bCs/>
          <w:sz w:val="22"/>
          <w:szCs w:val="22"/>
        </w:rPr>
        <w:t xml:space="preserve">actividades planteadas generen un mayor impacto y se disminuya el consumo. </w:t>
      </w:r>
    </w:p>
    <w:p w14:paraId="32304741" w14:textId="77777777" w:rsidR="000C68CD" w:rsidRPr="009F4F27" w:rsidRDefault="000C68CD" w:rsidP="000C68CD">
      <w:pPr>
        <w:autoSpaceDE w:val="0"/>
        <w:autoSpaceDN w:val="0"/>
        <w:adjustRightInd w:val="0"/>
        <w:jc w:val="both"/>
        <w:rPr>
          <w:rFonts w:ascii="Arial" w:hAnsi="Arial" w:cs="Arial"/>
          <w:bCs/>
          <w:color w:val="FF0000"/>
          <w:sz w:val="22"/>
          <w:szCs w:val="22"/>
        </w:rPr>
      </w:pPr>
    </w:p>
    <w:p w14:paraId="40BE9BEF" w14:textId="4B168FB1" w:rsidR="006B7F17" w:rsidRDefault="0064337B" w:rsidP="00BF63BC">
      <w:pPr>
        <w:tabs>
          <w:tab w:val="left" w:pos="1680"/>
        </w:tabs>
        <w:jc w:val="center"/>
        <w:rPr>
          <w:rFonts w:ascii="Arial" w:hAnsi="Arial"/>
          <w:color w:val="FF0000"/>
          <w:sz w:val="22"/>
        </w:rPr>
      </w:pPr>
      <w:r>
        <w:rPr>
          <w:rFonts w:ascii="Arial" w:hAnsi="Arial" w:cs="Arial"/>
          <w:b/>
          <w:noProof/>
          <w:sz w:val="20"/>
          <w:szCs w:val="20"/>
          <w:lang w:eastAsia="es-CO"/>
        </w:rPr>
        <w:drawing>
          <wp:inline distT="0" distB="0" distL="0" distR="0" wp14:anchorId="17D8F3C4" wp14:editId="0522F4E5">
            <wp:extent cx="4244197" cy="2551221"/>
            <wp:effectExtent l="0" t="0" r="444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7170" cy="2577052"/>
                    </a:xfrm>
                    <a:prstGeom prst="rect">
                      <a:avLst/>
                    </a:prstGeom>
                    <a:noFill/>
                  </pic:spPr>
                </pic:pic>
              </a:graphicData>
            </a:graphic>
          </wp:inline>
        </w:drawing>
      </w:r>
    </w:p>
    <w:p w14:paraId="1F8FCCFF" w14:textId="77777777" w:rsidR="006B7F17" w:rsidRDefault="006B7F17" w:rsidP="004026BC">
      <w:pPr>
        <w:tabs>
          <w:tab w:val="left" w:pos="1680"/>
        </w:tabs>
        <w:jc w:val="center"/>
        <w:rPr>
          <w:rFonts w:ascii="Arial" w:hAnsi="Arial"/>
          <w:color w:val="FF0000"/>
          <w:sz w:val="22"/>
        </w:rPr>
      </w:pPr>
    </w:p>
    <w:p w14:paraId="4E0C9BD1" w14:textId="77777777" w:rsidR="00BF63BC" w:rsidRPr="00BF63BC" w:rsidRDefault="00BF63BC" w:rsidP="00BF63BC">
      <w:pPr>
        <w:jc w:val="both"/>
        <w:rPr>
          <w:rFonts w:ascii="Arial" w:hAnsi="Arial" w:cs="Arial"/>
          <w:bCs/>
          <w:sz w:val="22"/>
          <w:szCs w:val="22"/>
        </w:rPr>
      </w:pPr>
      <w:r w:rsidRPr="00BF63BC">
        <w:rPr>
          <w:rFonts w:ascii="Arial" w:hAnsi="Arial" w:cs="Arial"/>
          <w:bCs/>
          <w:sz w:val="22"/>
          <w:szCs w:val="22"/>
        </w:rPr>
        <w:t xml:space="preserve">Durante el segundo semestre de la vigencia 2018 el consumo de papel de la entidad fue de 485.271 páginas, mientras que para el segundo semestre de la vigencia 2019 se registró un consumo de 554.691 páginas, lo que representa un incremento de 69.420 páginas y equivale a un 14,30% de aumento en el consumo de papel sobre la meta del 15%. </w:t>
      </w:r>
    </w:p>
    <w:p w14:paraId="5541792C" w14:textId="77777777" w:rsidR="00AE5EA5" w:rsidRPr="009F4F27" w:rsidRDefault="00AE5EA5" w:rsidP="004026BC">
      <w:pPr>
        <w:tabs>
          <w:tab w:val="left" w:pos="1680"/>
        </w:tabs>
        <w:jc w:val="center"/>
        <w:rPr>
          <w:rFonts w:ascii="Arial" w:hAnsi="Arial"/>
          <w:color w:val="FF0000"/>
          <w:sz w:val="22"/>
        </w:rPr>
      </w:pPr>
    </w:p>
    <w:p w14:paraId="012A5B0A" w14:textId="5A9A1055" w:rsidR="009F4F27" w:rsidRDefault="009F4F27" w:rsidP="004026BC">
      <w:pPr>
        <w:tabs>
          <w:tab w:val="left" w:pos="1680"/>
        </w:tabs>
        <w:jc w:val="center"/>
        <w:rPr>
          <w:rFonts w:ascii="Arial" w:hAnsi="Arial"/>
          <w:color w:val="4472C4" w:themeColor="accent5"/>
          <w:sz w:val="22"/>
        </w:rPr>
      </w:pPr>
    </w:p>
    <w:p w14:paraId="63716525" w14:textId="3000D518" w:rsidR="00BF63BC" w:rsidRDefault="00BF63BC" w:rsidP="004026BC">
      <w:pPr>
        <w:tabs>
          <w:tab w:val="left" w:pos="1680"/>
        </w:tabs>
        <w:jc w:val="center"/>
        <w:rPr>
          <w:rFonts w:ascii="Arial" w:hAnsi="Arial"/>
          <w:color w:val="4472C4" w:themeColor="accent5"/>
          <w:sz w:val="22"/>
        </w:rPr>
      </w:pPr>
      <w:r w:rsidRPr="00351C56">
        <w:rPr>
          <w:rFonts w:ascii="Arial" w:hAnsi="Arial" w:cs="Arial"/>
          <w:b/>
          <w:noProof/>
          <w:color w:val="FF0000"/>
          <w:sz w:val="20"/>
          <w:szCs w:val="20"/>
          <w:lang w:eastAsia="es-CO"/>
        </w:rPr>
        <w:drawing>
          <wp:inline distT="0" distB="0" distL="0" distR="0" wp14:anchorId="698CD44D" wp14:editId="362D26B1">
            <wp:extent cx="4114800" cy="2475865"/>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2475865"/>
                    </a:xfrm>
                    <a:prstGeom prst="rect">
                      <a:avLst/>
                    </a:prstGeom>
                    <a:noFill/>
                    <a:ln>
                      <a:noFill/>
                    </a:ln>
                  </pic:spPr>
                </pic:pic>
              </a:graphicData>
            </a:graphic>
          </wp:inline>
        </w:drawing>
      </w:r>
    </w:p>
    <w:p w14:paraId="2AFBD7C1" w14:textId="1556AB24" w:rsidR="00BF63BC" w:rsidRDefault="00BF63BC" w:rsidP="004026BC">
      <w:pPr>
        <w:tabs>
          <w:tab w:val="left" w:pos="1680"/>
        </w:tabs>
        <w:jc w:val="center"/>
        <w:rPr>
          <w:rFonts w:ascii="Arial" w:hAnsi="Arial"/>
          <w:color w:val="4472C4" w:themeColor="accent5"/>
          <w:sz w:val="22"/>
        </w:rPr>
      </w:pPr>
    </w:p>
    <w:p w14:paraId="38F033BC" w14:textId="3894DD8A" w:rsidR="00BF63BC" w:rsidRDefault="00BF63BC" w:rsidP="004026BC">
      <w:pPr>
        <w:tabs>
          <w:tab w:val="left" w:pos="1680"/>
        </w:tabs>
        <w:jc w:val="center"/>
        <w:rPr>
          <w:rFonts w:ascii="Arial" w:hAnsi="Arial"/>
          <w:color w:val="4472C4" w:themeColor="accent5"/>
          <w:sz w:val="22"/>
        </w:rPr>
      </w:pPr>
    </w:p>
    <w:p w14:paraId="10496D54" w14:textId="77777777" w:rsidR="00BF63BC" w:rsidRPr="00A86FCC" w:rsidRDefault="00BF63BC" w:rsidP="00BF63BC">
      <w:pPr>
        <w:jc w:val="both"/>
        <w:rPr>
          <w:rFonts w:ascii="Arial" w:hAnsi="Arial" w:cs="Arial"/>
          <w:bCs/>
          <w:sz w:val="22"/>
          <w:szCs w:val="22"/>
        </w:rPr>
      </w:pPr>
      <w:r w:rsidRPr="00A86FCC">
        <w:rPr>
          <w:rFonts w:ascii="Arial" w:hAnsi="Arial" w:cs="Arial"/>
          <w:bCs/>
          <w:sz w:val="22"/>
          <w:szCs w:val="22"/>
        </w:rPr>
        <w:t xml:space="preserve">Durante el primer semestre de la vigencia 2019 el consumo de papel de la entidad fue de 461.003 páginas, mientras que para el primer semestre de la vigencia 2020 se registró un </w:t>
      </w:r>
      <w:r w:rsidRPr="00A86FCC">
        <w:rPr>
          <w:rFonts w:ascii="Arial" w:hAnsi="Arial" w:cs="Arial"/>
          <w:bCs/>
          <w:sz w:val="22"/>
          <w:szCs w:val="22"/>
        </w:rPr>
        <w:lastRenderedPageBreak/>
        <w:t xml:space="preserve">consumo de 315.801 páginas, lo que representa una reducción de 145.202 páginas y equivale a un 31,49% de disminución en el consumo de papel sobre la meta del 15%. </w:t>
      </w:r>
    </w:p>
    <w:p w14:paraId="4203BE9D" w14:textId="7B87D403" w:rsidR="00BF63BC" w:rsidRDefault="00BF63BC" w:rsidP="004026BC">
      <w:pPr>
        <w:tabs>
          <w:tab w:val="left" w:pos="1680"/>
        </w:tabs>
        <w:jc w:val="center"/>
        <w:rPr>
          <w:rFonts w:ascii="Arial" w:hAnsi="Arial"/>
          <w:color w:val="4472C4" w:themeColor="accent5"/>
          <w:sz w:val="22"/>
        </w:rPr>
      </w:pPr>
    </w:p>
    <w:p w14:paraId="24DD7C04" w14:textId="40A63484" w:rsidR="00A86FCC" w:rsidRDefault="00A86FCC" w:rsidP="004026BC">
      <w:pPr>
        <w:tabs>
          <w:tab w:val="left" w:pos="1680"/>
        </w:tabs>
        <w:jc w:val="center"/>
        <w:rPr>
          <w:rFonts w:ascii="Arial" w:hAnsi="Arial"/>
          <w:color w:val="4472C4" w:themeColor="accent5"/>
          <w:sz w:val="22"/>
        </w:rPr>
      </w:pPr>
    </w:p>
    <w:p w14:paraId="43398AAA" w14:textId="50677465" w:rsidR="00A86FCC" w:rsidRDefault="00A86FCC" w:rsidP="004026BC">
      <w:pPr>
        <w:tabs>
          <w:tab w:val="left" w:pos="1680"/>
        </w:tabs>
        <w:jc w:val="center"/>
        <w:rPr>
          <w:rFonts w:ascii="Arial" w:hAnsi="Arial"/>
          <w:color w:val="4472C4" w:themeColor="accent5"/>
          <w:sz w:val="22"/>
        </w:rPr>
      </w:pPr>
      <w:r w:rsidRPr="002917F7">
        <w:rPr>
          <w:rFonts w:ascii="Arial" w:hAnsi="Arial" w:cs="Arial"/>
          <w:noProof/>
          <w:kern w:val="32"/>
          <w:sz w:val="20"/>
          <w:szCs w:val="20"/>
          <w:lang w:eastAsia="es-CO"/>
        </w:rPr>
        <w:drawing>
          <wp:inline distT="0" distB="0" distL="0" distR="0" wp14:anchorId="0714059E" wp14:editId="5A30B038">
            <wp:extent cx="4280979" cy="2570672"/>
            <wp:effectExtent l="0" t="0" r="571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7484" cy="2586588"/>
                    </a:xfrm>
                    <a:prstGeom prst="rect">
                      <a:avLst/>
                    </a:prstGeom>
                    <a:noFill/>
                    <a:ln>
                      <a:noFill/>
                    </a:ln>
                  </pic:spPr>
                </pic:pic>
              </a:graphicData>
            </a:graphic>
          </wp:inline>
        </w:drawing>
      </w:r>
    </w:p>
    <w:p w14:paraId="2BE93390" w14:textId="62793C58" w:rsidR="00A86FCC" w:rsidRDefault="00A86FCC" w:rsidP="004026BC">
      <w:pPr>
        <w:tabs>
          <w:tab w:val="left" w:pos="1680"/>
        </w:tabs>
        <w:jc w:val="center"/>
        <w:rPr>
          <w:rFonts w:ascii="Arial" w:hAnsi="Arial"/>
          <w:color w:val="4472C4" w:themeColor="accent5"/>
          <w:sz w:val="22"/>
        </w:rPr>
      </w:pPr>
    </w:p>
    <w:p w14:paraId="600CE3BE" w14:textId="2176E2C9" w:rsidR="00A86FCC" w:rsidRDefault="00A86FCC" w:rsidP="004026BC">
      <w:pPr>
        <w:tabs>
          <w:tab w:val="left" w:pos="1680"/>
        </w:tabs>
        <w:jc w:val="center"/>
        <w:rPr>
          <w:rFonts w:ascii="Arial" w:hAnsi="Arial"/>
          <w:color w:val="4472C4" w:themeColor="accent5"/>
          <w:sz w:val="22"/>
        </w:rPr>
      </w:pPr>
    </w:p>
    <w:p w14:paraId="3EFD78AD" w14:textId="77777777" w:rsidR="00A86FCC" w:rsidRPr="00A86FCC" w:rsidRDefault="00A86FCC" w:rsidP="00A86FCC">
      <w:pPr>
        <w:jc w:val="both"/>
        <w:rPr>
          <w:rFonts w:ascii="Arial" w:hAnsi="Arial" w:cs="Arial"/>
          <w:bCs/>
          <w:sz w:val="22"/>
          <w:szCs w:val="22"/>
        </w:rPr>
      </w:pPr>
      <w:r w:rsidRPr="00A86FCC">
        <w:rPr>
          <w:rFonts w:ascii="Arial" w:hAnsi="Arial" w:cs="Arial"/>
          <w:bCs/>
          <w:sz w:val="22"/>
          <w:szCs w:val="22"/>
        </w:rPr>
        <w:t xml:space="preserve">Durante el segundo semestre de la vigencia 2019 el consumo de papel de la entidad fue de 554.691 páginas, mientras que para el segundo semestre de la vigencia 2020 se registró un consumo de 423.437 páginas, lo que representa una reducción de 131.254 páginas equivale a un 23.66% de disminución en el consumo de papel sobre la meta del 15%. </w:t>
      </w:r>
    </w:p>
    <w:p w14:paraId="68E6F197" w14:textId="1B2D5E6E" w:rsidR="00A86FCC" w:rsidRDefault="00A86FCC" w:rsidP="004026BC">
      <w:pPr>
        <w:tabs>
          <w:tab w:val="left" w:pos="1680"/>
        </w:tabs>
        <w:jc w:val="center"/>
        <w:rPr>
          <w:rFonts w:ascii="Arial" w:hAnsi="Arial"/>
          <w:color w:val="4472C4" w:themeColor="accent5"/>
          <w:sz w:val="22"/>
        </w:rPr>
      </w:pPr>
    </w:p>
    <w:p w14:paraId="368C5A9C" w14:textId="534B8040" w:rsidR="00A86FCC" w:rsidRDefault="00A86FCC" w:rsidP="004026BC">
      <w:pPr>
        <w:tabs>
          <w:tab w:val="left" w:pos="1680"/>
        </w:tabs>
        <w:jc w:val="center"/>
        <w:rPr>
          <w:rFonts w:ascii="Arial" w:hAnsi="Arial"/>
          <w:color w:val="4472C4" w:themeColor="accent5"/>
          <w:sz w:val="22"/>
        </w:rPr>
      </w:pPr>
    </w:p>
    <w:p w14:paraId="1283ECBF" w14:textId="39A6A3E2" w:rsidR="00A86FCC" w:rsidRPr="0064337B" w:rsidRDefault="00A86FCC" w:rsidP="004026BC">
      <w:pPr>
        <w:tabs>
          <w:tab w:val="left" w:pos="1680"/>
        </w:tabs>
        <w:jc w:val="center"/>
        <w:rPr>
          <w:rFonts w:ascii="Arial" w:hAnsi="Arial"/>
          <w:color w:val="4472C4" w:themeColor="accent5"/>
          <w:sz w:val="22"/>
        </w:rPr>
        <w:sectPr w:rsidR="00A86FCC" w:rsidRPr="0064337B" w:rsidSect="002059EF">
          <w:headerReference w:type="default" r:id="rId47"/>
          <w:footerReference w:type="default" r:id="rId48"/>
          <w:headerReference w:type="first" r:id="rId49"/>
          <w:footerReference w:type="first" r:id="rId50"/>
          <w:pgSz w:w="12240" w:h="15840" w:code="1"/>
          <w:pgMar w:top="1701" w:right="1418" w:bottom="1701" w:left="1701" w:header="851" w:footer="851" w:gutter="0"/>
          <w:paperSrc w:first="14" w:other="2"/>
          <w:pgBorders>
            <w:top w:val="single" w:sz="4" w:space="1" w:color="auto"/>
            <w:left w:val="single" w:sz="4" w:space="6" w:color="auto"/>
            <w:bottom w:val="single" w:sz="4" w:space="2" w:color="auto"/>
            <w:right w:val="single" w:sz="4" w:space="6" w:color="auto"/>
          </w:pgBorders>
          <w:cols w:space="708"/>
          <w:titlePg/>
          <w:docGrid w:linePitch="360"/>
        </w:sectPr>
      </w:pPr>
      <w:r w:rsidRPr="00F22C56">
        <w:rPr>
          <w:noProof/>
          <w:lang w:eastAsia="es-CO"/>
        </w:rPr>
        <w:drawing>
          <wp:inline distT="0" distB="0" distL="0" distR="0" wp14:anchorId="7DDEB105" wp14:editId="65278F05">
            <wp:extent cx="4568190" cy="2739390"/>
            <wp:effectExtent l="0" t="0" r="3810" b="3810"/>
            <wp:docPr id="46" name="Gráfico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0F33A9D" w14:textId="77777777" w:rsidR="00AB5F82" w:rsidRPr="00290358" w:rsidRDefault="001B1D18" w:rsidP="00290358">
      <w:pPr>
        <w:pStyle w:val="Prrafodelista"/>
        <w:numPr>
          <w:ilvl w:val="0"/>
          <w:numId w:val="5"/>
        </w:numPr>
        <w:jc w:val="both"/>
        <w:rPr>
          <w:rFonts w:ascii="Arial" w:hAnsi="Arial" w:cs="Arial"/>
          <w:b/>
          <w:bCs/>
          <w:sz w:val="22"/>
          <w:szCs w:val="20"/>
        </w:rPr>
      </w:pPr>
      <w:r w:rsidRPr="00290358">
        <w:rPr>
          <w:rFonts w:ascii="Arial" w:hAnsi="Arial" w:cs="Arial"/>
          <w:b/>
          <w:bCs/>
          <w:sz w:val="22"/>
          <w:szCs w:val="20"/>
        </w:rPr>
        <w:lastRenderedPageBreak/>
        <w:t>ACTIVIDADES</w:t>
      </w:r>
      <w:r w:rsidR="003C1F91" w:rsidRPr="00290358">
        <w:rPr>
          <w:rFonts w:ascii="Arial" w:hAnsi="Arial" w:cs="Arial"/>
          <w:b/>
          <w:bCs/>
          <w:sz w:val="22"/>
          <w:szCs w:val="20"/>
        </w:rPr>
        <w:t xml:space="preserve"> </w:t>
      </w:r>
    </w:p>
    <w:p w14:paraId="1E1C8AC8" w14:textId="77777777" w:rsidR="00290358" w:rsidRPr="003C1F91" w:rsidRDefault="00290358" w:rsidP="00341D5B">
      <w:pPr>
        <w:jc w:val="both"/>
        <w:rPr>
          <w:rFonts w:ascii="Arial" w:hAnsi="Arial" w:cs="Arial"/>
          <w:bCs/>
          <w:sz w:val="22"/>
          <w:szCs w:val="22"/>
        </w:rPr>
      </w:pPr>
    </w:p>
    <w:p w14:paraId="4804CF41" w14:textId="406CB377" w:rsidR="00C00C68" w:rsidRPr="008C6966" w:rsidRDefault="00C00C68" w:rsidP="00AB5F82">
      <w:pPr>
        <w:jc w:val="both"/>
        <w:rPr>
          <w:rFonts w:ascii="Arial" w:hAnsi="Arial" w:cs="Arial"/>
          <w:sz w:val="22"/>
          <w:szCs w:val="22"/>
        </w:rPr>
      </w:pPr>
      <w:r w:rsidRPr="008C6966">
        <w:rPr>
          <w:rFonts w:ascii="Arial" w:hAnsi="Arial" w:cs="Arial"/>
          <w:bCs/>
          <w:sz w:val="22"/>
          <w:szCs w:val="20"/>
        </w:rPr>
        <w:t xml:space="preserve">A </w:t>
      </w:r>
      <w:r w:rsidR="00721111" w:rsidRPr="008C6966">
        <w:rPr>
          <w:rFonts w:ascii="Arial" w:hAnsi="Arial" w:cs="Arial"/>
          <w:bCs/>
          <w:sz w:val="22"/>
          <w:szCs w:val="20"/>
        </w:rPr>
        <w:t>continuación,</w:t>
      </w:r>
      <w:r w:rsidRPr="008C6966">
        <w:rPr>
          <w:rFonts w:ascii="Arial" w:hAnsi="Arial" w:cs="Arial"/>
          <w:bCs/>
          <w:sz w:val="22"/>
          <w:szCs w:val="20"/>
        </w:rPr>
        <w:t xml:space="preserve"> se presentan las actividades a desarrollar durante </w:t>
      </w:r>
      <w:r w:rsidR="00821A0B" w:rsidRPr="008C6966">
        <w:rPr>
          <w:rFonts w:ascii="Arial" w:hAnsi="Arial" w:cs="Arial"/>
          <w:bCs/>
          <w:sz w:val="22"/>
          <w:szCs w:val="20"/>
        </w:rPr>
        <w:t xml:space="preserve">el último trimestre de </w:t>
      </w:r>
      <w:r w:rsidRPr="008C6966">
        <w:rPr>
          <w:rFonts w:ascii="Arial" w:hAnsi="Arial" w:cs="Arial"/>
          <w:bCs/>
          <w:sz w:val="22"/>
          <w:szCs w:val="20"/>
        </w:rPr>
        <w:t xml:space="preserve">la </w:t>
      </w:r>
      <w:r w:rsidR="00821A0B" w:rsidRPr="008C6966">
        <w:rPr>
          <w:rFonts w:ascii="Arial" w:hAnsi="Arial" w:cs="Arial"/>
          <w:bCs/>
          <w:sz w:val="22"/>
          <w:szCs w:val="20"/>
        </w:rPr>
        <w:t xml:space="preserve">vigencia </w:t>
      </w:r>
      <w:r w:rsidR="00996401">
        <w:rPr>
          <w:rFonts w:ascii="Arial" w:hAnsi="Arial" w:cs="Arial"/>
          <w:bCs/>
          <w:sz w:val="22"/>
          <w:szCs w:val="20"/>
        </w:rPr>
        <w:t>2021</w:t>
      </w:r>
      <w:r w:rsidRPr="008C6966">
        <w:rPr>
          <w:rFonts w:ascii="Arial" w:hAnsi="Arial" w:cs="Arial"/>
          <w:bCs/>
          <w:sz w:val="22"/>
          <w:szCs w:val="20"/>
        </w:rPr>
        <w:t>:</w:t>
      </w:r>
      <w:r w:rsidR="003C1F91" w:rsidRPr="008C6966">
        <w:rPr>
          <w:rFonts w:ascii="Arial" w:hAnsi="Arial" w:cs="Arial"/>
          <w:bCs/>
          <w:sz w:val="22"/>
          <w:szCs w:val="20"/>
        </w:rPr>
        <w:t xml:space="preserve"> </w:t>
      </w:r>
    </w:p>
    <w:p w14:paraId="7B8FDE15" w14:textId="77777777" w:rsidR="00462EE6" w:rsidRPr="00AB5F82" w:rsidRDefault="00462EE6" w:rsidP="00AB5F82">
      <w:pPr>
        <w:jc w:val="both"/>
        <w:rPr>
          <w:rFonts w:ascii="Arial" w:hAnsi="Arial" w:cs="Arial"/>
          <w:bCs/>
          <w:sz w:val="22"/>
          <w:szCs w:val="22"/>
        </w:rPr>
      </w:pPr>
    </w:p>
    <w:tbl>
      <w:tblPr>
        <w:tblW w:w="1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9"/>
        <w:gridCol w:w="4820"/>
        <w:gridCol w:w="1661"/>
        <w:gridCol w:w="1661"/>
        <w:gridCol w:w="1559"/>
        <w:gridCol w:w="1832"/>
      </w:tblGrid>
      <w:tr w:rsidR="005B6F89" w:rsidRPr="00AE5EA5" w14:paraId="7C408EC6" w14:textId="77777777" w:rsidTr="00FA5BB8">
        <w:trPr>
          <w:trHeight w:val="276"/>
        </w:trPr>
        <w:tc>
          <w:tcPr>
            <w:tcW w:w="0" w:type="auto"/>
            <w:vMerge w:val="restart"/>
            <w:shd w:val="clear" w:color="auto" w:fill="auto"/>
            <w:noWrap/>
            <w:vAlign w:val="center"/>
            <w:hideMark/>
          </w:tcPr>
          <w:p w14:paraId="5947B3EE" w14:textId="77777777" w:rsidR="00C00C68" w:rsidRPr="00AE5EA5" w:rsidRDefault="00C00C68">
            <w:pPr>
              <w:jc w:val="center"/>
              <w:rPr>
                <w:rFonts w:ascii="Arial" w:hAnsi="Arial" w:cs="Arial"/>
                <w:b/>
                <w:bCs/>
                <w:sz w:val="20"/>
                <w:szCs w:val="20"/>
                <w:lang w:eastAsia="es-CO"/>
              </w:rPr>
            </w:pPr>
            <w:r w:rsidRPr="00AE5EA5">
              <w:rPr>
                <w:rFonts w:ascii="Arial" w:hAnsi="Arial" w:cs="Arial"/>
                <w:b/>
                <w:bCs/>
                <w:sz w:val="20"/>
                <w:szCs w:val="20"/>
              </w:rPr>
              <w:t>No.</w:t>
            </w:r>
          </w:p>
        </w:tc>
        <w:tc>
          <w:tcPr>
            <w:tcW w:w="4820" w:type="dxa"/>
            <w:vMerge w:val="restart"/>
            <w:shd w:val="clear" w:color="auto" w:fill="auto"/>
            <w:noWrap/>
            <w:vAlign w:val="center"/>
            <w:hideMark/>
          </w:tcPr>
          <w:p w14:paraId="2ECE854F" w14:textId="77777777" w:rsidR="00C00C68" w:rsidRPr="00AE5EA5" w:rsidRDefault="00C00C68">
            <w:pPr>
              <w:jc w:val="center"/>
              <w:rPr>
                <w:rFonts w:ascii="Arial" w:hAnsi="Arial" w:cs="Arial"/>
                <w:b/>
                <w:bCs/>
                <w:sz w:val="20"/>
                <w:szCs w:val="20"/>
              </w:rPr>
            </w:pPr>
            <w:r w:rsidRPr="00AE5EA5">
              <w:rPr>
                <w:rFonts w:ascii="Arial" w:hAnsi="Arial" w:cs="Arial"/>
                <w:b/>
                <w:bCs/>
                <w:sz w:val="20"/>
                <w:szCs w:val="20"/>
              </w:rPr>
              <w:t>Actividades</w:t>
            </w:r>
          </w:p>
        </w:tc>
        <w:tc>
          <w:tcPr>
            <w:tcW w:w="1661" w:type="dxa"/>
            <w:vMerge w:val="restart"/>
            <w:shd w:val="clear" w:color="auto" w:fill="auto"/>
            <w:vAlign w:val="center"/>
            <w:hideMark/>
          </w:tcPr>
          <w:p w14:paraId="43DCE4FE" w14:textId="77777777" w:rsidR="00C00C68" w:rsidRPr="00AE5EA5" w:rsidRDefault="00C00C68">
            <w:pPr>
              <w:jc w:val="center"/>
              <w:rPr>
                <w:rFonts w:ascii="Arial" w:hAnsi="Arial" w:cs="Arial"/>
                <w:b/>
                <w:bCs/>
                <w:sz w:val="20"/>
                <w:szCs w:val="20"/>
              </w:rPr>
            </w:pPr>
            <w:r w:rsidRPr="00AE5EA5">
              <w:rPr>
                <w:rFonts w:ascii="Arial" w:hAnsi="Arial" w:cs="Arial"/>
                <w:b/>
                <w:bCs/>
                <w:sz w:val="20"/>
                <w:szCs w:val="20"/>
              </w:rPr>
              <w:t>Fecha inicio</w:t>
            </w:r>
          </w:p>
        </w:tc>
        <w:tc>
          <w:tcPr>
            <w:tcW w:w="1661" w:type="dxa"/>
            <w:vMerge w:val="restart"/>
            <w:shd w:val="clear" w:color="auto" w:fill="auto"/>
            <w:vAlign w:val="center"/>
            <w:hideMark/>
          </w:tcPr>
          <w:p w14:paraId="0C49AE15" w14:textId="0CFE4100" w:rsidR="00C00C68" w:rsidRPr="00AE5EA5" w:rsidRDefault="00C00C68">
            <w:pPr>
              <w:jc w:val="center"/>
              <w:rPr>
                <w:rFonts w:ascii="Arial" w:hAnsi="Arial" w:cs="Arial"/>
                <w:b/>
                <w:bCs/>
                <w:sz w:val="20"/>
                <w:szCs w:val="20"/>
              </w:rPr>
            </w:pPr>
            <w:r w:rsidRPr="00AE5EA5">
              <w:rPr>
                <w:rFonts w:ascii="Arial" w:hAnsi="Arial" w:cs="Arial"/>
                <w:b/>
                <w:bCs/>
                <w:sz w:val="20"/>
                <w:szCs w:val="20"/>
              </w:rPr>
              <w:t xml:space="preserve">Fecha </w:t>
            </w:r>
            <w:r w:rsidRPr="00AE5EA5">
              <w:rPr>
                <w:rFonts w:ascii="Arial" w:hAnsi="Arial" w:cs="Arial"/>
                <w:b/>
                <w:bCs/>
                <w:sz w:val="20"/>
                <w:szCs w:val="20"/>
              </w:rPr>
              <w:br/>
              <w:t>Fin</w:t>
            </w:r>
            <w:r w:rsidR="004D79EF" w:rsidRPr="00AE5EA5">
              <w:rPr>
                <w:rFonts w:ascii="Arial" w:hAnsi="Arial" w:cs="Arial"/>
                <w:b/>
                <w:bCs/>
                <w:sz w:val="20"/>
                <w:szCs w:val="20"/>
              </w:rPr>
              <w:t>al</w:t>
            </w:r>
          </w:p>
        </w:tc>
        <w:tc>
          <w:tcPr>
            <w:tcW w:w="1559" w:type="dxa"/>
            <w:vMerge w:val="restart"/>
            <w:shd w:val="clear" w:color="auto" w:fill="auto"/>
            <w:vAlign w:val="center"/>
            <w:hideMark/>
          </w:tcPr>
          <w:p w14:paraId="01A80BE3" w14:textId="77777777" w:rsidR="00C00C68" w:rsidRPr="00AE5EA5" w:rsidRDefault="00C00C68">
            <w:pPr>
              <w:jc w:val="center"/>
              <w:rPr>
                <w:rFonts w:ascii="Arial" w:hAnsi="Arial" w:cs="Arial"/>
                <w:b/>
                <w:bCs/>
                <w:sz w:val="20"/>
                <w:szCs w:val="20"/>
              </w:rPr>
            </w:pPr>
            <w:r w:rsidRPr="00AE5EA5">
              <w:rPr>
                <w:rFonts w:ascii="Arial" w:hAnsi="Arial" w:cs="Arial"/>
                <w:b/>
                <w:bCs/>
                <w:sz w:val="20"/>
                <w:szCs w:val="20"/>
              </w:rPr>
              <w:t>Registro</w:t>
            </w:r>
          </w:p>
        </w:tc>
        <w:tc>
          <w:tcPr>
            <w:tcW w:w="1832" w:type="dxa"/>
            <w:vMerge w:val="restart"/>
            <w:shd w:val="clear" w:color="auto" w:fill="auto"/>
            <w:noWrap/>
            <w:vAlign w:val="center"/>
            <w:hideMark/>
          </w:tcPr>
          <w:p w14:paraId="26DCB60B" w14:textId="77777777" w:rsidR="00C00C68" w:rsidRPr="00AE5EA5" w:rsidRDefault="00C00C68">
            <w:pPr>
              <w:jc w:val="center"/>
              <w:rPr>
                <w:rFonts w:ascii="Arial" w:hAnsi="Arial" w:cs="Arial"/>
                <w:b/>
                <w:bCs/>
                <w:sz w:val="20"/>
                <w:szCs w:val="20"/>
              </w:rPr>
            </w:pPr>
            <w:r w:rsidRPr="00AE5EA5">
              <w:rPr>
                <w:rFonts w:ascii="Arial" w:hAnsi="Arial" w:cs="Arial"/>
                <w:b/>
                <w:bCs/>
                <w:sz w:val="20"/>
                <w:szCs w:val="20"/>
              </w:rPr>
              <w:t>Responsable</w:t>
            </w:r>
          </w:p>
        </w:tc>
      </w:tr>
      <w:tr w:rsidR="005B6F89" w:rsidRPr="00AE5EA5" w14:paraId="7733C039" w14:textId="77777777" w:rsidTr="00FA5BB8">
        <w:trPr>
          <w:trHeight w:val="276"/>
        </w:trPr>
        <w:tc>
          <w:tcPr>
            <w:tcW w:w="0" w:type="auto"/>
            <w:vMerge/>
            <w:vAlign w:val="center"/>
            <w:hideMark/>
          </w:tcPr>
          <w:p w14:paraId="53B231E9" w14:textId="77777777" w:rsidR="00C00C68" w:rsidRPr="00AE5EA5" w:rsidRDefault="00C00C68">
            <w:pPr>
              <w:rPr>
                <w:rFonts w:ascii="Arial" w:hAnsi="Arial" w:cs="Arial"/>
                <w:b/>
                <w:bCs/>
                <w:sz w:val="20"/>
                <w:szCs w:val="20"/>
              </w:rPr>
            </w:pPr>
          </w:p>
        </w:tc>
        <w:tc>
          <w:tcPr>
            <w:tcW w:w="4820" w:type="dxa"/>
            <w:vMerge/>
            <w:vAlign w:val="center"/>
            <w:hideMark/>
          </w:tcPr>
          <w:p w14:paraId="76319022" w14:textId="77777777" w:rsidR="00C00C68" w:rsidRPr="00AE5EA5" w:rsidRDefault="00C00C68">
            <w:pPr>
              <w:rPr>
                <w:rFonts w:ascii="Arial" w:hAnsi="Arial" w:cs="Arial"/>
                <w:b/>
                <w:bCs/>
                <w:sz w:val="20"/>
                <w:szCs w:val="20"/>
              </w:rPr>
            </w:pPr>
          </w:p>
        </w:tc>
        <w:tc>
          <w:tcPr>
            <w:tcW w:w="1661" w:type="dxa"/>
            <w:vMerge/>
            <w:vAlign w:val="center"/>
            <w:hideMark/>
          </w:tcPr>
          <w:p w14:paraId="6673560B" w14:textId="77777777" w:rsidR="00C00C68" w:rsidRPr="00AE5EA5" w:rsidRDefault="00C00C68">
            <w:pPr>
              <w:rPr>
                <w:rFonts w:ascii="Arial" w:hAnsi="Arial" w:cs="Arial"/>
                <w:b/>
                <w:bCs/>
                <w:sz w:val="20"/>
                <w:szCs w:val="20"/>
              </w:rPr>
            </w:pPr>
          </w:p>
        </w:tc>
        <w:tc>
          <w:tcPr>
            <w:tcW w:w="1661" w:type="dxa"/>
            <w:vMerge/>
            <w:vAlign w:val="center"/>
            <w:hideMark/>
          </w:tcPr>
          <w:p w14:paraId="71B8E133" w14:textId="77777777" w:rsidR="00C00C68" w:rsidRPr="00AE5EA5" w:rsidRDefault="00C00C68">
            <w:pPr>
              <w:rPr>
                <w:rFonts w:ascii="Arial" w:hAnsi="Arial" w:cs="Arial"/>
                <w:b/>
                <w:bCs/>
                <w:sz w:val="20"/>
                <w:szCs w:val="20"/>
              </w:rPr>
            </w:pPr>
          </w:p>
        </w:tc>
        <w:tc>
          <w:tcPr>
            <w:tcW w:w="1559" w:type="dxa"/>
            <w:vMerge/>
            <w:vAlign w:val="center"/>
            <w:hideMark/>
          </w:tcPr>
          <w:p w14:paraId="5CA44F5F" w14:textId="77777777" w:rsidR="00C00C68" w:rsidRPr="00AE5EA5" w:rsidRDefault="00C00C68">
            <w:pPr>
              <w:rPr>
                <w:rFonts w:ascii="Arial" w:hAnsi="Arial" w:cs="Arial"/>
                <w:b/>
                <w:bCs/>
                <w:sz w:val="20"/>
                <w:szCs w:val="20"/>
              </w:rPr>
            </w:pPr>
          </w:p>
        </w:tc>
        <w:tc>
          <w:tcPr>
            <w:tcW w:w="1832" w:type="dxa"/>
            <w:vMerge/>
            <w:vAlign w:val="center"/>
            <w:hideMark/>
          </w:tcPr>
          <w:p w14:paraId="2685D471" w14:textId="77777777" w:rsidR="00C00C68" w:rsidRPr="00AE5EA5" w:rsidRDefault="00C00C68">
            <w:pPr>
              <w:rPr>
                <w:rFonts w:ascii="Arial" w:hAnsi="Arial" w:cs="Arial"/>
                <w:b/>
                <w:bCs/>
                <w:sz w:val="20"/>
                <w:szCs w:val="20"/>
              </w:rPr>
            </w:pPr>
          </w:p>
        </w:tc>
      </w:tr>
      <w:tr w:rsidR="005B6F89" w:rsidRPr="00AE5EA5" w14:paraId="4E777303" w14:textId="77777777" w:rsidTr="00FA5BB8">
        <w:trPr>
          <w:trHeight w:val="276"/>
        </w:trPr>
        <w:tc>
          <w:tcPr>
            <w:tcW w:w="0" w:type="auto"/>
            <w:vMerge/>
            <w:vAlign w:val="center"/>
            <w:hideMark/>
          </w:tcPr>
          <w:p w14:paraId="17624E5C" w14:textId="77777777" w:rsidR="00C00C68" w:rsidRPr="00AE5EA5" w:rsidRDefault="00C00C68">
            <w:pPr>
              <w:rPr>
                <w:rFonts w:ascii="Arial" w:hAnsi="Arial" w:cs="Arial"/>
                <w:b/>
                <w:bCs/>
                <w:sz w:val="20"/>
                <w:szCs w:val="20"/>
              </w:rPr>
            </w:pPr>
          </w:p>
        </w:tc>
        <w:tc>
          <w:tcPr>
            <w:tcW w:w="4820" w:type="dxa"/>
            <w:vMerge/>
            <w:vAlign w:val="center"/>
            <w:hideMark/>
          </w:tcPr>
          <w:p w14:paraId="3164D872" w14:textId="77777777" w:rsidR="00C00C68" w:rsidRPr="00AE5EA5" w:rsidRDefault="00C00C68">
            <w:pPr>
              <w:rPr>
                <w:rFonts w:ascii="Arial" w:hAnsi="Arial" w:cs="Arial"/>
                <w:b/>
                <w:bCs/>
                <w:sz w:val="20"/>
                <w:szCs w:val="20"/>
              </w:rPr>
            </w:pPr>
          </w:p>
        </w:tc>
        <w:tc>
          <w:tcPr>
            <w:tcW w:w="1661" w:type="dxa"/>
            <w:vMerge/>
            <w:vAlign w:val="center"/>
            <w:hideMark/>
          </w:tcPr>
          <w:p w14:paraId="04D049A9" w14:textId="77777777" w:rsidR="00C00C68" w:rsidRPr="00AE5EA5" w:rsidRDefault="00C00C68">
            <w:pPr>
              <w:rPr>
                <w:rFonts w:ascii="Arial" w:hAnsi="Arial" w:cs="Arial"/>
                <w:b/>
                <w:bCs/>
                <w:sz w:val="20"/>
                <w:szCs w:val="20"/>
              </w:rPr>
            </w:pPr>
          </w:p>
        </w:tc>
        <w:tc>
          <w:tcPr>
            <w:tcW w:w="1661" w:type="dxa"/>
            <w:vMerge/>
            <w:vAlign w:val="center"/>
            <w:hideMark/>
          </w:tcPr>
          <w:p w14:paraId="45A68D5E" w14:textId="77777777" w:rsidR="00C00C68" w:rsidRPr="00AE5EA5" w:rsidRDefault="00C00C68">
            <w:pPr>
              <w:rPr>
                <w:rFonts w:ascii="Arial" w:hAnsi="Arial" w:cs="Arial"/>
                <w:b/>
                <w:bCs/>
                <w:sz w:val="20"/>
                <w:szCs w:val="20"/>
              </w:rPr>
            </w:pPr>
          </w:p>
        </w:tc>
        <w:tc>
          <w:tcPr>
            <w:tcW w:w="1559" w:type="dxa"/>
            <w:vMerge/>
            <w:vAlign w:val="center"/>
            <w:hideMark/>
          </w:tcPr>
          <w:p w14:paraId="218A3919" w14:textId="77777777" w:rsidR="00C00C68" w:rsidRPr="00AE5EA5" w:rsidRDefault="00C00C68">
            <w:pPr>
              <w:rPr>
                <w:rFonts w:ascii="Arial" w:hAnsi="Arial" w:cs="Arial"/>
                <w:b/>
                <w:bCs/>
                <w:sz w:val="20"/>
                <w:szCs w:val="20"/>
              </w:rPr>
            </w:pPr>
          </w:p>
        </w:tc>
        <w:tc>
          <w:tcPr>
            <w:tcW w:w="1832" w:type="dxa"/>
            <w:vMerge/>
            <w:vAlign w:val="center"/>
            <w:hideMark/>
          </w:tcPr>
          <w:p w14:paraId="4EBD47C7" w14:textId="77777777" w:rsidR="00C00C68" w:rsidRPr="00AE5EA5" w:rsidRDefault="00C00C68">
            <w:pPr>
              <w:rPr>
                <w:rFonts w:ascii="Arial" w:hAnsi="Arial" w:cs="Arial"/>
                <w:b/>
                <w:bCs/>
                <w:sz w:val="20"/>
                <w:szCs w:val="20"/>
              </w:rPr>
            </w:pPr>
          </w:p>
        </w:tc>
      </w:tr>
      <w:tr w:rsidR="005B6F89" w:rsidRPr="00AE5EA5" w14:paraId="0D6E9AA1" w14:textId="77777777" w:rsidTr="00FA5BB8">
        <w:trPr>
          <w:trHeight w:val="276"/>
        </w:trPr>
        <w:tc>
          <w:tcPr>
            <w:tcW w:w="0" w:type="auto"/>
            <w:vMerge/>
            <w:vAlign w:val="center"/>
            <w:hideMark/>
          </w:tcPr>
          <w:p w14:paraId="57840C23" w14:textId="77777777" w:rsidR="00C00C68" w:rsidRPr="00AE5EA5" w:rsidRDefault="00C00C68">
            <w:pPr>
              <w:rPr>
                <w:rFonts w:ascii="Arial" w:hAnsi="Arial" w:cs="Arial"/>
                <w:b/>
                <w:bCs/>
                <w:sz w:val="20"/>
                <w:szCs w:val="20"/>
              </w:rPr>
            </w:pPr>
          </w:p>
        </w:tc>
        <w:tc>
          <w:tcPr>
            <w:tcW w:w="4820" w:type="dxa"/>
            <w:vMerge/>
            <w:vAlign w:val="center"/>
            <w:hideMark/>
          </w:tcPr>
          <w:p w14:paraId="7FD27094" w14:textId="77777777" w:rsidR="00C00C68" w:rsidRPr="00AE5EA5" w:rsidRDefault="00C00C68">
            <w:pPr>
              <w:rPr>
                <w:rFonts w:ascii="Arial" w:hAnsi="Arial" w:cs="Arial"/>
                <w:b/>
                <w:bCs/>
                <w:sz w:val="20"/>
                <w:szCs w:val="20"/>
              </w:rPr>
            </w:pPr>
          </w:p>
        </w:tc>
        <w:tc>
          <w:tcPr>
            <w:tcW w:w="1661" w:type="dxa"/>
            <w:vMerge/>
            <w:vAlign w:val="center"/>
            <w:hideMark/>
          </w:tcPr>
          <w:p w14:paraId="4735E41D" w14:textId="77777777" w:rsidR="00C00C68" w:rsidRPr="00AE5EA5" w:rsidRDefault="00C00C68">
            <w:pPr>
              <w:rPr>
                <w:rFonts w:ascii="Arial" w:hAnsi="Arial" w:cs="Arial"/>
                <w:b/>
                <w:bCs/>
                <w:sz w:val="20"/>
                <w:szCs w:val="20"/>
              </w:rPr>
            </w:pPr>
          </w:p>
        </w:tc>
        <w:tc>
          <w:tcPr>
            <w:tcW w:w="1661" w:type="dxa"/>
            <w:vMerge/>
            <w:vAlign w:val="center"/>
            <w:hideMark/>
          </w:tcPr>
          <w:p w14:paraId="797CFA3C" w14:textId="77777777" w:rsidR="00C00C68" w:rsidRPr="00AE5EA5" w:rsidRDefault="00C00C68">
            <w:pPr>
              <w:rPr>
                <w:rFonts w:ascii="Arial" w:hAnsi="Arial" w:cs="Arial"/>
                <w:b/>
                <w:bCs/>
                <w:sz w:val="20"/>
                <w:szCs w:val="20"/>
              </w:rPr>
            </w:pPr>
          </w:p>
        </w:tc>
        <w:tc>
          <w:tcPr>
            <w:tcW w:w="1559" w:type="dxa"/>
            <w:vMerge/>
            <w:vAlign w:val="center"/>
            <w:hideMark/>
          </w:tcPr>
          <w:p w14:paraId="4A98B77F" w14:textId="77777777" w:rsidR="00C00C68" w:rsidRPr="00AE5EA5" w:rsidRDefault="00C00C68">
            <w:pPr>
              <w:rPr>
                <w:rFonts w:ascii="Arial" w:hAnsi="Arial" w:cs="Arial"/>
                <w:b/>
                <w:bCs/>
                <w:sz w:val="20"/>
                <w:szCs w:val="20"/>
              </w:rPr>
            </w:pPr>
          </w:p>
        </w:tc>
        <w:tc>
          <w:tcPr>
            <w:tcW w:w="1832" w:type="dxa"/>
            <w:vMerge/>
            <w:vAlign w:val="center"/>
            <w:hideMark/>
          </w:tcPr>
          <w:p w14:paraId="5FC46BF6" w14:textId="77777777" w:rsidR="00C00C68" w:rsidRPr="00AE5EA5" w:rsidRDefault="00C00C68">
            <w:pPr>
              <w:rPr>
                <w:rFonts w:ascii="Arial" w:hAnsi="Arial" w:cs="Arial"/>
                <w:b/>
                <w:bCs/>
                <w:sz w:val="20"/>
                <w:szCs w:val="20"/>
              </w:rPr>
            </w:pPr>
          </w:p>
        </w:tc>
      </w:tr>
      <w:tr w:rsidR="008D36C7" w:rsidRPr="00AE5EA5" w14:paraId="787C9516" w14:textId="77777777" w:rsidTr="00FA5BB8">
        <w:trPr>
          <w:trHeight w:val="656"/>
        </w:trPr>
        <w:tc>
          <w:tcPr>
            <w:tcW w:w="0" w:type="auto"/>
            <w:shd w:val="clear" w:color="auto" w:fill="auto"/>
            <w:noWrap/>
            <w:vAlign w:val="center"/>
          </w:tcPr>
          <w:p w14:paraId="672ED94B" w14:textId="237383CA" w:rsidR="008D36C7" w:rsidRPr="00FA5BB8" w:rsidRDefault="008D36C7" w:rsidP="008D36C7">
            <w:pPr>
              <w:jc w:val="center"/>
              <w:rPr>
                <w:rFonts w:ascii="Arial" w:hAnsi="Arial" w:cs="Arial"/>
                <w:bCs/>
                <w:sz w:val="20"/>
                <w:szCs w:val="20"/>
              </w:rPr>
            </w:pPr>
            <w:r w:rsidRPr="00FA5BB8">
              <w:rPr>
                <w:rFonts w:ascii="Arial" w:hAnsi="Arial" w:cs="Arial"/>
                <w:bCs/>
                <w:sz w:val="20"/>
                <w:szCs w:val="20"/>
              </w:rPr>
              <w:t>1</w:t>
            </w:r>
          </w:p>
        </w:tc>
        <w:tc>
          <w:tcPr>
            <w:tcW w:w="4820" w:type="dxa"/>
            <w:shd w:val="clear" w:color="auto" w:fill="auto"/>
            <w:vAlign w:val="center"/>
          </w:tcPr>
          <w:p w14:paraId="0B53050A" w14:textId="10670A68" w:rsidR="008D36C7" w:rsidRPr="00FA5BB8" w:rsidRDefault="59064540" w:rsidP="2CDACBD6">
            <w:pPr>
              <w:jc w:val="both"/>
              <w:rPr>
                <w:rFonts w:ascii="Arial" w:hAnsi="Arial" w:cs="Arial"/>
                <w:sz w:val="20"/>
                <w:szCs w:val="20"/>
              </w:rPr>
            </w:pPr>
            <w:r w:rsidRPr="00FA5BB8">
              <w:rPr>
                <w:rFonts w:ascii="Arial" w:hAnsi="Arial" w:cs="Arial"/>
                <w:sz w:val="20"/>
                <w:szCs w:val="20"/>
              </w:rPr>
              <w:t xml:space="preserve">Difundir Programa Uso Eficiente de Papel a los funcionarios de las diferentes sedes de la entidad. </w:t>
            </w:r>
          </w:p>
        </w:tc>
        <w:tc>
          <w:tcPr>
            <w:tcW w:w="1661" w:type="dxa"/>
            <w:shd w:val="clear" w:color="auto" w:fill="auto"/>
            <w:vAlign w:val="center"/>
          </w:tcPr>
          <w:p w14:paraId="0AF50E9A" w14:textId="73A38F9B" w:rsidR="008D36C7" w:rsidRPr="00FA5BB8" w:rsidRDefault="59064540" w:rsidP="2CDACBD6">
            <w:pPr>
              <w:jc w:val="center"/>
              <w:rPr>
                <w:rFonts w:ascii="Arial" w:hAnsi="Arial" w:cs="Arial"/>
                <w:sz w:val="20"/>
                <w:szCs w:val="20"/>
              </w:rPr>
            </w:pPr>
            <w:r w:rsidRPr="00FA5BB8">
              <w:rPr>
                <w:rFonts w:ascii="Arial" w:hAnsi="Arial" w:cs="Arial"/>
                <w:sz w:val="20"/>
                <w:szCs w:val="20"/>
              </w:rPr>
              <w:t>01/02/202</w:t>
            </w:r>
            <w:r w:rsidR="00FA5BB8" w:rsidRPr="00FA5BB8">
              <w:rPr>
                <w:rFonts w:ascii="Arial" w:hAnsi="Arial" w:cs="Arial"/>
                <w:sz w:val="20"/>
                <w:szCs w:val="20"/>
              </w:rPr>
              <w:t>2</w:t>
            </w:r>
          </w:p>
        </w:tc>
        <w:tc>
          <w:tcPr>
            <w:tcW w:w="1661" w:type="dxa"/>
            <w:shd w:val="clear" w:color="auto" w:fill="auto"/>
            <w:vAlign w:val="center"/>
          </w:tcPr>
          <w:p w14:paraId="763DE5BC" w14:textId="57552E51" w:rsidR="008D36C7" w:rsidRPr="00FA5BB8" w:rsidRDefault="00FA5BB8" w:rsidP="2CDACBD6">
            <w:pPr>
              <w:jc w:val="center"/>
              <w:rPr>
                <w:rFonts w:ascii="Arial" w:hAnsi="Arial" w:cs="Arial"/>
                <w:sz w:val="20"/>
                <w:szCs w:val="20"/>
              </w:rPr>
            </w:pPr>
            <w:r w:rsidRPr="00FA5BB8">
              <w:rPr>
                <w:rFonts w:ascii="Arial" w:hAnsi="Arial" w:cs="Arial"/>
                <w:sz w:val="20"/>
                <w:szCs w:val="20"/>
              </w:rPr>
              <w:t>28</w:t>
            </w:r>
            <w:r w:rsidR="59064540" w:rsidRPr="00FA5BB8">
              <w:rPr>
                <w:rFonts w:ascii="Arial" w:hAnsi="Arial" w:cs="Arial"/>
                <w:sz w:val="20"/>
                <w:szCs w:val="20"/>
              </w:rPr>
              <w:t>/02/202</w:t>
            </w:r>
            <w:r w:rsidRPr="00FA5BB8">
              <w:rPr>
                <w:rFonts w:ascii="Arial" w:hAnsi="Arial" w:cs="Arial"/>
                <w:sz w:val="20"/>
                <w:szCs w:val="20"/>
              </w:rPr>
              <w:t>2</w:t>
            </w:r>
          </w:p>
        </w:tc>
        <w:tc>
          <w:tcPr>
            <w:tcW w:w="1559" w:type="dxa"/>
            <w:shd w:val="clear" w:color="auto" w:fill="auto"/>
            <w:vAlign w:val="center"/>
          </w:tcPr>
          <w:p w14:paraId="3FA35B8D" w14:textId="0CBBAC2D" w:rsidR="008D36C7" w:rsidRPr="00FA5BB8" w:rsidRDefault="59064540" w:rsidP="2CDACBD6">
            <w:pPr>
              <w:jc w:val="center"/>
              <w:rPr>
                <w:rFonts w:ascii="Arial" w:hAnsi="Arial" w:cs="Arial"/>
                <w:sz w:val="20"/>
                <w:szCs w:val="20"/>
              </w:rPr>
            </w:pPr>
            <w:r w:rsidRPr="00FA5BB8">
              <w:rPr>
                <w:rFonts w:ascii="Arial" w:hAnsi="Arial" w:cs="Arial"/>
                <w:sz w:val="20"/>
                <w:szCs w:val="20"/>
              </w:rPr>
              <w:t>Acta de reunión con registro fotográfico y de asistencia</w:t>
            </w:r>
          </w:p>
        </w:tc>
        <w:tc>
          <w:tcPr>
            <w:tcW w:w="1832" w:type="dxa"/>
            <w:shd w:val="clear" w:color="auto" w:fill="auto"/>
            <w:vAlign w:val="center"/>
          </w:tcPr>
          <w:p w14:paraId="78FC0C9B" w14:textId="3877A55F" w:rsidR="008D36C7" w:rsidRPr="00FA5BB8" w:rsidRDefault="59064540" w:rsidP="2CDACBD6">
            <w:pPr>
              <w:jc w:val="center"/>
              <w:rPr>
                <w:rFonts w:ascii="Arial" w:hAnsi="Arial" w:cs="Arial"/>
                <w:sz w:val="20"/>
                <w:szCs w:val="20"/>
              </w:rPr>
            </w:pPr>
            <w:r w:rsidRPr="00FA5BB8">
              <w:rPr>
                <w:rFonts w:ascii="Arial" w:hAnsi="Arial" w:cs="Arial"/>
                <w:sz w:val="20"/>
                <w:szCs w:val="20"/>
              </w:rPr>
              <w:t>Coordinador Grupo Telemática</w:t>
            </w:r>
          </w:p>
        </w:tc>
      </w:tr>
      <w:tr w:rsidR="008D36C7" w:rsidRPr="00AE5EA5" w14:paraId="5988D356" w14:textId="77777777" w:rsidTr="00FA5BB8">
        <w:trPr>
          <w:trHeight w:val="656"/>
        </w:trPr>
        <w:tc>
          <w:tcPr>
            <w:tcW w:w="0" w:type="auto"/>
            <w:shd w:val="clear" w:color="auto" w:fill="auto"/>
            <w:noWrap/>
            <w:vAlign w:val="center"/>
          </w:tcPr>
          <w:p w14:paraId="4A744CE6" w14:textId="2193B03B" w:rsidR="008D36C7" w:rsidRPr="00AE5EA5" w:rsidRDefault="008D36C7" w:rsidP="008D36C7">
            <w:pPr>
              <w:jc w:val="center"/>
              <w:rPr>
                <w:rFonts w:ascii="Arial" w:hAnsi="Arial" w:cs="Arial"/>
                <w:bCs/>
                <w:sz w:val="20"/>
                <w:szCs w:val="20"/>
              </w:rPr>
            </w:pPr>
            <w:r w:rsidRPr="00AE5EA5">
              <w:rPr>
                <w:rFonts w:ascii="Arial" w:hAnsi="Arial" w:cs="Arial"/>
                <w:bCs/>
                <w:sz w:val="20"/>
                <w:szCs w:val="20"/>
              </w:rPr>
              <w:t>2</w:t>
            </w:r>
          </w:p>
        </w:tc>
        <w:tc>
          <w:tcPr>
            <w:tcW w:w="4820" w:type="dxa"/>
            <w:shd w:val="clear" w:color="auto" w:fill="auto"/>
            <w:vAlign w:val="center"/>
          </w:tcPr>
          <w:p w14:paraId="6AB6E7EC" w14:textId="04305146" w:rsidR="008D36C7" w:rsidRPr="00AE5EA5" w:rsidRDefault="59064540" w:rsidP="2CDACBD6">
            <w:pPr>
              <w:jc w:val="both"/>
              <w:rPr>
                <w:rFonts w:ascii="Arial" w:hAnsi="Arial" w:cs="Arial"/>
                <w:sz w:val="20"/>
                <w:szCs w:val="20"/>
              </w:rPr>
            </w:pPr>
            <w:r w:rsidRPr="2CDACBD6">
              <w:rPr>
                <w:rFonts w:ascii="Arial" w:hAnsi="Arial" w:cs="Arial"/>
                <w:sz w:val="20"/>
                <w:szCs w:val="20"/>
              </w:rPr>
              <w:t xml:space="preserve">Efectuar campañas alusivas al manejo eficiente del sistema de gestión documental ORFEO para la reducción del consumo de papel. (semestral) </w:t>
            </w:r>
          </w:p>
        </w:tc>
        <w:tc>
          <w:tcPr>
            <w:tcW w:w="1661" w:type="dxa"/>
            <w:shd w:val="clear" w:color="auto" w:fill="auto"/>
            <w:vAlign w:val="center"/>
          </w:tcPr>
          <w:p w14:paraId="4CAAAC84" w14:textId="6214B96E" w:rsidR="008D36C7" w:rsidRPr="00AE5EA5" w:rsidRDefault="00FA5BB8" w:rsidP="2CDACBD6">
            <w:pPr>
              <w:jc w:val="center"/>
              <w:rPr>
                <w:rFonts w:ascii="Arial" w:hAnsi="Arial" w:cs="Arial"/>
                <w:sz w:val="20"/>
                <w:szCs w:val="20"/>
              </w:rPr>
            </w:pPr>
            <w:r>
              <w:rPr>
                <w:rFonts w:ascii="Arial" w:hAnsi="Arial" w:cs="Arial"/>
                <w:sz w:val="20"/>
                <w:szCs w:val="20"/>
              </w:rPr>
              <w:t>03/01/2022</w:t>
            </w:r>
          </w:p>
          <w:p w14:paraId="05EC36CF" w14:textId="29C88F4F" w:rsidR="008D36C7" w:rsidRPr="00AE5EA5" w:rsidRDefault="59064540" w:rsidP="2CDACBD6">
            <w:pPr>
              <w:jc w:val="center"/>
              <w:rPr>
                <w:rFonts w:ascii="Arial" w:hAnsi="Arial" w:cs="Arial"/>
                <w:sz w:val="20"/>
                <w:szCs w:val="20"/>
              </w:rPr>
            </w:pPr>
            <w:r w:rsidRPr="2CDACBD6">
              <w:rPr>
                <w:rFonts w:ascii="Arial" w:hAnsi="Arial" w:cs="Arial"/>
                <w:sz w:val="20"/>
                <w:szCs w:val="20"/>
              </w:rPr>
              <w:t>01/07/202</w:t>
            </w:r>
            <w:r w:rsidR="00FA5BB8">
              <w:rPr>
                <w:rFonts w:ascii="Arial" w:hAnsi="Arial" w:cs="Arial"/>
                <w:sz w:val="20"/>
                <w:szCs w:val="20"/>
              </w:rPr>
              <w:t>2</w:t>
            </w:r>
          </w:p>
        </w:tc>
        <w:tc>
          <w:tcPr>
            <w:tcW w:w="1661" w:type="dxa"/>
            <w:shd w:val="clear" w:color="auto" w:fill="auto"/>
            <w:vAlign w:val="center"/>
          </w:tcPr>
          <w:p w14:paraId="561978B5" w14:textId="0821D8AB" w:rsidR="008D36C7" w:rsidRPr="00AE5EA5" w:rsidRDefault="00FA5BB8" w:rsidP="2CDACBD6">
            <w:pPr>
              <w:jc w:val="center"/>
              <w:rPr>
                <w:rFonts w:ascii="Arial" w:hAnsi="Arial" w:cs="Arial"/>
                <w:sz w:val="20"/>
                <w:szCs w:val="20"/>
              </w:rPr>
            </w:pPr>
            <w:r>
              <w:rPr>
                <w:rFonts w:ascii="Arial" w:hAnsi="Arial" w:cs="Arial"/>
                <w:sz w:val="20"/>
                <w:szCs w:val="20"/>
              </w:rPr>
              <w:t>30/06/2022</w:t>
            </w:r>
          </w:p>
          <w:p w14:paraId="51FF5028" w14:textId="1B7913CD" w:rsidR="008D36C7" w:rsidRPr="00AE5EA5" w:rsidRDefault="00FA5BB8" w:rsidP="2CDACBD6">
            <w:pPr>
              <w:jc w:val="center"/>
              <w:rPr>
                <w:rFonts w:ascii="Arial" w:hAnsi="Arial" w:cs="Arial"/>
                <w:sz w:val="20"/>
                <w:szCs w:val="20"/>
              </w:rPr>
            </w:pPr>
            <w:r>
              <w:rPr>
                <w:rFonts w:ascii="Arial" w:hAnsi="Arial" w:cs="Arial"/>
                <w:sz w:val="20"/>
                <w:szCs w:val="20"/>
              </w:rPr>
              <w:t>19</w:t>
            </w:r>
            <w:r w:rsidR="59064540" w:rsidRPr="2CDACBD6">
              <w:rPr>
                <w:rFonts w:ascii="Arial" w:hAnsi="Arial" w:cs="Arial"/>
                <w:sz w:val="20"/>
                <w:szCs w:val="20"/>
              </w:rPr>
              <w:t>/12/202</w:t>
            </w:r>
            <w:r>
              <w:rPr>
                <w:rFonts w:ascii="Arial" w:hAnsi="Arial" w:cs="Arial"/>
                <w:sz w:val="20"/>
                <w:szCs w:val="20"/>
              </w:rPr>
              <w:t>2</w:t>
            </w:r>
          </w:p>
        </w:tc>
        <w:tc>
          <w:tcPr>
            <w:tcW w:w="1559" w:type="dxa"/>
            <w:shd w:val="clear" w:color="auto" w:fill="auto"/>
            <w:vAlign w:val="center"/>
          </w:tcPr>
          <w:p w14:paraId="4AB2E7C5" w14:textId="0665C2E8" w:rsidR="008D36C7" w:rsidRPr="00AE5EA5" w:rsidRDefault="59064540" w:rsidP="2CDACBD6">
            <w:pPr>
              <w:jc w:val="center"/>
              <w:rPr>
                <w:rFonts w:ascii="Arial" w:hAnsi="Arial" w:cs="Arial"/>
                <w:sz w:val="20"/>
                <w:szCs w:val="20"/>
              </w:rPr>
            </w:pPr>
            <w:r w:rsidRPr="2CDACBD6">
              <w:rPr>
                <w:rFonts w:ascii="Arial" w:hAnsi="Arial" w:cs="Arial"/>
                <w:sz w:val="20"/>
                <w:szCs w:val="20"/>
              </w:rPr>
              <w:t>Ofic</w:t>
            </w:r>
            <w:r w:rsidR="00FA5BB8">
              <w:rPr>
                <w:rFonts w:ascii="Arial" w:hAnsi="Arial" w:cs="Arial"/>
                <w:sz w:val="20"/>
                <w:szCs w:val="20"/>
              </w:rPr>
              <w:t>io dirigido al Grupo Telemática donde se evidencien las actividades adelantadas</w:t>
            </w:r>
            <w:r w:rsidRPr="2CDACBD6">
              <w:rPr>
                <w:rFonts w:ascii="Arial" w:hAnsi="Arial" w:cs="Arial"/>
                <w:sz w:val="20"/>
                <w:szCs w:val="20"/>
              </w:rPr>
              <w:t xml:space="preserve">  </w:t>
            </w:r>
          </w:p>
        </w:tc>
        <w:tc>
          <w:tcPr>
            <w:tcW w:w="1832" w:type="dxa"/>
            <w:shd w:val="clear" w:color="auto" w:fill="auto"/>
            <w:vAlign w:val="center"/>
          </w:tcPr>
          <w:p w14:paraId="4C725738" w14:textId="04DB7B8C" w:rsidR="008D36C7" w:rsidRPr="00AE5EA5" w:rsidRDefault="59064540" w:rsidP="2CDACBD6">
            <w:pPr>
              <w:jc w:val="center"/>
              <w:rPr>
                <w:rFonts w:ascii="Arial" w:hAnsi="Arial" w:cs="Arial"/>
                <w:sz w:val="20"/>
                <w:szCs w:val="20"/>
              </w:rPr>
            </w:pPr>
            <w:r w:rsidRPr="2CDACBD6">
              <w:rPr>
                <w:rFonts w:ascii="Arial" w:hAnsi="Arial" w:cs="Arial"/>
                <w:sz w:val="20"/>
                <w:szCs w:val="20"/>
              </w:rPr>
              <w:t xml:space="preserve">Coordinador Grupo Gestión Documental </w:t>
            </w:r>
          </w:p>
        </w:tc>
      </w:tr>
      <w:tr w:rsidR="008D36C7" w:rsidRPr="00AE5EA5" w14:paraId="5C721ECF" w14:textId="77777777" w:rsidTr="00FA5BB8">
        <w:trPr>
          <w:trHeight w:val="656"/>
        </w:trPr>
        <w:tc>
          <w:tcPr>
            <w:tcW w:w="0" w:type="auto"/>
            <w:shd w:val="clear" w:color="auto" w:fill="auto"/>
            <w:noWrap/>
            <w:vAlign w:val="center"/>
          </w:tcPr>
          <w:p w14:paraId="78ADA00D" w14:textId="39DC84BA" w:rsidR="008D36C7" w:rsidRPr="00AE5EA5" w:rsidRDefault="008D36C7" w:rsidP="008D36C7">
            <w:pPr>
              <w:jc w:val="center"/>
              <w:rPr>
                <w:rFonts w:ascii="Arial" w:hAnsi="Arial" w:cs="Arial"/>
                <w:bCs/>
                <w:sz w:val="20"/>
                <w:szCs w:val="20"/>
              </w:rPr>
            </w:pPr>
            <w:r w:rsidRPr="00AE5EA5">
              <w:rPr>
                <w:rFonts w:ascii="Arial" w:hAnsi="Arial" w:cs="Arial"/>
                <w:bCs/>
                <w:sz w:val="20"/>
                <w:szCs w:val="20"/>
              </w:rPr>
              <w:t>3</w:t>
            </w:r>
          </w:p>
        </w:tc>
        <w:tc>
          <w:tcPr>
            <w:tcW w:w="4820" w:type="dxa"/>
            <w:shd w:val="clear" w:color="auto" w:fill="auto"/>
            <w:vAlign w:val="center"/>
          </w:tcPr>
          <w:p w14:paraId="37E1FA33" w14:textId="2373020C" w:rsidR="008D36C7" w:rsidRPr="00AE5EA5" w:rsidRDefault="008D36C7" w:rsidP="008D36C7">
            <w:pPr>
              <w:jc w:val="both"/>
              <w:rPr>
                <w:rFonts w:ascii="Arial" w:hAnsi="Arial" w:cs="Arial"/>
                <w:sz w:val="20"/>
                <w:szCs w:val="20"/>
              </w:rPr>
            </w:pPr>
            <w:r w:rsidRPr="00AE5EA5">
              <w:rPr>
                <w:rFonts w:ascii="Arial" w:hAnsi="Arial" w:cs="Arial"/>
                <w:sz w:val="20"/>
                <w:szCs w:val="20"/>
              </w:rPr>
              <w:t>Informar a cada una de las dependencias el comportamiento del consumo mensual de papel. (mensual)</w:t>
            </w:r>
          </w:p>
        </w:tc>
        <w:tc>
          <w:tcPr>
            <w:tcW w:w="1661" w:type="dxa"/>
            <w:shd w:val="clear" w:color="auto" w:fill="auto"/>
            <w:vAlign w:val="center"/>
          </w:tcPr>
          <w:p w14:paraId="6767795E" w14:textId="47BF5CC8" w:rsidR="008D36C7" w:rsidRPr="00AE5EA5" w:rsidRDefault="00FA5BB8" w:rsidP="008D36C7">
            <w:pPr>
              <w:jc w:val="center"/>
              <w:rPr>
                <w:rFonts w:ascii="Arial" w:hAnsi="Arial" w:cs="Arial"/>
                <w:sz w:val="20"/>
                <w:szCs w:val="20"/>
              </w:rPr>
            </w:pPr>
            <w:r>
              <w:rPr>
                <w:rFonts w:ascii="Arial" w:hAnsi="Arial" w:cs="Arial"/>
                <w:sz w:val="20"/>
                <w:szCs w:val="20"/>
              </w:rPr>
              <w:t>03/01/2022</w:t>
            </w:r>
          </w:p>
          <w:p w14:paraId="4209C315" w14:textId="4744403C" w:rsidR="008D36C7" w:rsidRPr="00AE5EA5" w:rsidRDefault="00FA5BB8" w:rsidP="008D36C7">
            <w:pPr>
              <w:jc w:val="center"/>
              <w:rPr>
                <w:rFonts w:ascii="Arial" w:hAnsi="Arial" w:cs="Arial"/>
                <w:sz w:val="20"/>
                <w:szCs w:val="20"/>
              </w:rPr>
            </w:pPr>
            <w:r>
              <w:rPr>
                <w:rFonts w:ascii="Arial" w:hAnsi="Arial" w:cs="Arial"/>
                <w:sz w:val="20"/>
                <w:szCs w:val="20"/>
              </w:rPr>
              <w:t>01/02/2022</w:t>
            </w:r>
          </w:p>
          <w:p w14:paraId="23C0062D" w14:textId="15D172C2" w:rsidR="008D36C7" w:rsidRPr="00AE5EA5" w:rsidRDefault="00FA5BB8" w:rsidP="008D36C7">
            <w:pPr>
              <w:jc w:val="center"/>
              <w:rPr>
                <w:rFonts w:ascii="Arial" w:hAnsi="Arial" w:cs="Arial"/>
                <w:sz w:val="20"/>
                <w:szCs w:val="20"/>
              </w:rPr>
            </w:pPr>
            <w:r>
              <w:rPr>
                <w:rFonts w:ascii="Arial" w:hAnsi="Arial" w:cs="Arial"/>
                <w:sz w:val="20"/>
                <w:szCs w:val="20"/>
              </w:rPr>
              <w:t>01/03/2022</w:t>
            </w:r>
          </w:p>
          <w:p w14:paraId="575320BB" w14:textId="7B113836" w:rsidR="008D36C7" w:rsidRPr="00AE5EA5" w:rsidRDefault="00FA5BB8" w:rsidP="008D36C7">
            <w:pPr>
              <w:jc w:val="center"/>
              <w:rPr>
                <w:rFonts w:ascii="Arial" w:hAnsi="Arial" w:cs="Arial"/>
                <w:sz w:val="20"/>
                <w:szCs w:val="20"/>
              </w:rPr>
            </w:pPr>
            <w:r>
              <w:rPr>
                <w:rFonts w:ascii="Arial" w:hAnsi="Arial" w:cs="Arial"/>
                <w:sz w:val="20"/>
                <w:szCs w:val="20"/>
              </w:rPr>
              <w:t>01/04/2022</w:t>
            </w:r>
          </w:p>
          <w:p w14:paraId="50C8F4AC" w14:textId="0BF53C78" w:rsidR="008D36C7" w:rsidRDefault="00FA5BB8" w:rsidP="008D36C7">
            <w:pPr>
              <w:jc w:val="center"/>
              <w:rPr>
                <w:rFonts w:ascii="Arial" w:hAnsi="Arial" w:cs="Arial"/>
                <w:sz w:val="20"/>
                <w:szCs w:val="20"/>
              </w:rPr>
            </w:pPr>
            <w:r>
              <w:rPr>
                <w:rFonts w:ascii="Arial" w:hAnsi="Arial" w:cs="Arial"/>
                <w:sz w:val="20"/>
                <w:szCs w:val="20"/>
              </w:rPr>
              <w:t>02/05/2022</w:t>
            </w:r>
          </w:p>
          <w:p w14:paraId="5A1D8B2E" w14:textId="4192A6CC" w:rsidR="00FA5BB8" w:rsidRPr="00AE5EA5" w:rsidRDefault="00FA5BB8" w:rsidP="008D36C7">
            <w:pPr>
              <w:jc w:val="center"/>
              <w:rPr>
                <w:rFonts w:ascii="Arial" w:hAnsi="Arial" w:cs="Arial"/>
                <w:sz w:val="20"/>
                <w:szCs w:val="20"/>
              </w:rPr>
            </w:pPr>
            <w:r>
              <w:rPr>
                <w:rFonts w:ascii="Arial" w:hAnsi="Arial" w:cs="Arial"/>
                <w:sz w:val="20"/>
                <w:szCs w:val="20"/>
              </w:rPr>
              <w:t>01/06/2022</w:t>
            </w:r>
          </w:p>
          <w:p w14:paraId="13A24E60" w14:textId="1110A5C8" w:rsidR="008D36C7" w:rsidRPr="00AE5EA5" w:rsidRDefault="00FA5BB8" w:rsidP="008D36C7">
            <w:pPr>
              <w:jc w:val="center"/>
              <w:rPr>
                <w:rFonts w:ascii="Arial" w:hAnsi="Arial" w:cs="Arial"/>
                <w:sz w:val="20"/>
                <w:szCs w:val="20"/>
              </w:rPr>
            </w:pPr>
            <w:r>
              <w:rPr>
                <w:rFonts w:ascii="Arial" w:hAnsi="Arial" w:cs="Arial"/>
                <w:sz w:val="20"/>
                <w:szCs w:val="20"/>
              </w:rPr>
              <w:t>01/07/2022</w:t>
            </w:r>
          </w:p>
          <w:p w14:paraId="3A38F1E9" w14:textId="1D3E4EFC" w:rsidR="008D36C7" w:rsidRPr="00AE5EA5" w:rsidRDefault="00FA5BB8" w:rsidP="008D36C7">
            <w:pPr>
              <w:jc w:val="center"/>
              <w:rPr>
                <w:rFonts w:ascii="Arial" w:hAnsi="Arial" w:cs="Arial"/>
                <w:sz w:val="20"/>
                <w:szCs w:val="20"/>
              </w:rPr>
            </w:pPr>
            <w:r>
              <w:rPr>
                <w:rFonts w:ascii="Arial" w:hAnsi="Arial" w:cs="Arial"/>
                <w:sz w:val="20"/>
                <w:szCs w:val="20"/>
              </w:rPr>
              <w:t>01/08/2022</w:t>
            </w:r>
          </w:p>
          <w:p w14:paraId="735E4D8B" w14:textId="3BCB9382" w:rsidR="008D36C7" w:rsidRPr="00AE5EA5" w:rsidRDefault="00FA5BB8" w:rsidP="008D36C7">
            <w:pPr>
              <w:jc w:val="center"/>
              <w:rPr>
                <w:rFonts w:ascii="Arial" w:hAnsi="Arial" w:cs="Arial"/>
                <w:sz w:val="20"/>
                <w:szCs w:val="20"/>
              </w:rPr>
            </w:pPr>
            <w:r>
              <w:rPr>
                <w:rFonts w:ascii="Arial" w:hAnsi="Arial" w:cs="Arial"/>
                <w:sz w:val="20"/>
                <w:szCs w:val="20"/>
              </w:rPr>
              <w:t>01/09/2022</w:t>
            </w:r>
          </w:p>
          <w:p w14:paraId="20F5DD80" w14:textId="33FA1EC1" w:rsidR="008D36C7" w:rsidRPr="00AE5EA5" w:rsidRDefault="00FA5BB8" w:rsidP="008D36C7">
            <w:pPr>
              <w:jc w:val="center"/>
              <w:rPr>
                <w:rFonts w:ascii="Arial" w:hAnsi="Arial" w:cs="Arial"/>
                <w:sz w:val="20"/>
                <w:szCs w:val="20"/>
              </w:rPr>
            </w:pPr>
            <w:r>
              <w:rPr>
                <w:rFonts w:ascii="Arial" w:hAnsi="Arial" w:cs="Arial"/>
                <w:sz w:val="20"/>
                <w:szCs w:val="20"/>
              </w:rPr>
              <w:t>01/10/2022</w:t>
            </w:r>
          </w:p>
          <w:p w14:paraId="23565917" w14:textId="6D45DE9D" w:rsidR="008D36C7" w:rsidRPr="00AE5EA5" w:rsidRDefault="001C2458" w:rsidP="008D36C7">
            <w:pPr>
              <w:jc w:val="center"/>
              <w:rPr>
                <w:rFonts w:ascii="Arial" w:hAnsi="Arial" w:cs="Arial"/>
                <w:sz w:val="20"/>
                <w:szCs w:val="20"/>
              </w:rPr>
            </w:pPr>
            <w:r>
              <w:rPr>
                <w:rFonts w:ascii="Arial" w:hAnsi="Arial" w:cs="Arial"/>
                <w:sz w:val="20"/>
                <w:szCs w:val="20"/>
              </w:rPr>
              <w:t>02/11/2022</w:t>
            </w:r>
          </w:p>
          <w:p w14:paraId="73484A85" w14:textId="6F5FD668" w:rsidR="008D36C7" w:rsidRPr="00AE5EA5" w:rsidRDefault="001C2458" w:rsidP="008D36C7">
            <w:pPr>
              <w:jc w:val="center"/>
              <w:rPr>
                <w:rFonts w:ascii="Arial" w:hAnsi="Arial" w:cs="Arial"/>
                <w:sz w:val="20"/>
                <w:szCs w:val="20"/>
              </w:rPr>
            </w:pPr>
            <w:r>
              <w:rPr>
                <w:rFonts w:ascii="Arial" w:hAnsi="Arial" w:cs="Arial"/>
                <w:sz w:val="20"/>
                <w:szCs w:val="20"/>
              </w:rPr>
              <w:t>01/12/2022</w:t>
            </w:r>
          </w:p>
        </w:tc>
        <w:tc>
          <w:tcPr>
            <w:tcW w:w="1661" w:type="dxa"/>
            <w:shd w:val="clear" w:color="auto" w:fill="auto"/>
            <w:vAlign w:val="center"/>
          </w:tcPr>
          <w:p w14:paraId="66514B85" w14:textId="56BE3342" w:rsidR="008D36C7" w:rsidRPr="00AE5EA5" w:rsidRDefault="001C2458" w:rsidP="008D36C7">
            <w:pPr>
              <w:jc w:val="center"/>
              <w:rPr>
                <w:rFonts w:ascii="Arial" w:hAnsi="Arial" w:cs="Arial"/>
                <w:sz w:val="20"/>
                <w:szCs w:val="20"/>
              </w:rPr>
            </w:pPr>
            <w:r>
              <w:rPr>
                <w:rFonts w:ascii="Arial" w:hAnsi="Arial" w:cs="Arial"/>
                <w:sz w:val="20"/>
                <w:szCs w:val="20"/>
              </w:rPr>
              <w:t>07/01/2022</w:t>
            </w:r>
          </w:p>
          <w:p w14:paraId="42725009" w14:textId="5B7AC5F0" w:rsidR="008D36C7" w:rsidRPr="00AE5EA5" w:rsidRDefault="001C2458" w:rsidP="008D36C7">
            <w:pPr>
              <w:jc w:val="center"/>
              <w:rPr>
                <w:rFonts w:ascii="Arial" w:hAnsi="Arial" w:cs="Arial"/>
                <w:sz w:val="20"/>
                <w:szCs w:val="20"/>
              </w:rPr>
            </w:pPr>
            <w:r>
              <w:rPr>
                <w:rFonts w:ascii="Arial" w:hAnsi="Arial" w:cs="Arial"/>
                <w:sz w:val="20"/>
                <w:szCs w:val="20"/>
              </w:rPr>
              <w:t>08/02/2022</w:t>
            </w:r>
          </w:p>
          <w:p w14:paraId="76EE7748" w14:textId="47EDD85D" w:rsidR="008D36C7" w:rsidRPr="00AE5EA5" w:rsidRDefault="001C2458" w:rsidP="008D36C7">
            <w:pPr>
              <w:jc w:val="center"/>
              <w:rPr>
                <w:rFonts w:ascii="Arial" w:hAnsi="Arial" w:cs="Arial"/>
                <w:sz w:val="20"/>
                <w:szCs w:val="20"/>
              </w:rPr>
            </w:pPr>
            <w:r>
              <w:rPr>
                <w:rFonts w:ascii="Arial" w:hAnsi="Arial" w:cs="Arial"/>
                <w:sz w:val="20"/>
                <w:szCs w:val="20"/>
              </w:rPr>
              <w:t>08/03/2022</w:t>
            </w:r>
          </w:p>
          <w:p w14:paraId="00B8E2FE" w14:textId="245427E6" w:rsidR="008D36C7" w:rsidRPr="00AE5EA5" w:rsidRDefault="001C2458" w:rsidP="008D36C7">
            <w:pPr>
              <w:jc w:val="center"/>
              <w:rPr>
                <w:rFonts w:ascii="Arial" w:hAnsi="Arial" w:cs="Arial"/>
                <w:sz w:val="20"/>
                <w:szCs w:val="20"/>
              </w:rPr>
            </w:pPr>
            <w:r>
              <w:rPr>
                <w:rFonts w:ascii="Arial" w:hAnsi="Arial" w:cs="Arial"/>
                <w:sz w:val="20"/>
                <w:szCs w:val="20"/>
              </w:rPr>
              <w:t>08/04/2022</w:t>
            </w:r>
          </w:p>
          <w:p w14:paraId="72BCF969" w14:textId="394755D3" w:rsidR="008D36C7" w:rsidRDefault="001C2458" w:rsidP="008D36C7">
            <w:pPr>
              <w:jc w:val="center"/>
              <w:rPr>
                <w:rFonts w:ascii="Arial" w:hAnsi="Arial" w:cs="Arial"/>
                <w:sz w:val="20"/>
                <w:szCs w:val="20"/>
              </w:rPr>
            </w:pPr>
            <w:r>
              <w:rPr>
                <w:rFonts w:ascii="Arial" w:hAnsi="Arial" w:cs="Arial"/>
                <w:sz w:val="20"/>
                <w:szCs w:val="20"/>
              </w:rPr>
              <w:t>09/05/2022</w:t>
            </w:r>
          </w:p>
          <w:p w14:paraId="00B458AC" w14:textId="74131B31" w:rsidR="001C2458" w:rsidRPr="00AE5EA5" w:rsidRDefault="001C2458" w:rsidP="008D36C7">
            <w:pPr>
              <w:jc w:val="center"/>
              <w:rPr>
                <w:rFonts w:ascii="Arial" w:hAnsi="Arial" w:cs="Arial"/>
                <w:sz w:val="20"/>
                <w:szCs w:val="20"/>
              </w:rPr>
            </w:pPr>
            <w:r>
              <w:rPr>
                <w:rFonts w:ascii="Arial" w:hAnsi="Arial" w:cs="Arial"/>
                <w:sz w:val="20"/>
                <w:szCs w:val="20"/>
              </w:rPr>
              <w:t>09/06/2022</w:t>
            </w:r>
          </w:p>
          <w:p w14:paraId="7D1F3439" w14:textId="66442497" w:rsidR="008D36C7" w:rsidRPr="00AE5EA5" w:rsidRDefault="001C2458" w:rsidP="008D36C7">
            <w:pPr>
              <w:jc w:val="center"/>
              <w:rPr>
                <w:rFonts w:ascii="Arial" w:hAnsi="Arial" w:cs="Arial"/>
                <w:sz w:val="20"/>
                <w:szCs w:val="20"/>
              </w:rPr>
            </w:pPr>
            <w:r>
              <w:rPr>
                <w:rFonts w:ascii="Arial" w:hAnsi="Arial" w:cs="Arial"/>
                <w:sz w:val="20"/>
                <w:szCs w:val="20"/>
              </w:rPr>
              <w:t>08/07/2022</w:t>
            </w:r>
          </w:p>
          <w:p w14:paraId="5170D662" w14:textId="4802E46B" w:rsidR="008D36C7" w:rsidRPr="00AE5EA5" w:rsidRDefault="001C2458" w:rsidP="008D36C7">
            <w:pPr>
              <w:jc w:val="center"/>
              <w:rPr>
                <w:rFonts w:ascii="Arial" w:hAnsi="Arial" w:cs="Arial"/>
                <w:sz w:val="20"/>
                <w:szCs w:val="20"/>
              </w:rPr>
            </w:pPr>
            <w:r>
              <w:rPr>
                <w:rFonts w:ascii="Arial" w:hAnsi="Arial" w:cs="Arial"/>
                <w:sz w:val="20"/>
                <w:szCs w:val="20"/>
              </w:rPr>
              <w:t>08/08/2022</w:t>
            </w:r>
          </w:p>
          <w:p w14:paraId="6A09AD5A" w14:textId="5F4C52F3" w:rsidR="008D36C7" w:rsidRPr="00AE5EA5" w:rsidRDefault="001C2458" w:rsidP="008D36C7">
            <w:pPr>
              <w:jc w:val="center"/>
              <w:rPr>
                <w:rFonts w:ascii="Arial" w:hAnsi="Arial" w:cs="Arial"/>
                <w:sz w:val="20"/>
                <w:szCs w:val="20"/>
              </w:rPr>
            </w:pPr>
            <w:r>
              <w:rPr>
                <w:rFonts w:ascii="Arial" w:hAnsi="Arial" w:cs="Arial"/>
                <w:sz w:val="20"/>
                <w:szCs w:val="20"/>
              </w:rPr>
              <w:t>09/09/2022</w:t>
            </w:r>
          </w:p>
          <w:p w14:paraId="75921ACE" w14:textId="0DEF6247" w:rsidR="008D36C7" w:rsidRPr="00AE5EA5" w:rsidRDefault="001C2458" w:rsidP="008D36C7">
            <w:pPr>
              <w:jc w:val="center"/>
              <w:rPr>
                <w:rFonts w:ascii="Arial" w:hAnsi="Arial" w:cs="Arial"/>
                <w:sz w:val="20"/>
                <w:szCs w:val="20"/>
              </w:rPr>
            </w:pPr>
            <w:r>
              <w:rPr>
                <w:rFonts w:ascii="Arial" w:hAnsi="Arial" w:cs="Arial"/>
                <w:sz w:val="20"/>
                <w:szCs w:val="20"/>
              </w:rPr>
              <w:t>07/10/2022</w:t>
            </w:r>
          </w:p>
          <w:p w14:paraId="68AF70BE" w14:textId="6E0AC6A1" w:rsidR="008D36C7" w:rsidRPr="00AE5EA5" w:rsidRDefault="008D36C7" w:rsidP="008D36C7">
            <w:pPr>
              <w:jc w:val="center"/>
              <w:rPr>
                <w:rFonts w:ascii="Arial" w:hAnsi="Arial" w:cs="Arial"/>
                <w:sz w:val="20"/>
                <w:szCs w:val="20"/>
              </w:rPr>
            </w:pPr>
            <w:r w:rsidRPr="00AE5EA5">
              <w:rPr>
                <w:rFonts w:ascii="Arial" w:hAnsi="Arial" w:cs="Arial"/>
                <w:sz w:val="20"/>
                <w:szCs w:val="20"/>
              </w:rPr>
              <w:t>09/11/202</w:t>
            </w:r>
            <w:r w:rsidR="001C2458">
              <w:rPr>
                <w:rFonts w:ascii="Arial" w:hAnsi="Arial" w:cs="Arial"/>
                <w:sz w:val="20"/>
                <w:szCs w:val="20"/>
              </w:rPr>
              <w:t>2</w:t>
            </w:r>
          </w:p>
          <w:p w14:paraId="375FC1E9" w14:textId="5690106E" w:rsidR="008D36C7" w:rsidRPr="00AE5EA5" w:rsidRDefault="001C2458" w:rsidP="008D36C7">
            <w:pPr>
              <w:jc w:val="center"/>
              <w:rPr>
                <w:rFonts w:ascii="Arial" w:hAnsi="Arial" w:cs="Arial"/>
                <w:sz w:val="20"/>
                <w:szCs w:val="20"/>
              </w:rPr>
            </w:pPr>
            <w:r>
              <w:rPr>
                <w:rFonts w:ascii="Arial" w:hAnsi="Arial" w:cs="Arial"/>
                <w:sz w:val="20"/>
                <w:szCs w:val="20"/>
              </w:rPr>
              <w:t>09/12/2022</w:t>
            </w:r>
          </w:p>
        </w:tc>
        <w:tc>
          <w:tcPr>
            <w:tcW w:w="1559" w:type="dxa"/>
            <w:shd w:val="clear" w:color="auto" w:fill="auto"/>
            <w:vAlign w:val="center"/>
          </w:tcPr>
          <w:p w14:paraId="6F9EC934" w14:textId="7A712D84" w:rsidR="008D36C7" w:rsidRPr="00AE5EA5" w:rsidRDefault="008D36C7" w:rsidP="008D36C7">
            <w:pPr>
              <w:jc w:val="center"/>
              <w:rPr>
                <w:rFonts w:ascii="Arial" w:hAnsi="Arial" w:cs="Arial"/>
                <w:sz w:val="20"/>
                <w:szCs w:val="20"/>
              </w:rPr>
            </w:pPr>
            <w:r w:rsidRPr="00AE5EA5">
              <w:rPr>
                <w:rFonts w:ascii="Arial" w:hAnsi="Arial" w:cs="Arial"/>
                <w:sz w:val="20"/>
                <w:szCs w:val="20"/>
              </w:rPr>
              <w:t>Documento soporte</w:t>
            </w:r>
          </w:p>
        </w:tc>
        <w:tc>
          <w:tcPr>
            <w:tcW w:w="1832" w:type="dxa"/>
            <w:shd w:val="clear" w:color="auto" w:fill="auto"/>
            <w:vAlign w:val="center"/>
          </w:tcPr>
          <w:p w14:paraId="3999CD9F" w14:textId="4825F3E5" w:rsidR="008D36C7" w:rsidRPr="00AE5EA5" w:rsidRDefault="008D36C7" w:rsidP="008D36C7">
            <w:pPr>
              <w:jc w:val="center"/>
              <w:rPr>
                <w:rFonts w:ascii="Arial" w:hAnsi="Arial" w:cs="Arial"/>
                <w:sz w:val="20"/>
                <w:szCs w:val="20"/>
              </w:rPr>
            </w:pPr>
            <w:r w:rsidRPr="00AE5EA5">
              <w:rPr>
                <w:rFonts w:ascii="Arial" w:hAnsi="Arial" w:cs="Arial"/>
                <w:sz w:val="20"/>
                <w:szCs w:val="20"/>
              </w:rPr>
              <w:t>Coordinador Grupo Telemática</w:t>
            </w:r>
          </w:p>
        </w:tc>
      </w:tr>
      <w:tr w:rsidR="008D36C7" w:rsidRPr="00AE5EA5" w14:paraId="0CBBEA5B" w14:textId="77777777" w:rsidTr="00FA5BB8">
        <w:trPr>
          <w:trHeight w:val="656"/>
        </w:trPr>
        <w:tc>
          <w:tcPr>
            <w:tcW w:w="0" w:type="auto"/>
            <w:shd w:val="clear" w:color="auto" w:fill="FFFFFF" w:themeFill="background1"/>
            <w:noWrap/>
            <w:vAlign w:val="center"/>
          </w:tcPr>
          <w:p w14:paraId="107AF9F3" w14:textId="66BD6C21" w:rsidR="008D36C7" w:rsidRPr="00AE5EA5" w:rsidRDefault="001C2458" w:rsidP="008D36C7">
            <w:pPr>
              <w:jc w:val="center"/>
              <w:rPr>
                <w:rFonts w:ascii="Arial" w:hAnsi="Arial" w:cs="Arial"/>
                <w:bCs/>
                <w:sz w:val="20"/>
                <w:szCs w:val="20"/>
              </w:rPr>
            </w:pPr>
            <w:r>
              <w:rPr>
                <w:rFonts w:ascii="Arial" w:hAnsi="Arial" w:cs="Arial"/>
                <w:bCs/>
                <w:sz w:val="20"/>
                <w:szCs w:val="20"/>
              </w:rPr>
              <w:t>4</w:t>
            </w:r>
          </w:p>
        </w:tc>
        <w:tc>
          <w:tcPr>
            <w:tcW w:w="4820" w:type="dxa"/>
            <w:shd w:val="clear" w:color="auto" w:fill="FFFFFF" w:themeFill="background1"/>
            <w:vAlign w:val="center"/>
          </w:tcPr>
          <w:p w14:paraId="58D39AEB" w14:textId="1302C174" w:rsidR="008D36C7" w:rsidRPr="00AE5EA5" w:rsidRDefault="59064540" w:rsidP="008D36C7">
            <w:pPr>
              <w:jc w:val="both"/>
              <w:rPr>
                <w:rFonts w:ascii="Arial" w:hAnsi="Arial" w:cs="Arial"/>
                <w:sz w:val="20"/>
                <w:szCs w:val="20"/>
              </w:rPr>
            </w:pPr>
            <w:r w:rsidRPr="2CDACBD6">
              <w:rPr>
                <w:rFonts w:ascii="Arial" w:hAnsi="Arial" w:cs="Arial"/>
                <w:sz w:val="20"/>
                <w:szCs w:val="20"/>
              </w:rPr>
              <w:t xml:space="preserve">Aplicar las instrucciones, recomendaciones </w:t>
            </w:r>
            <w:r w:rsidR="2C7E85DD" w:rsidRPr="2CDACBD6">
              <w:rPr>
                <w:rFonts w:ascii="Arial" w:hAnsi="Arial" w:cs="Arial"/>
                <w:sz w:val="20"/>
                <w:szCs w:val="20"/>
              </w:rPr>
              <w:t>establecidas en el presente programa;</w:t>
            </w:r>
            <w:r w:rsidRPr="2CDACBD6">
              <w:rPr>
                <w:rFonts w:ascii="Arial" w:hAnsi="Arial" w:cs="Arial"/>
                <w:sz w:val="20"/>
                <w:szCs w:val="20"/>
              </w:rPr>
              <w:t xml:space="preserve"> para el uso de las herramientas tecnológicas, asumiendo </w:t>
            </w:r>
            <w:r w:rsidRPr="2CDACBD6">
              <w:rPr>
                <w:rFonts w:ascii="Arial" w:hAnsi="Arial" w:cs="Arial"/>
                <w:sz w:val="20"/>
                <w:szCs w:val="20"/>
              </w:rPr>
              <w:lastRenderedPageBreak/>
              <w:t>compromisos frente al uso de las herramientas y los consumos mensuales reportados que permitan la reducción del consumo de papel.</w:t>
            </w:r>
          </w:p>
        </w:tc>
        <w:tc>
          <w:tcPr>
            <w:tcW w:w="1661" w:type="dxa"/>
            <w:shd w:val="clear" w:color="auto" w:fill="FFFFFF" w:themeFill="background1"/>
            <w:vAlign w:val="center"/>
          </w:tcPr>
          <w:p w14:paraId="39E52104" w14:textId="77777777" w:rsidR="001C2458" w:rsidRPr="00AE5EA5" w:rsidRDefault="001C2458" w:rsidP="001C2458">
            <w:pPr>
              <w:jc w:val="center"/>
              <w:rPr>
                <w:rFonts w:ascii="Arial" w:hAnsi="Arial" w:cs="Arial"/>
                <w:sz w:val="20"/>
                <w:szCs w:val="20"/>
              </w:rPr>
            </w:pPr>
            <w:r>
              <w:rPr>
                <w:rFonts w:ascii="Arial" w:hAnsi="Arial" w:cs="Arial"/>
                <w:sz w:val="20"/>
                <w:szCs w:val="20"/>
              </w:rPr>
              <w:lastRenderedPageBreak/>
              <w:t>03/01/2022</w:t>
            </w:r>
          </w:p>
          <w:p w14:paraId="26306581" w14:textId="77777777" w:rsidR="001C2458" w:rsidRPr="00AE5EA5" w:rsidRDefault="001C2458" w:rsidP="001C2458">
            <w:pPr>
              <w:jc w:val="center"/>
              <w:rPr>
                <w:rFonts w:ascii="Arial" w:hAnsi="Arial" w:cs="Arial"/>
                <w:sz w:val="20"/>
                <w:szCs w:val="20"/>
              </w:rPr>
            </w:pPr>
            <w:r>
              <w:rPr>
                <w:rFonts w:ascii="Arial" w:hAnsi="Arial" w:cs="Arial"/>
                <w:sz w:val="20"/>
                <w:szCs w:val="20"/>
              </w:rPr>
              <w:t>01/02/2022</w:t>
            </w:r>
          </w:p>
          <w:p w14:paraId="29B2D18B" w14:textId="77777777" w:rsidR="001C2458" w:rsidRPr="00AE5EA5" w:rsidRDefault="001C2458" w:rsidP="001C2458">
            <w:pPr>
              <w:jc w:val="center"/>
              <w:rPr>
                <w:rFonts w:ascii="Arial" w:hAnsi="Arial" w:cs="Arial"/>
                <w:sz w:val="20"/>
                <w:szCs w:val="20"/>
              </w:rPr>
            </w:pPr>
            <w:r>
              <w:rPr>
                <w:rFonts w:ascii="Arial" w:hAnsi="Arial" w:cs="Arial"/>
                <w:sz w:val="20"/>
                <w:szCs w:val="20"/>
              </w:rPr>
              <w:t>01/03/2022</w:t>
            </w:r>
          </w:p>
          <w:p w14:paraId="4C1D8681" w14:textId="77777777" w:rsidR="001C2458" w:rsidRPr="00AE5EA5" w:rsidRDefault="001C2458" w:rsidP="001C2458">
            <w:pPr>
              <w:jc w:val="center"/>
              <w:rPr>
                <w:rFonts w:ascii="Arial" w:hAnsi="Arial" w:cs="Arial"/>
                <w:sz w:val="20"/>
                <w:szCs w:val="20"/>
              </w:rPr>
            </w:pPr>
            <w:r>
              <w:rPr>
                <w:rFonts w:ascii="Arial" w:hAnsi="Arial" w:cs="Arial"/>
                <w:sz w:val="20"/>
                <w:szCs w:val="20"/>
              </w:rPr>
              <w:lastRenderedPageBreak/>
              <w:t>01/04/2022</w:t>
            </w:r>
          </w:p>
          <w:p w14:paraId="23BDE7DE" w14:textId="77777777" w:rsidR="001C2458" w:rsidRDefault="001C2458" w:rsidP="001C2458">
            <w:pPr>
              <w:jc w:val="center"/>
              <w:rPr>
                <w:rFonts w:ascii="Arial" w:hAnsi="Arial" w:cs="Arial"/>
                <w:sz w:val="20"/>
                <w:szCs w:val="20"/>
              </w:rPr>
            </w:pPr>
            <w:r>
              <w:rPr>
                <w:rFonts w:ascii="Arial" w:hAnsi="Arial" w:cs="Arial"/>
                <w:sz w:val="20"/>
                <w:szCs w:val="20"/>
              </w:rPr>
              <w:t>02/05/2022</w:t>
            </w:r>
          </w:p>
          <w:p w14:paraId="477503CB" w14:textId="77777777" w:rsidR="001C2458" w:rsidRPr="00AE5EA5" w:rsidRDefault="001C2458" w:rsidP="001C2458">
            <w:pPr>
              <w:jc w:val="center"/>
              <w:rPr>
                <w:rFonts w:ascii="Arial" w:hAnsi="Arial" w:cs="Arial"/>
                <w:sz w:val="20"/>
                <w:szCs w:val="20"/>
              </w:rPr>
            </w:pPr>
            <w:r>
              <w:rPr>
                <w:rFonts w:ascii="Arial" w:hAnsi="Arial" w:cs="Arial"/>
                <w:sz w:val="20"/>
                <w:szCs w:val="20"/>
              </w:rPr>
              <w:t>01/06/2022</w:t>
            </w:r>
          </w:p>
          <w:p w14:paraId="6F1F5BE9" w14:textId="77777777" w:rsidR="001C2458" w:rsidRPr="00AE5EA5" w:rsidRDefault="001C2458" w:rsidP="001C2458">
            <w:pPr>
              <w:jc w:val="center"/>
              <w:rPr>
                <w:rFonts w:ascii="Arial" w:hAnsi="Arial" w:cs="Arial"/>
                <w:sz w:val="20"/>
                <w:szCs w:val="20"/>
              </w:rPr>
            </w:pPr>
            <w:r>
              <w:rPr>
                <w:rFonts w:ascii="Arial" w:hAnsi="Arial" w:cs="Arial"/>
                <w:sz w:val="20"/>
                <w:szCs w:val="20"/>
              </w:rPr>
              <w:t>01/07/2022</w:t>
            </w:r>
          </w:p>
          <w:p w14:paraId="2115D955" w14:textId="77777777" w:rsidR="001C2458" w:rsidRPr="00AE5EA5" w:rsidRDefault="001C2458" w:rsidP="001C2458">
            <w:pPr>
              <w:jc w:val="center"/>
              <w:rPr>
                <w:rFonts w:ascii="Arial" w:hAnsi="Arial" w:cs="Arial"/>
                <w:sz w:val="20"/>
                <w:szCs w:val="20"/>
              </w:rPr>
            </w:pPr>
            <w:r>
              <w:rPr>
                <w:rFonts w:ascii="Arial" w:hAnsi="Arial" w:cs="Arial"/>
                <w:sz w:val="20"/>
                <w:szCs w:val="20"/>
              </w:rPr>
              <w:t>01/08/2022</w:t>
            </w:r>
          </w:p>
          <w:p w14:paraId="5E3F43B4" w14:textId="77777777" w:rsidR="001C2458" w:rsidRPr="00AE5EA5" w:rsidRDefault="001C2458" w:rsidP="001C2458">
            <w:pPr>
              <w:jc w:val="center"/>
              <w:rPr>
                <w:rFonts w:ascii="Arial" w:hAnsi="Arial" w:cs="Arial"/>
                <w:sz w:val="20"/>
                <w:szCs w:val="20"/>
              </w:rPr>
            </w:pPr>
            <w:r>
              <w:rPr>
                <w:rFonts w:ascii="Arial" w:hAnsi="Arial" w:cs="Arial"/>
                <w:sz w:val="20"/>
                <w:szCs w:val="20"/>
              </w:rPr>
              <w:t>01/09/2022</w:t>
            </w:r>
          </w:p>
          <w:p w14:paraId="3C154893" w14:textId="77777777" w:rsidR="001C2458" w:rsidRPr="00AE5EA5" w:rsidRDefault="001C2458" w:rsidP="001C2458">
            <w:pPr>
              <w:jc w:val="center"/>
              <w:rPr>
                <w:rFonts w:ascii="Arial" w:hAnsi="Arial" w:cs="Arial"/>
                <w:sz w:val="20"/>
                <w:szCs w:val="20"/>
              </w:rPr>
            </w:pPr>
            <w:r>
              <w:rPr>
                <w:rFonts w:ascii="Arial" w:hAnsi="Arial" w:cs="Arial"/>
                <w:sz w:val="20"/>
                <w:szCs w:val="20"/>
              </w:rPr>
              <w:t>01/10/2022</w:t>
            </w:r>
          </w:p>
          <w:p w14:paraId="178E16BB" w14:textId="77777777" w:rsidR="001C2458" w:rsidRPr="00AE5EA5" w:rsidRDefault="001C2458" w:rsidP="001C2458">
            <w:pPr>
              <w:jc w:val="center"/>
              <w:rPr>
                <w:rFonts w:ascii="Arial" w:hAnsi="Arial" w:cs="Arial"/>
                <w:sz w:val="20"/>
                <w:szCs w:val="20"/>
              </w:rPr>
            </w:pPr>
            <w:r>
              <w:rPr>
                <w:rFonts w:ascii="Arial" w:hAnsi="Arial" w:cs="Arial"/>
                <w:sz w:val="20"/>
                <w:szCs w:val="20"/>
              </w:rPr>
              <w:t>02/11/2022</w:t>
            </w:r>
          </w:p>
          <w:p w14:paraId="48EB19B0" w14:textId="410AC9EB" w:rsidR="008D36C7" w:rsidRPr="00AE5EA5" w:rsidRDefault="001C2458" w:rsidP="001C2458">
            <w:pPr>
              <w:jc w:val="center"/>
              <w:rPr>
                <w:rFonts w:ascii="Arial" w:hAnsi="Arial" w:cs="Arial"/>
                <w:sz w:val="20"/>
                <w:szCs w:val="20"/>
              </w:rPr>
            </w:pPr>
            <w:r>
              <w:rPr>
                <w:rFonts w:ascii="Arial" w:hAnsi="Arial" w:cs="Arial"/>
                <w:sz w:val="20"/>
                <w:szCs w:val="20"/>
              </w:rPr>
              <w:t>01/12/2022</w:t>
            </w:r>
          </w:p>
        </w:tc>
        <w:tc>
          <w:tcPr>
            <w:tcW w:w="1661" w:type="dxa"/>
            <w:shd w:val="clear" w:color="auto" w:fill="FFFFFF" w:themeFill="background1"/>
            <w:vAlign w:val="center"/>
          </w:tcPr>
          <w:p w14:paraId="5783B69B" w14:textId="77777777" w:rsidR="001C2458" w:rsidRPr="00AE5EA5" w:rsidRDefault="001C2458" w:rsidP="001C2458">
            <w:pPr>
              <w:jc w:val="center"/>
              <w:rPr>
                <w:rFonts w:ascii="Arial" w:hAnsi="Arial" w:cs="Arial"/>
                <w:sz w:val="20"/>
                <w:szCs w:val="20"/>
              </w:rPr>
            </w:pPr>
            <w:r>
              <w:rPr>
                <w:rFonts w:ascii="Arial" w:hAnsi="Arial" w:cs="Arial"/>
                <w:sz w:val="20"/>
                <w:szCs w:val="20"/>
              </w:rPr>
              <w:lastRenderedPageBreak/>
              <w:t>07/01/2022</w:t>
            </w:r>
          </w:p>
          <w:p w14:paraId="73012F26" w14:textId="77777777" w:rsidR="001C2458" w:rsidRPr="00AE5EA5" w:rsidRDefault="001C2458" w:rsidP="001C2458">
            <w:pPr>
              <w:jc w:val="center"/>
              <w:rPr>
                <w:rFonts w:ascii="Arial" w:hAnsi="Arial" w:cs="Arial"/>
                <w:sz w:val="20"/>
                <w:szCs w:val="20"/>
              </w:rPr>
            </w:pPr>
            <w:r>
              <w:rPr>
                <w:rFonts w:ascii="Arial" w:hAnsi="Arial" w:cs="Arial"/>
                <w:sz w:val="20"/>
                <w:szCs w:val="20"/>
              </w:rPr>
              <w:t>08/02/2022</w:t>
            </w:r>
          </w:p>
          <w:p w14:paraId="0F7AB2A7" w14:textId="77777777" w:rsidR="001C2458" w:rsidRPr="00AE5EA5" w:rsidRDefault="001C2458" w:rsidP="001C2458">
            <w:pPr>
              <w:jc w:val="center"/>
              <w:rPr>
                <w:rFonts w:ascii="Arial" w:hAnsi="Arial" w:cs="Arial"/>
                <w:sz w:val="20"/>
                <w:szCs w:val="20"/>
              </w:rPr>
            </w:pPr>
            <w:r>
              <w:rPr>
                <w:rFonts w:ascii="Arial" w:hAnsi="Arial" w:cs="Arial"/>
                <w:sz w:val="20"/>
                <w:szCs w:val="20"/>
              </w:rPr>
              <w:t>08/03/2022</w:t>
            </w:r>
          </w:p>
          <w:p w14:paraId="71246F3B" w14:textId="77777777" w:rsidR="001C2458" w:rsidRPr="00AE5EA5" w:rsidRDefault="001C2458" w:rsidP="001C2458">
            <w:pPr>
              <w:jc w:val="center"/>
              <w:rPr>
                <w:rFonts w:ascii="Arial" w:hAnsi="Arial" w:cs="Arial"/>
                <w:sz w:val="20"/>
                <w:szCs w:val="20"/>
              </w:rPr>
            </w:pPr>
            <w:r>
              <w:rPr>
                <w:rFonts w:ascii="Arial" w:hAnsi="Arial" w:cs="Arial"/>
                <w:sz w:val="20"/>
                <w:szCs w:val="20"/>
              </w:rPr>
              <w:lastRenderedPageBreak/>
              <w:t>08/04/2022</w:t>
            </w:r>
          </w:p>
          <w:p w14:paraId="1DCC1DFA" w14:textId="77777777" w:rsidR="001C2458" w:rsidRDefault="001C2458" w:rsidP="001C2458">
            <w:pPr>
              <w:jc w:val="center"/>
              <w:rPr>
                <w:rFonts w:ascii="Arial" w:hAnsi="Arial" w:cs="Arial"/>
                <w:sz w:val="20"/>
                <w:szCs w:val="20"/>
              </w:rPr>
            </w:pPr>
            <w:r>
              <w:rPr>
                <w:rFonts w:ascii="Arial" w:hAnsi="Arial" w:cs="Arial"/>
                <w:sz w:val="20"/>
                <w:szCs w:val="20"/>
              </w:rPr>
              <w:t>09/05/2022</w:t>
            </w:r>
          </w:p>
          <w:p w14:paraId="3AA6B6E5" w14:textId="77777777" w:rsidR="001C2458" w:rsidRPr="00AE5EA5" w:rsidRDefault="001C2458" w:rsidP="001C2458">
            <w:pPr>
              <w:jc w:val="center"/>
              <w:rPr>
                <w:rFonts w:ascii="Arial" w:hAnsi="Arial" w:cs="Arial"/>
                <w:sz w:val="20"/>
                <w:szCs w:val="20"/>
              </w:rPr>
            </w:pPr>
            <w:r>
              <w:rPr>
                <w:rFonts w:ascii="Arial" w:hAnsi="Arial" w:cs="Arial"/>
                <w:sz w:val="20"/>
                <w:szCs w:val="20"/>
              </w:rPr>
              <w:t>09/06/2022</w:t>
            </w:r>
          </w:p>
          <w:p w14:paraId="28C33613" w14:textId="77777777" w:rsidR="001C2458" w:rsidRPr="00AE5EA5" w:rsidRDefault="001C2458" w:rsidP="001C2458">
            <w:pPr>
              <w:jc w:val="center"/>
              <w:rPr>
                <w:rFonts w:ascii="Arial" w:hAnsi="Arial" w:cs="Arial"/>
                <w:sz w:val="20"/>
                <w:szCs w:val="20"/>
              </w:rPr>
            </w:pPr>
            <w:r>
              <w:rPr>
                <w:rFonts w:ascii="Arial" w:hAnsi="Arial" w:cs="Arial"/>
                <w:sz w:val="20"/>
                <w:szCs w:val="20"/>
              </w:rPr>
              <w:t>08/07/2022</w:t>
            </w:r>
          </w:p>
          <w:p w14:paraId="63FE4A4C" w14:textId="77777777" w:rsidR="001C2458" w:rsidRPr="00AE5EA5" w:rsidRDefault="001C2458" w:rsidP="001C2458">
            <w:pPr>
              <w:jc w:val="center"/>
              <w:rPr>
                <w:rFonts w:ascii="Arial" w:hAnsi="Arial" w:cs="Arial"/>
                <w:sz w:val="20"/>
                <w:szCs w:val="20"/>
              </w:rPr>
            </w:pPr>
            <w:r>
              <w:rPr>
                <w:rFonts w:ascii="Arial" w:hAnsi="Arial" w:cs="Arial"/>
                <w:sz w:val="20"/>
                <w:szCs w:val="20"/>
              </w:rPr>
              <w:t>08/08/2022</w:t>
            </w:r>
          </w:p>
          <w:p w14:paraId="2D7525D2" w14:textId="77777777" w:rsidR="001C2458" w:rsidRPr="00AE5EA5" w:rsidRDefault="001C2458" w:rsidP="001C2458">
            <w:pPr>
              <w:jc w:val="center"/>
              <w:rPr>
                <w:rFonts w:ascii="Arial" w:hAnsi="Arial" w:cs="Arial"/>
                <w:sz w:val="20"/>
                <w:szCs w:val="20"/>
              </w:rPr>
            </w:pPr>
            <w:r>
              <w:rPr>
                <w:rFonts w:ascii="Arial" w:hAnsi="Arial" w:cs="Arial"/>
                <w:sz w:val="20"/>
                <w:szCs w:val="20"/>
              </w:rPr>
              <w:t>09/09/2022</w:t>
            </w:r>
          </w:p>
          <w:p w14:paraId="0238A576" w14:textId="77777777" w:rsidR="001C2458" w:rsidRPr="00AE5EA5" w:rsidRDefault="001C2458" w:rsidP="001C2458">
            <w:pPr>
              <w:jc w:val="center"/>
              <w:rPr>
                <w:rFonts w:ascii="Arial" w:hAnsi="Arial" w:cs="Arial"/>
                <w:sz w:val="20"/>
                <w:szCs w:val="20"/>
              </w:rPr>
            </w:pPr>
            <w:r>
              <w:rPr>
                <w:rFonts w:ascii="Arial" w:hAnsi="Arial" w:cs="Arial"/>
                <w:sz w:val="20"/>
                <w:szCs w:val="20"/>
              </w:rPr>
              <w:t>07/10/2022</w:t>
            </w:r>
          </w:p>
          <w:p w14:paraId="52304DDF" w14:textId="77777777" w:rsidR="001C2458" w:rsidRPr="00AE5EA5" w:rsidRDefault="001C2458" w:rsidP="001C2458">
            <w:pPr>
              <w:jc w:val="center"/>
              <w:rPr>
                <w:rFonts w:ascii="Arial" w:hAnsi="Arial" w:cs="Arial"/>
                <w:sz w:val="20"/>
                <w:szCs w:val="20"/>
              </w:rPr>
            </w:pPr>
            <w:r w:rsidRPr="00AE5EA5">
              <w:rPr>
                <w:rFonts w:ascii="Arial" w:hAnsi="Arial" w:cs="Arial"/>
                <w:sz w:val="20"/>
                <w:szCs w:val="20"/>
              </w:rPr>
              <w:t>09/11/202</w:t>
            </w:r>
            <w:r>
              <w:rPr>
                <w:rFonts w:ascii="Arial" w:hAnsi="Arial" w:cs="Arial"/>
                <w:sz w:val="20"/>
                <w:szCs w:val="20"/>
              </w:rPr>
              <w:t>2</w:t>
            </w:r>
          </w:p>
          <w:p w14:paraId="7E45597D" w14:textId="22285216" w:rsidR="008D36C7" w:rsidRPr="00AE5EA5" w:rsidRDefault="001C2458" w:rsidP="001C2458">
            <w:pPr>
              <w:jc w:val="center"/>
              <w:rPr>
                <w:rFonts w:ascii="Arial" w:hAnsi="Arial" w:cs="Arial"/>
                <w:sz w:val="20"/>
                <w:szCs w:val="20"/>
              </w:rPr>
            </w:pPr>
            <w:r>
              <w:rPr>
                <w:rFonts w:ascii="Arial" w:hAnsi="Arial" w:cs="Arial"/>
                <w:sz w:val="20"/>
                <w:szCs w:val="20"/>
              </w:rPr>
              <w:t>09/12/2022</w:t>
            </w:r>
          </w:p>
        </w:tc>
        <w:tc>
          <w:tcPr>
            <w:tcW w:w="1559" w:type="dxa"/>
            <w:shd w:val="clear" w:color="auto" w:fill="FFFFFF" w:themeFill="background1"/>
            <w:vAlign w:val="center"/>
          </w:tcPr>
          <w:p w14:paraId="45870779" w14:textId="48014406" w:rsidR="008D36C7" w:rsidRPr="00AE5EA5" w:rsidRDefault="269C219B" w:rsidP="008D36C7">
            <w:pPr>
              <w:jc w:val="center"/>
              <w:rPr>
                <w:rFonts w:ascii="Arial" w:hAnsi="Arial" w:cs="Arial"/>
                <w:sz w:val="20"/>
                <w:szCs w:val="20"/>
              </w:rPr>
            </w:pPr>
            <w:r w:rsidRPr="2CDACBD6">
              <w:rPr>
                <w:rFonts w:ascii="Arial" w:hAnsi="Arial" w:cs="Arial"/>
                <w:sz w:val="20"/>
                <w:szCs w:val="20"/>
              </w:rPr>
              <w:lastRenderedPageBreak/>
              <w:t>Medidores de consumo Grupos</w:t>
            </w:r>
          </w:p>
        </w:tc>
        <w:tc>
          <w:tcPr>
            <w:tcW w:w="1832" w:type="dxa"/>
            <w:shd w:val="clear" w:color="auto" w:fill="FFFFFF" w:themeFill="background1"/>
            <w:vAlign w:val="center"/>
          </w:tcPr>
          <w:p w14:paraId="6836788F" w14:textId="77777777" w:rsidR="008D36C7" w:rsidRPr="00AE5EA5" w:rsidRDefault="008D36C7" w:rsidP="008D36C7">
            <w:pPr>
              <w:jc w:val="center"/>
              <w:rPr>
                <w:rFonts w:ascii="Arial" w:hAnsi="Arial" w:cs="Arial"/>
                <w:sz w:val="20"/>
                <w:szCs w:val="20"/>
              </w:rPr>
            </w:pPr>
            <w:r w:rsidRPr="00AE5EA5">
              <w:rPr>
                <w:rFonts w:ascii="Arial" w:hAnsi="Arial" w:cs="Arial"/>
                <w:sz w:val="20"/>
                <w:szCs w:val="20"/>
              </w:rPr>
              <w:t>Todas la coordinaciones y jefaturas</w:t>
            </w:r>
          </w:p>
        </w:tc>
      </w:tr>
      <w:tr w:rsidR="00AE5EA5" w:rsidRPr="00AE5EA5" w14:paraId="14F64368" w14:textId="77777777" w:rsidTr="00FA5BB8">
        <w:trPr>
          <w:trHeight w:val="656"/>
        </w:trPr>
        <w:tc>
          <w:tcPr>
            <w:tcW w:w="0" w:type="auto"/>
            <w:shd w:val="clear" w:color="auto" w:fill="FFFFFF" w:themeFill="background1"/>
            <w:noWrap/>
            <w:vAlign w:val="center"/>
          </w:tcPr>
          <w:p w14:paraId="460EBE9F" w14:textId="57E8734A" w:rsidR="002A28C8" w:rsidRPr="00AE5EA5" w:rsidRDefault="00B86644" w:rsidP="008D36C7">
            <w:pPr>
              <w:jc w:val="center"/>
              <w:rPr>
                <w:rFonts w:ascii="Arial" w:hAnsi="Arial" w:cs="Arial"/>
                <w:bCs/>
                <w:sz w:val="20"/>
                <w:szCs w:val="20"/>
              </w:rPr>
            </w:pPr>
            <w:r w:rsidRPr="00AE5EA5">
              <w:rPr>
                <w:rFonts w:ascii="Arial" w:hAnsi="Arial" w:cs="Arial"/>
                <w:bCs/>
                <w:sz w:val="20"/>
                <w:szCs w:val="20"/>
              </w:rPr>
              <w:t>6</w:t>
            </w:r>
          </w:p>
        </w:tc>
        <w:tc>
          <w:tcPr>
            <w:tcW w:w="4820" w:type="dxa"/>
            <w:shd w:val="clear" w:color="auto" w:fill="FFFFFF" w:themeFill="background1"/>
            <w:vAlign w:val="center"/>
          </w:tcPr>
          <w:p w14:paraId="3EB3C55C" w14:textId="7E7E6EA0" w:rsidR="002A28C8" w:rsidRPr="00AE5EA5" w:rsidRDefault="12378EDA" w:rsidP="008D36C7">
            <w:pPr>
              <w:jc w:val="both"/>
              <w:rPr>
                <w:rFonts w:ascii="Arial" w:hAnsi="Arial" w:cs="Arial"/>
                <w:sz w:val="20"/>
                <w:szCs w:val="20"/>
              </w:rPr>
            </w:pPr>
            <w:r w:rsidRPr="2CDACBD6">
              <w:rPr>
                <w:rFonts w:ascii="Arial" w:hAnsi="Arial" w:cs="Arial"/>
                <w:sz w:val="20"/>
                <w:szCs w:val="20"/>
              </w:rPr>
              <w:t xml:space="preserve">Publicar el top </w:t>
            </w:r>
            <w:r w:rsidR="47AC7330" w:rsidRPr="2CDACBD6">
              <w:rPr>
                <w:rFonts w:ascii="Arial" w:hAnsi="Arial" w:cs="Arial"/>
                <w:sz w:val="20"/>
                <w:szCs w:val="20"/>
              </w:rPr>
              <w:t xml:space="preserve">5 </w:t>
            </w:r>
            <w:r w:rsidRPr="2CDACBD6">
              <w:rPr>
                <w:rFonts w:ascii="Arial" w:hAnsi="Arial" w:cs="Arial"/>
                <w:sz w:val="20"/>
                <w:szCs w:val="20"/>
              </w:rPr>
              <w:t xml:space="preserve">de las dependencias de la entidad, </w:t>
            </w:r>
            <w:r w:rsidR="680437A1" w:rsidRPr="2CDACBD6">
              <w:rPr>
                <w:rFonts w:ascii="Arial" w:hAnsi="Arial" w:cs="Arial"/>
                <w:sz w:val="20"/>
                <w:szCs w:val="20"/>
              </w:rPr>
              <w:t xml:space="preserve">que presentan reducción </w:t>
            </w:r>
            <w:r w:rsidRPr="2CDACBD6">
              <w:rPr>
                <w:rFonts w:ascii="Arial" w:hAnsi="Arial" w:cs="Arial"/>
                <w:sz w:val="20"/>
                <w:szCs w:val="20"/>
              </w:rPr>
              <w:t>respecto a sus consumos de papel</w:t>
            </w:r>
            <w:r w:rsidR="498FDE13" w:rsidRPr="2CDACBD6">
              <w:rPr>
                <w:rFonts w:ascii="Arial" w:hAnsi="Arial" w:cs="Arial"/>
                <w:sz w:val="20"/>
                <w:szCs w:val="20"/>
              </w:rPr>
              <w:t xml:space="preserve"> comparativo mismo </w:t>
            </w:r>
            <w:r w:rsidR="00192B2A" w:rsidRPr="2CDACBD6">
              <w:rPr>
                <w:rFonts w:ascii="Arial" w:hAnsi="Arial" w:cs="Arial"/>
                <w:sz w:val="20"/>
                <w:szCs w:val="20"/>
              </w:rPr>
              <w:t>periodo</w:t>
            </w:r>
            <w:r w:rsidR="498FDE13" w:rsidRPr="2CDACBD6">
              <w:rPr>
                <w:rFonts w:ascii="Arial" w:hAnsi="Arial" w:cs="Arial"/>
                <w:sz w:val="20"/>
                <w:szCs w:val="20"/>
              </w:rPr>
              <w:t xml:space="preserve"> vigencia anterior</w:t>
            </w:r>
            <w:r w:rsidRPr="2CDACBD6">
              <w:rPr>
                <w:rFonts w:ascii="Arial" w:hAnsi="Arial" w:cs="Arial"/>
                <w:sz w:val="20"/>
                <w:szCs w:val="20"/>
              </w:rPr>
              <w:t>.</w:t>
            </w:r>
          </w:p>
        </w:tc>
        <w:tc>
          <w:tcPr>
            <w:tcW w:w="1661" w:type="dxa"/>
            <w:shd w:val="clear" w:color="auto" w:fill="FFFFFF" w:themeFill="background1"/>
            <w:vAlign w:val="center"/>
          </w:tcPr>
          <w:p w14:paraId="6099DAC7" w14:textId="17D98544" w:rsidR="002A28C8" w:rsidRPr="00AE5EA5" w:rsidRDefault="002A28C8" w:rsidP="002A28C8">
            <w:pPr>
              <w:jc w:val="center"/>
              <w:rPr>
                <w:rFonts w:ascii="Arial" w:hAnsi="Arial" w:cs="Arial"/>
                <w:bCs/>
                <w:sz w:val="20"/>
                <w:szCs w:val="20"/>
              </w:rPr>
            </w:pPr>
            <w:r w:rsidRPr="00AE5EA5">
              <w:rPr>
                <w:rFonts w:ascii="Arial" w:hAnsi="Arial" w:cs="Arial"/>
                <w:bCs/>
                <w:sz w:val="20"/>
                <w:szCs w:val="20"/>
              </w:rPr>
              <w:t>01/07/202</w:t>
            </w:r>
            <w:r w:rsidR="001C2458">
              <w:rPr>
                <w:rFonts w:ascii="Arial" w:hAnsi="Arial" w:cs="Arial"/>
                <w:bCs/>
                <w:sz w:val="20"/>
                <w:szCs w:val="20"/>
              </w:rPr>
              <w:t>2</w:t>
            </w:r>
          </w:p>
          <w:p w14:paraId="11A72DF8" w14:textId="42A28678" w:rsidR="002A28C8" w:rsidRPr="00AE5EA5" w:rsidRDefault="003B4240" w:rsidP="002A28C8">
            <w:pPr>
              <w:jc w:val="center"/>
              <w:rPr>
                <w:rFonts w:ascii="Arial" w:hAnsi="Arial" w:cs="Arial"/>
                <w:sz w:val="20"/>
                <w:szCs w:val="20"/>
              </w:rPr>
            </w:pPr>
            <w:r w:rsidRPr="00AE5EA5">
              <w:rPr>
                <w:rFonts w:ascii="Arial" w:hAnsi="Arial" w:cs="Arial"/>
                <w:bCs/>
                <w:sz w:val="20"/>
                <w:szCs w:val="20"/>
              </w:rPr>
              <w:t>01</w:t>
            </w:r>
            <w:r w:rsidR="002A28C8" w:rsidRPr="00AE5EA5">
              <w:rPr>
                <w:rFonts w:ascii="Arial" w:hAnsi="Arial" w:cs="Arial"/>
                <w:bCs/>
                <w:sz w:val="20"/>
                <w:szCs w:val="20"/>
              </w:rPr>
              <w:t>/</w:t>
            </w:r>
            <w:r w:rsidRPr="00AE5EA5">
              <w:rPr>
                <w:rFonts w:ascii="Arial" w:hAnsi="Arial" w:cs="Arial"/>
                <w:bCs/>
                <w:sz w:val="20"/>
                <w:szCs w:val="20"/>
              </w:rPr>
              <w:t>12</w:t>
            </w:r>
            <w:r w:rsidR="002A28C8" w:rsidRPr="00AE5EA5">
              <w:rPr>
                <w:rFonts w:ascii="Arial" w:hAnsi="Arial" w:cs="Arial"/>
                <w:bCs/>
                <w:sz w:val="20"/>
                <w:szCs w:val="20"/>
              </w:rPr>
              <w:t>/202</w:t>
            </w:r>
            <w:r w:rsidR="00DE705B">
              <w:rPr>
                <w:rFonts w:ascii="Arial" w:hAnsi="Arial" w:cs="Arial"/>
                <w:bCs/>
                <w:sz w:val="20"/>
                <w:szCs w:val="20"/>
              </w:rPr>
              <w:t>2</w:t>
            </w:r>
          </w:p>
        </w:tc>
        <w:tc>
          <w:tcPr>
            <w:tcW w:w="1661" w:type="dxa"/>
            <w:shd w:val="clear" w:color="auto" w:fill="FFFFFF" w:themeFill="background1"/>
            <w:vAlign w:val="center"/>
          </w:tcPr>
          <w:p w14:paraId="7085BB28" w14:textId="6EA482D9" w:rsidR="002A28C8" w:rsidRPr="00AE5EA5" w:rsidRDefault="001C2458" w:rsidP="002A28C8">
            <w:pPr>
              <w:jc w:val="center"/>
              <w:rPr>
                <w:rFonts w:ascii="Arial" w:hAnsi="Arial" w:cs="Arial"/>
                <w:bCs/>
                <w:sz w:val="20"/>
                <w:szCs w:val="20"/>
              </w:rPr>
            </w:pPr>
            <w:r>
              <w:rPr>
                <w:rFonts w:ascii="Arial" w:hAnsi="Arial" w:cs="Arial"/>
                <w:bCs/>
                <w:sz w:val="20"/>
                <w:szCs w:val="20"/>
              </w:rPr>
              <w:t>29/07/2022</w:t>
            </w:r>
          </w:p>
          <w:p w14:paraId="559B4AE0" w14:textId="57DFDEE5" w:rsidR="002A28C8" w:rsidRPr="00AE5EA5" w:rsidRDefault="003B4240" w:rsidP="002A28C8">
            <w:pPr>
              <w:jc w:val="center"/>
              <w:rPr>
                <w:rFonts w:ascii="Arial" w:hAnsi="Arial" w:cs="Arial"/>
                <w:sz w:val="20"/>
                <w:szCs w:val="20"/>
              </w:rPr>
            </w:pPr>
            <w:r w:rsidRPr="00AE5EA5">
              <w:rPr>
                <w:rFonts w:ascii="Arial" w:hAnsi="Arial" w:cs="Arial"/>
                <w:bCs/>
                <w:sz w:val="20"/>
                <w:szCs w:val="20"/>
              </w:rPr>
              <w:t>20</w:t>
            </w:r>
            <w:r w:rsidR="002A28C8" w:rsidRPr="00AE5EA5">
              <w:rPr>
                <w:rFonts w:ascii="Arial" w:hAnsi="Arial" w:cs="Arial"/>
                <w:bCs/>
                <w:sz w:val="20"/>
                <w:szCs w:val="20"/>
              </w:rPr>
              <w:t>/1</w:t>
            </w:r>
            <w:r w:rsidRPr="00AE5EA5">
              <w:rPr>
                <w:rFonts w:ascii="Arial" w:hAnsi="Arial" w:cs="Arial"/>
                <w:bCs/>
                <w:sz w:val="20"/>
                <w:szCs w:val="20"/>
              </w:rPr>
              <w:t>2</w:t>
            </w:r>
            <w:r w:rsidR="002A28C8" w:rsidRPr="00AE5EA5">
              <w:rPr>
                <w:rFonts w:ascii="Arial" w:hAnsi="Arial" w:cs="Arial"/>
                <w:bCs/>
                <w:sz w:val="20"/>
                <w:szCs w:val="20"/>
              </w:rPr>
              <w:t>/202</w:t>
            </w:r>
            <w:r w:rsidR="00DE705B">
              <w:rPr>
                <w:rFonts w:ascii="Arial" w:hAnsi="Arial" w:cs="Arial"/>
                <w:bCs/>
                <w:sz w:val="20"/>
                <w:szCs w:val="20"/>
              </w:rPr>
              <w:t>2</w:t>
            </w:r>
          </w:p>
        </w:tc>
        <w:tc>
          <w:tcPr>
            <w:tcW w:w="1559" w:type="dxa"/>
            <w:shd w:val="clear" w:color="auto" w:fill="FFFFFF" w:themeFill="background1"/>
            <w:vAlign w:val="center"/>
          </w:tcPr>
          <w:p w14:paraId="41944DAA" w14:textId="25DF1B6C" w:rsidR="002A28C8" w:rsidRPr="00AE5EA5" w:rsidRDefault="01AF7C3E" w:rsidP="00B86644">
            <w:pPr>
              <w:jc w:val="center"/>
              <w:rPr>
                <w:rFonts w:ascii="Arial" w:hAnsi="Arial" w:cs="Arial"/>
                <w:sz w:val="20"/>
                <w:szCs w:val="20"/>
              </w:rPr>
            </w:pPr>
            <w:r w:rsidRPr="2CDACBD6">
              <w:rPr>
                <w:rFonts w:ascii="Arial" w:hAnsi="Arial" w:cs="Arial"/>
                <w:sz w:val="20"/>
                <w:szCs w:val="20"/>
              </w:rPr>
              <w:t>Publicación TIC</w:t>
            </w:r>
          </w:p>
        </w:tc>
        <w:tc>
          <w:tcPr>
            <w:tcW w:w="1832" w:type="dxa"/>
            <w:shd w:val="clear" w:color="auto" w:fill="FFFFFF" w:themeFill="background1"/>
            <w:vAlign w:val="center"/>
          </w:tcPr>
          <w:p w14:paraId="717447E0" w14:textId="5EC8DF7C" w:rsidR="002A28C8" w:rsidRPr="00AE5EA5" w:rsidRDefault="12378EDA" w:rsidP="008D36C7">
            <w:pPr>
              <w:jc w:val="center"/>
              <w:rPr>
                <w:rFonts w:ascii="Arial" w:hAnsi="Arial" w:cs="Arial"/>
                <w:sz w:val="20"/>
                <w:szCs w:val="20"/>
              </w:rPr>
            </w:pPr>
            <w:r w:rsidRPr="2CDACBD6">
              <w:rPr>
                <w:rFonts w:ascii="Arial" w:hAnsi="Arial" w:cs="Arial"/>
                <w:sz w:val="20"/>
                <w:szCs w:val="20"/>
              </w:rPr>
              <w:t>Coordinador Grupo Telemática</w:t>
            </w:r>
          </w:p>
        </w:tc>
      </w:tr>
      <w:tr w:rsidR="008D36C7" w:rsidRPr="00AE5EA5" w14:paraId="2228B21B" w14:textId="77777777" w:rsidTr="00FA5BB8">
        <w:trPr>
          <w:trHeight w:val="656"/>
        </w:trPr>
        <w:tc>
          <w:tcPr>
            <w:tcW w:w="0" w:type="auto"/>
            <w:shd w:val="clear" w:color="auto" w:fill="FFFFFF" w:themeFill="background1"/>
            <w:noWrap/>
            <w:vAlign w:val="center"/>
          </w:tcPr>
          <w:p w14:paraId="236983F6" w14:textId="74B2D29C" w:rsidR="008D36C7" w:rsidRPr="00AE5EA5" w:rsidRDefault="00B86644" w:rsidP="008D36C7">
            <w:pPr>
              <w:jc w:val="center"/>
              <w:rPr>
                <w:rFonts w:ascii="Arial" w:hAnsi="Arial" w:cs="Arial"/>
                <w:bCs/>
                <w:sz w:val="20"/>
                <w:szCs w:val="20"/>
              </w:rPr>
            </w:pPr>
            <w:r w:rsidRPr="00AE5EA5">
              <w:rPr>
                <w:rFonts w:ascii="Arial" w:hAnsi="Arial" w:cs="Arial"/>
                <w:bCs/>
                <w:sz w:val="20"/>
                <w:szCs w:val="20"/>
              </w:rPr>
              <w:t>8</w:t>
            </w:r>
          </w:p>
        </w:tc>
        <w:tc>
          <w:tcPr>
            <w:tcW w:w="4820" w:type="dxa"/>
            <w:shd w:val="clear" w:color="auto" w:fill="FFFFFF" w:themeFill="background1"/>
            <w:vAlign w:val="center"/>
          </w:tcPr>
          <w:p w14:paraId="21F82958" w14:textId="77777777" w:rsidR="008D36C7" w:rsidRPr="00AE5EA5" w:rsidRDefault="008D36C7" w:rsidP="008D36C7">
            <w:pPr>
              <w:jc w:val="both"/>
              <w:rPr>
                <w:rFonts w:ascii="Arial" w:hAnsi="Arial" w:cs="Arial"/>
                <w:sz w:val="20"/>
                <w:szCs w:val="20"/>
              </w:rPr>
            </w:pPr>
            <w:r w:rsidRPr="00AE5EA5">
              <w:rPr>
                <w:rFonts w:ascii="Arial" w:hAnsi="Arial" w:cs="Arial"/>
                <w:sz w:val="20"/>
                <w:szCs w:val="20"/>
              </w:rPr>
              <w:t>Efectuar campañas alusivas a los impactos ambientales generados por el uso inadecuado y excesivo del papel.</w:t>
            </w:r>
          </w:p>
        </w:tc>
        <w:tc>
          <w:tcPr>
            <w:tcW w:w="1661" w:type="dxa"/>
            <w:shd w:val="clear" w:color="auto" w:fill="FFFFFF" w:themeFill="background1"/>
            <w:vAlign w:val="center"/>
          </w:tcPr>
          <w:p w14:paraId="4717BADA" w14:textId="1C9F1F8D" w:rsidR="008D36C7" w:rsidRPr="00AE5EA5" w:rsidRDefault="00DE705B" w:rsidP="008D36C7">
            <w:pPr>
              <w:jc w:val="center"/>
              <w:rPr>
                <w:rFonts w:ascii="Arial" w:hAnsi="Arial" w:cs="Arial"/>
                <w:sz w:val="20"/>
                <w:szCs w:val="20"/>
              </w:rPr>
            </w:pPr>
            <w:r>
              <w:rPr>
                <w:rFonts w:ascii="Arial" w:hAnsi="Arial" w:cs="Arial"/>
                <w:sz w:val="20"/>
                <w:szCs w:val="20"/>
              </w:rPr>
              <w:t>04/01/2022</w:t>
            </w:r>
          </w:p>
          <w:p w14:paraId="4856D88E" w14:textId="48618427" w:rsidR="008D36C7" w:rsidRPr="00AE5EA5" w:rsidRDefault="00DE705B" w:rsidP="008D36C7">
            <w:pPr>
              <w:jc w:val="center"/>
              <w:rPr>
                <w:rFonts w:ascii="Arial" w:hAnsi="Arial" w:cs="Arial"/>
                <w:sz w:val="20"/>
                <w:szCs w:val="20"/>
              </w:rPr>
            </w:pPr>
            <w:r>
              <w:rPr>
                <w:rFonts w:ascii="Arial" w:hAnsi="Arial" w:cs="Arial"/>
                <w:sz w:val="20"/>
                <w:szCs w:val="20"/>
              </w:rPr>
              <w:t>01/07/2022</w:t>
            </w:r>
          </w:p>
        </w:tc>
        <w:tc>
          <w:tcPr>
            <w:tcW w:w="1661" w:type="dxa"/>
            <w:shd w:val="clear" w:color="auto" w:fill="FFFFFF" w:themeFill="background1"/>
            <w:vAlign w:val="center"/>
          </w:tcPr>
          <w:p w14:paraId="2C28B689" w14:textId="25810295" w:rsidR="008D36C7" w:rsidRPr="00AE5EA5" w:rsidRDefault="00DE705B" w:rsidP="008D36C7">
            <w:pPr>
              <w:jc w:val="center"/>
              <w:rPr>
                <w:rFonts w:ascii="Arial" w:hAnsi="Arial" w:cs="Arial"/>
                <w:sz w:val="20"/>
                <w:szCs w:val="20"/>
              </w:rPr>
            </w:pPr>
            <w:r>
              <w:rPr>
                <w:rFonts w:ascii="Arial" w:hAnsi="Arial" w:cs="Arial"/>
                <w:sz w:val="20"/>
                <w:szCs w:val="20"/>
              </w:rPr>
              <w:t>30/06/2022</w:t>
            </w:r>
          </w:p>
          <w:p w14:paraId="46BE9348" w14:textId="61689444" w:rsidR="008D36C7" w:rsidRPr="00AE5EA5" w:rsidRDefault="00DE705B" w:rsidP="008D36C7">
            <w:pPr>
              <w:jc w:val="center"/>
              <w:rPr>
                <w:rFonts w:ascii="Arial" w:hAnsi="Arial" w:cs="Arial"/>
                <w:sz w:val="20"/>
                <w:szCs w:val="20"/>
              </w:rPr>
            </w:pPr>
            <w:r>
              <w:rPr>
                <w:rFonts w:ascii="Arial" w:hAnsi="Arial" w:cs="Arial"/>
                <w:sz w:val="20"/>
                <w:szCs w:val="20"/>
              </w:rPr>
              <w:t>16/12/2022</w:t>
            </w:r>
          </w:p>
        </w:tc>
        <w:tc>
          <w:tcPr>
            <w:tcW w:w="1559" w:type="dxa"/>
            <w:shd w:val="clear" w:color="auto" w:fill="FFFFFF" w:themeFill="background1"/>
            <w:vAlign w:val="center"/>
          </w:tcPr>
          <w:p w14:paraId="182506E1" w14:textId="7045E3BC" w:rsidR="008D36C7" w:rsidRPr="00AE5EA5" w:rsidRDefault="00B86644" w:rsidP="00B86644">
            <w:pPr>
              <w:jc w:val="center"/>
              <w:rPr>
                <w:rFonts w:ascii="Arial" w:hAnsi="Arial" w:cs="Arial"/>
                <w:sz w:val="20"/>
                <w:szCs w:val="20"/>
              </w:rPr>
            </w:pPr>
            <w:r w:rsidRPr="00AE5EA5">
              <w:rPr>
                <w:rFonts w:ascii="Arial" w:hAnsi="Arial" w:cs="Arial"/>
                <w:sz w:val="20"/>
                <w:szCs w:val="20"/>
              </w:rPr>
              <w:t>A</w:t>
            </w:r>
            <w:r w:rsidR="008D36C7" w:rsidRPr="00AE5EA5">
              <w:rPr>
                <w:rFonts w:ascii="Arial" w:hAnsi="Arial" w:cs="Arial"/>
                <w:sz w:val="20"/>
                <w:szCs w:val="20"/>
              </w:rPr>
              <w:t>ctas de reunión con registro fotográfico y de asistencia</w:t>
            </w:r>
          </w:p>
        </w:tc>
        <w:tc>
          <w:tcPr>
            <w:tcW w:w="1832" w:type="dxa"/>
            <w:shd w:val="clear" w:color="auto" w:fill="FFFFFF" w:themeFill="background1"/>
            <w:vAlign w:val="center"/>
          </w:tcPr>
          <w:p w14:paraId="5F85916B" w14:textId="745B88E7" w:rsidR="008D36C7" w:rsidRPr="00AE5EA5" w:rsidRDefault="008D36C7" w:rsidP="008D36C7">
            <w:pPr>
              <w:jc w:val="center"/>
              <w:rPr>
                <w:rFonts w:ascii="Arial" w:hAnsi="Arial" w:cs="Arial"/>
                <w:sz w:val="20"/>
                <w:szCs w:val="20"/>
              </w:rPr>
            </w:pPr>
            <w:r w:rsidRPr="005B0CDA">
              <w:rPr>
                <w:rFonts w:ascii="Arial" w:hAnsi="Arial" w:cs="Arial"/>
                <w:sz w:val="20"/>
                <w:szCs w:val="20"/>
              </w:rPr>
              <w:t>Líder Sistema de Gestión Ambiental</w:t>
            </w:r>
          </w:p>
        </w:tc>
      </w:tr>
      <w:tr w:rsidR="008D36C7" w:rsidRPr="00AE5EA5" w14:paraId="41B82D0A" w14:textId="77777777" w:rsidTr="00FA5BB8">
        <w:trPr>
          <w:trHeight w:val="656"/>
        </w:trPr>
        <w:tc>
          <w:tcPr>
            <w:tcW w:w="0" w:type="auto"/>
            <w:shd w:val="clear" w:color="auto" w:fill="FFFFFF" w:themeFill="background1"/>
            <w:noWrap/>
            <w:vAlign w:val="center"/>
          </w:tcPr>
          <w:p w14:paraId="0E456F6F" w14:textId="35C211BC" w:rsidR="008D36C7" w:rsidRPr="00AE5EA5" w:rsidRDefault="00B86644" w:rsidP="008D36C7">
            <w:pPr>
              <w:jc w:val="center"/>
              <w:rPr>
                <w:rFonts w:ascii="Arial" w:hAnsi="Arial" w:cs="Arial"/>
                <w:bCs/>
                <w:sz w:val="20"/>
                <w:szCs w:val="20"/>
              </w:rPr>
            </w:pPr>
            <w:r w:rsidRPr="00AE5EA5">
              <w:rPr>
                <w:rFonts w:ascii="Arial" w:hAnsi="Arial" w:cs="Arial"/>
                <w:bCs/>
                <w:sz w:val="20"/>
                <w:szCs w:val="20"/>
              </w:rPr>
              <w:t>9</w:t>
            </w:r>
          </w:p>
        </w:tc>
        <w:tc>
          <w:tcPr>
            <w:tcW w:w="4820" w:type="dxa"/>
            <w:shd w:val="clear" w:color="auto" w:fill="FFFFFF" w:themeFill="background1"/>
            <w:vAlign w:val="center"/>
          </w:tcPr>
          <w:p w14:paraId="18D09C97" w14:textId="77777777" w:rsidR="008D36C7" w:rsidRPr="00AE5EA5" w:rsidRDefault="008D36C7" w:rsidP="008D36C7">
            <w:pPr>
              <w:jc w:val="both"/>
              <w:rPr>
                <w:rFonts w:ascii="Arial" w:hAnsi="Arial" w:cs="Arial"/>
                <w:sz w:val="20"/>
                <w:szCs w:val="20"/>
              </w:rPr>
            </w:pPr>
            <w:r w:rsidRPr="00AE5EA5">
              <w:rPr>
                <w:rFonts w:ascii="Arial" w:hAnsi="Arial" w:cs="Arial"/>
                <w:sz w:val="20"/>
                <w:szCs w:val="20"/>
              </w:rPr>
              <w:t>Enviar informe de los resultados de las prácticas aplicadas a la Alta Consejería del Buen Gobierno y la Eficiencia Administrativa.</w:t>
            </w:r>
          </w:p>
        </w:tc>
        <w:tc>
          <w:tcPr>
            <w:tcW w:w="1661" w:type="dxa"/>
            <w:shd w:val="clear" w:color="auto" w:fill="FFFFFF" w:themeFill="background1"/>
            <w:vAlign w:val="center"/>
          </w:tcPr>
          <w:p w14:paraId="1614073A" w14:textId="35048DFD" w:rsidR="008D36C7" w:rsidRPr="00AE5EA5" w:rsidRDefault="00DE705B" w:rsidP="008D36C7">
            <w:pPr>
              <w:jc w:val="center"/>
              <w:rPr>
                <w:rFonts w:ascii="Arial" w:hAnsi="Arial" w:cs="Arial"/>
                <w:sz w:val="20"/>
                <w:szCs w:val="20"/>
              </w:rPr>
            </w:pPr>
            <w:r>
              <w:rPr>
                <w:rFonts w:ascii="Arial" w:hAnsi="Arial" w:cs="Arial"/>
                <w:sz w:val="20"/>
                <w:szCs w:val="20"/>
              </w:rPr>
              <w:t>02/06/2022</w:t>
            </w:r>
          </w:p>
        </w:tc>
        <w:tc>
          <w:tcPr>
            <w:tcW w:w="1661" w:type="dxa"/>
            <w:shd w:val="clear" w:color="auto" w:fill="FFFFFF" w:themeFill="background1"/>
            <w:vAlign w:val="center"/>
          </w:tcPr>
          <w:p w14:paraId="196602A8" w14:textId="1AC4041C" w:rsidR="008D36C7" w:rsidRPr="00AE5EA5" w:rsidRDefault="00DE705B" w:rsidP="008D36C7">
            <w:pPr>
              <w:jc w:val="center"/>
              <w:rPr>
                <w:rFonts w:ascii="Arial" w:hAnsi="Arial" w:cs="Arial"/>
                <w:sz w:val="20"/>
                <w:szCs w:val="20"/>
              </w:rPr>
            </w:pPr>
            <w:r>
              <w:rPr>
                <w:rFonts w:ascii="Arial" w:hAnsi="Arial" w:cs="Arial"/>
                <w:sz w:val="20"/>
                <w:szCs w:val="20"/>
              </w:rPr>
              <w:t>28/10/2022</w:t>
            </w:r>
          </w:p>
        </w:tc>
        <w:tc>
          <w:tcPr>
            <w:tcW w:w="1559" w:type="dxa"/>
            <w:shd w:val="clear" w:color="auto" w:fill="FFFFFF" w:themeFill="background1"/>
            <w:vAlign w:val="center"/>
          </w:tcPr>
          <w:p w14:paraId="79809E8D" w14:textId="77777777" w:rsidR="008D36C7" w:rsidRPr="00AE5EA5" w:rsidRDefault="008D36C7" w:rsidP="008D36C7">
            <w:pPr>
              <w:jc w:val="center"/>
              <w:rPr>
                <w:rFonts w:ascii="Arial" w:hAnsi="Arial" w:cs="Arial"/>
                <w:sz w:val="20"/>
                <w:szCs w:val="20"/>
              </w:rPr>
            </w:pPr>
            <w:r w:rsidRPr="00AE5EA5">
              <w:rPr>
                <w:rFonts w:ascii="Arial" w:hAnsi="Arial" w:cs="Arial"/>
                <w:sz w:val="20"/>
                <w:szCs w:val="20"/>
              </w:rPr>
              <w:t>Informe y reporte de envío</w:t>
            </w:r>
          </w:p>
        </w:tc>
        <w:tc>
          <w:tcPr>
            <w:tcW w:w="1832" w:type="dxa"/>
            <w:shd w:val="clear" w:color="auto" w:fill="FFFFFF" w:themeFill="background1"/>
            <w:vAlign w:val="center"/>
          </w:tcPr>
          <w:p w14:paraId="564F77EA" w14:textId="5CB2D91A" w:rsidR="008D36C7" w:rsidRPr="00AE5EA5" w:rsidRDefault="3C77E14A" w:rsidP="008D36C7">
            <w:pPr>
              <w:jc w:val="center"/>
              <w:rPr>
                <w:rFonts w:ascii="Arial" w:hAnsi="Arial" w:cs="Arial"/>
                <w:sz w:val="20"/>
                <w:szCs w:val="20"/>
              </w:rPr>
            </w:pPr>
            <w:r w:rsidRPr="2CDACBD6">
              <w:rPr>
                <w:rFonts w:ascii="Arial" w:hAnsi="Arial" w:cs="Arial"/>
                <w:sz w:val="20"/>
                <w:szCs w:val="20"/>
              </w:rPr>
              <w:t>Líder Sistema de Gestión Ambiental</w:t>
            </w:r>
          </w:p>
        </w:tc>
      </w:tr>
    </w:tbl>
    <w:p w14:paraId="68312C6E" w14:textId="77777777" w:rsidR="001C1128" w:rsidRDefault="001C1128" w:rsidP="0050490C">
      <w:pPr>
        <w:rPr>
          <w:rFonts w:ascii="Arial" w:hAnsi="Arial" w:cs="Arial"/>
          <w:sz w:val="20"/>
          <w:szCs w:val="22"/>
        </w:rPr>
      </w:pPr>
    </w:p>
    <w:p w14:paraId="4182552C" w14:textId="5985822C" w:rsidR="0050490C" w:rsidRPr="00290358" w:rsidRDefault="00EC6823" w:rsidP="004D79EF">
      <w:pPr>
        <w:ind w:left="708" w:hanging="348"/>
        <w:jc w:val="center"/>
        <w:rPr>
          <w:rFonts w:ascii="Arial" w:hAnsi="Arial" w:cs="Arial"/>
          <w:sz w:val="20"/>
          <w:szCs w:val="22"/>
        </w:rPr>
        <w:sectPr w:rsidR="0050490C" w:rsidRPr="00290358" w:rsidSect="00C00C68">
          <w:headerReference w:type="default" r:id="rId52"/>
          <w:footerReference w:type="default" r:id="rId53"/>
          <w:footerReference w:type="first" r:id="rId54"/>
          <w:pgSz w:w="15840" w:h="12240" w:orient="landscape" w:code="1"/>
          <w:pgMar w:top="1701" w:right="1701" w:bottom="1418" w:left="1701" w:header="851" w:footer="851" w:gutter="0"/>
          <w:pgBorders>
            <w:top w:val="single" w:sz="4" w:space="1" w:color="auto"/>
            <w:left w:val="single" w:sz="4" w:space="6" w:color="auto"/>
            <w:bottom w:val="single" w:sz="4" w:space="2" w:color="auto"/>
            <w:right w:val="single" w:sz="4" w:space="6" w:color="auto"/>
          </w:pgBorders>
          <w:cols w:space="708"/>
          <w:titlePg/>
          <w:docGrid w:linePitch="360"/>
        </w:sectPr>
      </w:pPr>
      <w:r>
        <w:rPr>
          <w:rFonts w:ascii="Arial" w:hAnsi="Arial" w:cs="Arial"/>
          <w:sz w:val="20"/>
          <w:szCs w:val="22"/>
        </w:rPr>
        <w:t>Tabla N° 3</w:t>
      </w:r>
      <w:r w:rsidR="00E340C1" w:rsidRPr="004026BC">
        <w:rPr>
          <w:rFonts w:ascii="Arial" w:hAnsi="Arial" w:cs="Arial"/>
          <w:sz w:val="20"/>
          <w:szCs w:val="22"/>
        </w:rPr>
        <w:t xml:space="preserve">. </w:t>
      </w:r>
      <w:r w:rsidR="00C360F0" w:rsidRPr="004026BC">
        <w:rPr>
          <w:rFonts w:ascii="Arial" w:hAnsi="Arial" w:cs="Arial"/>
          <w:sz w:val="20"/>
          <w:szCs w:val="22"/>
        </w:rPr>
        <w:t xml:space="preserve">Actividades </w:t>
      </w:r>
      <w:r w:rsidR="00A86FCC">
        <w:rPr>
          <w:rFonts w:ascii="Arial" w:hAnsi="Arial" w:cs="Arial"/>
          <w:sz w:val="20"/>
          <w:szCs w:val="22"/>
        </w:rPr>
        <w:t>vigencia 2022</w:t>
      </w:r>
    </w:p>
    <w:p w14:paraId="400A5153" w14:textId="77777777" w:rsidR="00134172" w:rsidRPr="00134172" w:rsidRDefault="00134172" w:rsidP="00134172">
      <w:pPr>
        <w:autoSpaceDE w:val="0"/>
        <w:autoSpaceDN w:val="0"/>
        <w:adjustRightInd w:val="0"/>
        <w:jc w:val="both"/>
        <w:rPr>
          <w:rFonts w:ascii="Arial" w:hAnsi="Arial" w:cs="Arial"/>
          <w:bCs/>
          <w:sz w:val="22"/>
          <w:szCs w:val="22"/>
        </w:rPr>
      </w:pPr>
    </w:p>
    <w:p w14:paraId="66DEBCE9" w14:textId="77777777" w:rsidR="00362AC9" w:rsidRPr="00E72B78" w:rsidRDefault="00626F9B" w:rsidP="00E72B78">
      <w:pPr>
        <w:pStyle w:val="Prrafodelista"/>
        <w:numPr>
          <w:ilvl w:val="0"/>
          <w:numId w:val="27"/>
        </w:numPr>
        <w:jc w:val="both"/>
        <w:rPr>
          <w:rFonts w:ascii="Arial" w:hAnsi="Arial" w:cs="Arial"/>
          <w:b/>
          <w:bCs/>
          <w:sz w:val="22"/>
          <w:szCs w:val="20"/>
        </w:rPr>
      </w:pPr>
      <w:r w:rsidRPr="00E72B78">
        <w:rPr>
          <w:rFonts w:ascii="Arial" w:hAnsi="Arial" w:cs="Arial"/>
          <w:b/>
          <w:bCs/>
          <w:sz w:val="22"/>
          <w:szCs w:val="20"/>
        </w:rPr>
        <w:t>VERIFICACIÓ</w:t>
      </w:r>
      <w:r w:rsidR="001B1D18" w:rsidRPr="00E72B78">
        <w:rPr>
          <w:rFonts w:ascii="Arial" w:hAnsi="Arial" w:cs="Arial"/>
          <w:b/>
          <w:bCs/>
          <w:sz w:val="22"/>
          <w:szCs w:val="20"/>
        </w:rPr>
        <w:t>N Y SEGUIMIENTO (INDICADORES</w:t>
      </w:r>
    </w:p>
    <w:p w14:paraId="0A0215BB" w14:textId="77777777" w:rsidR="00D94744" w:rsidRPr="00507F88" w:rsidRDefault="00D94744" w:rsidP="00D94744">
      <w:pPr>
        <w:ind w:left="720"/>
        <w:jc w:val="both"/>
        <w:rPr>
          <w:rFonts w:ascii="Arial" w:hAnsi="Arial" w:cs="Arial"/>
          <w:bCs/>
          <w:sz w:val="20"/>
          <w:szCs w:val="20"/>
        </w:rPr>
      </w:pPr>
    </w:p>
    <w:p w14:paraId="130738BA" w14:textId="5DCAD83C" w:rsidR="008936F1" w:rsidRPr="006B7F17" w:rsidRDefault="008936F1" w:rsidP="008936F1">
      <w:pPr>
        <w:autoSpaceDE w:val="0"/>
        <w:autoSpaceDN w:val="0"/>
        <w:adjustRightInd w:val="0"/>
        <w:jc w:val="both"/>
        <w:rPr>
          <w:rFonts w:ascii="Arial" w:hAnsi="Arial" w:cs="Arial"/>
          <w:sz w:val="22"/>
          <w:szCs w:val="22"/>
        </w:rPr>
      </w:pPr>
      <w:r w:rsidRPr="00057AE1">
        <w:rPr>
          <w:rFonts w:ascii="Arial" w:hAnsi="Arial" w:cs="Arial"/>
          <w:sz w:val="22"/>
          <w:szCs w:val="22"/>
        </w:rPr>
        <w:t xml:space="preserve">Ante la dificultad presentada para mantener una disminución continua del consumo de papel para la entidad de forma global, </w:t>
      </w:r>
      <w:r>
        <w:rPr>
          <w:rFonts w:ascii="Arial" w:hAnsi="Arial" w:cs="Arial"/>
          <w:sz w:val="22"/>
          <w:szCs w:val="22"/>
        </w:rPr>
        <w:t>se tomó la decisión que para</w:t>
      </w:r>
      <w:r w:rsidRPr="00057AE1">
        <w:rPr>
          <w:rFonts w:ascii="Arial" w:hAnsi="Arial" w:cs="Arial"/>
          <w:sz w:val="22"/>
          <w:szCs w:val="22"/>
        </w:rPr>
        <w:t xml:space="preserve"> cada uno de </w:t>
      </w:r>
      <w:r>
        <w:rPr>
          <w:rFonts w:ascii="Arial" w:hAnsi="Arial" w:cs="Arial"/>
          <w:sz w:val="22"/>
          <w:szCs w:val="22"/>
        </w:rPr>
        <w:t>los grupos de la entidad cuente</w:t>
      </w:r>
      <w:r w:rsidRPr="00057AE1">
        <w:rPr>
          <w:rFonts w:ascii="Arial" w:hAnsi="Arial" w:cs="Arial"/>
          <w:sz w:val="22"/>
          <w:szCs w:val="22"/>
        </w:rPr>
        <w:t xml:space="preserve"> con un indicador que permita controlar el consumo de papel, adoptando un tope de consumo por vigencia y el cual será distribuido a lo largo de los 12 meses, de tal forma que cada uno de los grupos podrán realizar la distribución de los consumos mensuales conforme a las actividades que se realizan al interior y podrán adelantar la evaluación de los impactos y desarrollar las acciones que permitan dar cumplimiento a la austeridad en el consumo establecidas de forma mensual.   </w:t>
      </w:r>
    </w:p>
    <w:p w14:paraId="0F9A2E1B" w14:textId="5A93A25B" w:rsidR="000C766C" w:rsidRDefault="000C766C" w:rsidP="00913B67">
      <w:pPr>
        <w:rPr>
          <w:rFonts w:ascii="Arial" w:hAnsi="Arial" w:cs="Arial"/>
          <w:sz w:val="20"/>
          <w:szCs w:val="22"/>
        </w:rPr>
      </w:pPr>
    </w:p>
    <w:p w14:paraId="307170E9" w14:textId="51E0E3B9" w:rsidR="00F402E6" w:rsidRDefault="00AD3FA3" w:rsidP="00AD3FA3">
      <w:pPr>
        <w:pStyle w:val="Prrafodelista"/>
        <w:ind w:left="0"/>
        <w:jc w:val="both"/>
        <w:rPr>
          <w:rFonts w:ascii="Arial" w:hAnsi="Arial" w:cs="Arial"/>
          <w:noProof/>
          <w:sz w:val="22"/>
          <w:szCs w:val="22"/>
          <w:lang w:eastAsia="es-CO"/>
        </w:rPr>
      </w:pPr>
      <w:r w:rsidRPr="00507F88">
        <w:rPr>
          <w:rFonts w:ascii="Arial" w:hAnsi="Arial" w:cs="Arial"/>
          <w:noProof/>
          <w:sz w:val="22"/>
          <w:szCs w:val="22"/>
          <w:lang w:eastAsia="es-CO"/>
        </w:rPr>
        <w:t xml:space="preserve">El indicador </w:t>
      </w:r>
      <w:r w:rsidR="003244E7">
        <w:rPr>
          <w:rFonts w:ascii="Arial" w:hAnsi="Arial" w:cs="Arial"/>
          <w:noProof/>
          <w:sz w:val="22"/>
          <w:szCs w:val="22"/>
          <w:lang w:eastAsia="es-CO"/>
        </w:rPr>
        <w:t xml:space="preserve">de </w:t>
      </w:r>
      <w:r w:rsidR="008936F1">
        <w:rPr>
          <w:rFonts w:ascii="Arial" w:hAnsi="Arial" w:cs="Arial"/>
          <w:bCs/>
          <w:sz w:val="22"/>
          <w:szCs w:val="22"/>
        </w:rPr>
        <w:t xml:space="preserve">control de </w:t>
      </w:r>
      <w:r w:rsidR="008936F1" w:rsidRPr="00507F88">
        <w:rPr>
          <w:rFonts w:ascii="Arial" w:hAnsi="Arial" w:cs="Arial"/>
          <w:bCs/>
          <w:sz w:val="22"/>
          <w:szCs w:val="22"/>
        </w:rPr>
        <w:t>consumo</w:t>
      </w:r>
      <w:r w:rsidR="003244E7" w:rsidRPr="00507F88">
        <w:rPr>
          <w:rFonts w:ascii="Arial" w:hAnsi="Arial" w:cs="Arial"/>
          <w:bCs/>
          <w:sz w:val="22"/>
          <w:szCs w:val="22"/>
        </w:rPr>
        <w:t xml:space="preserve"> de papel</w:t>
      </w:r>
      <w:r w:rsidR="003244E7">
        <w:rPr>
          <w:rFonts w:ascii="Arial" w:hAnsi="Arial" w:cs="Arial"/>
          <w:noProof/>
          <w:sz w:val="22"/>
          <w:szCs w:val="22"/>
          <w:lang w:eastAsia="es-CO"/>
        </w:rPr>
        <w:t xml:space="preserve">, </w:t>
      </w:r>
      <w:r w:rsidR="008936F1">
        <w:rPr>
          <w:rFonts w:ascii="Arial" w:hAnsi="Arial" w:cs="Arial"/>
          <w:noProof/>
          <w:sz w:val="22"/>
          <w:szCs w:val="22"/>
          <w:lang w:eastAsia="es-CO"/>
        </w:rPr>
        <w:t xml:space="preserve">será alimentado por cada uno de los grupos y oficinas en la herramienta </w:t>
      </w:r>
      <w:r w:rsidRPr="00507F88">
        <w:rPr>
          <w:rFonts w:ascii="Arial" w:hAnsi="Arial" w:cs="Arial"/>
          <w:noProof/>
          <w:sz w:val="22"/>
          <w:szCs w:val="22"/>
          <w:lang w:eastAsia="es-CO"/>
        </w:rPr>
        <w:t>S</w:t>
      </w:r>
      <w:r w:rsidR="008936F1">
        <w:rPr>
          <w:rFonts w:ascii="Arial" w:hAnsi="Arial" w:cs="Arial"/>
          <w:noProof/>
          <w:sz w:val="22"/>
          <w:szCs w:val="22"/>
          <w:lang w:eastAsia="es-CO"/>
        </w:rPr>
        <w:t>uite Vision Empresarial y de acuerdo a los resultados presentados la herramienta presentará el consumo de papel consolidado de la entidad frente a los topes establecidos.</w:t>
      </w:r>
    </w:p>
    <w:p w14:paraId="0B055DDC" w14:textId="77777777" w:rsidR="00C360F0" w:rsidRPr="00507F88" w:rsidRDefault="00C360F0" w:rsidP="00AD3FA3">
      <w:pPr>
        <w:pStyle w:val="Prrafodelista"/>
        <w:ind w:left="0"/>
        <w:jc w:val="both"/>
        <w:rPr>
          <w:rFonts w:ascii="Arial" w:hAnsi="Arial" w:cs="Arial"/>
          <w:noProof/>
          <w:sz w:val="22"/>
          <w:szCs w:val="22"/>
          <w:lang w:eastAsia="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3334"/>
        <w:gridCol w:w="2873"/>
      </w:tblGrid>
      <w:tr w:rsidR="00C360F0" w:rsidRPr="00862344" w14:paraId="6D683A7E" w14:textId="77777777" w:rsidTr="00F44102">
        <w:tc>
          <w:tcPr>
            <w:tcW w:w="2796" w:type="dxa"/>
            <w:shd w:val="clear" w:color="auto" w:fill="auto"/>
          </w:tcPr>
          <w:p w14:paraId="67EE71C6" w14:textId="77777777" w:rsidR="00C360F0" w:rsidRPr="00862344" w:rsidRDefault="00C360F0" w:rsidP="00F44102">
            <w:pPr>
              <w:jc w:val="center"/>
              <w:rPr>
                <w:rFonts w:ascii="Arial" w:hAnsi="Arial" w:cs="Arial"/>
                <w:b/>
                <w:bCs/>
              </w:rPr>
            </w:pPr>
            <w:r w:rsidRPr="00862344">
              <w:rPr>
                <w:rFonts w:ascii="Arial" w:hAnsi="Arial" w:cs="Arial"/>
                <w:b/>
                <w:bCs/>
              </w:rPr>
              <w:t>Actividad</w:t>
            </w:r>
          </w:p>
        </w:tc>
        <w:tc>
          <w:tcPr>
            <w:tcW w:w="3334" w:type="dxa"/>
            <w:shd w:val="clear" w:color="auto" w:fill="auto"/>
          </w:tcPr>
          <w:p w14:paraId="418FA341" w14:textId="77777777" w:rsidR="00C360F0" w:rsidRPr="00862344" w:rsidRDefault="00C360F0" w:rsidP="00F44102">
            <w:pPr>
              <w:jc w:val="center"/>
              <w:rPr>
                <w:rFonts w:ascii="Arial" w:hAnsi="Arial" w:cs="Arial"/>
                <w:b/>
                <w:bCs/>
              </w:rPr>
            </w:pPr>
            <w:r w:rsidRPr="00862344">
              <w:rPr>
                <w:rFonts w:ascii="Arial" w:hAnsi="Arial" w:cs="Arial"/>
                <w:b/>
                <w:bCs/>
              </w:rPr>
              <w:t>Fecha</w:t>
            </w:r>
          </w:p>
        </w:tc>
        <w:tc>
          <w:tcPr>
            <w:tcW w:w="2873" w:type="dxa"/>
            <w:shd w:val="clear" w:color="auto" w:fill="auto"/>
          </w:tcPr>
          <w:p w14:paraId="3E76C4C9" w14:textId="77777777" w:rsidR="00C360F0" w:rsidRPr="00862344" w:rsidRDefault="00C360F0" w:rsidP="00F44102">
            <w:pPr>
              <w:jc w:val="center"/>
              <w:rPr>
                <w:rFonts w:ascii="Arial" w:hAnsi="Arial" w:cs="Arial"/>
                <w:b/>
                <w:bCs/>
              </w:rPr>
            </w:pPr>
            <w:r w:rsidRPr="00862344">
              <w:rPr>
                <w:rFonts w:ascii="Arial" w:hAnsi="Arial" w:cs="Arial"/>
                <w:b/>
                <w:bCs/>
              </w:rPr>
              <w:t>Evidencia</w:t>
            </w:r>
          </w:p>
        </w:tc>
      </w:tr>
      <w:tr w:rsidR="00862344" w:rsidRPr="00862344" w14:paraId="3C468F77" w14:textId="77777777" w:rsidTr="00F9742D">
        <w:tc>
          <w:tcPr>
            <w:tcW w:w="2796" w:type="dxa"/>
            <w:shd w:val="clear" w:color="auto" w:fill="auto"/>
          </w:tcPr>
          <w:p w14:paraId="5298EE0E" w14:textId="77777777" w:rsidR="00C360F0" w:rsidRPr="00862344" w:rsidRDefault="00C360F0" w:rsidP="00F44102">
            <w:pPr>
              <w:pStyle w:val="Textoindependiente"/>
              <w:rPr>
                <w:bCs/>
                <w:sz w:val="22"/>
                <w:szCs w:val="20"/>
              </w:rPr>
            </w:pPr>
            <w:r w:rsidRPr="00862344">
              <w:rPr>
                <w:bCs/>
                <w:sz w:val="22"/>
                <w:szCs w:val="20"/>
              </w:rPr>
              <w:t>Realizar la verificación y seguimie</w:t>
            </w:r>
            <w:r w:rsidR="008844E9" w:rsidRPr="00862344">
              <w:rPr>
                <w:bCs/>
                <w:sz w:val="22"/>
                <w:szCs w:val="20"/>
              </w:rPr>
              <w:t>nto del programa y el indicador.</w:t>
            </w:r>
          </w:p>
        </w:tc>
        <w:tc>
          <w:tcPr>
            <w:tcW w:w="3334" w:type="dxa"/>
            <w:shd w:val="clear" w:color="auto" w:fill="auto"/>
            <w:vAlign w:val="center"/>
          </w:tcPr>
          <w:p w14:paraId="633E31BB" w14:textId="57A14B65" w:rsidR="00006CBB" w:rsidRPr="00862344" w:rsidRDefault="00572C47" w:rsidP="00996401">
            <w:pPr>
              <w:pStyle w:val="Textoindependiente"/>
              <w:jc w:val="center"/>
              <w:rPr>
                <w:sz w:val="22"/>
                <w:szCs w:val="18"/>
              </w:rPr>
            </w:pPr>
            <w:r>
              <w:rPr>
                <w:sz w:val="22"/>
                <w:szCs w:val="18"/>
              </w:rPr>
              <w:t>03/01/2022</w:t>
            </w:r>
            <w:r w:rsidR="008844E9" w:rsidRPr="00862344">
              <w:rPr>
                <w:sz w:val="22"/>
                <w:szCs w:val="18"/>
              </w:rPr>
              <w:t xml:space="preserve"> hasta </w:t>
            </w:r>
            <w:r>
              <w:rPr>
                <w:sz w:val="22"/>
                <w:szCs w:val="18"/>
              </w:rPr>
              <w:t>08</w:t>
            </w:r>
            <w:r w:rsidR="00996401" w:rsidRPr="00862344">
              <w:rPr>
                <w:sz w:val="22"/>
                <w:szCs w:val="18"/>
              </w:rPr>
              <w:t>/0</w:t>
            </w:r>
            <w:r w:rsidR="00862344" w:rsidRPr="00862344">
              <w:rPr>
                <w:sz w:val="22"/>
                <w:szCs w:val="18"/>
              </w:rPr>
              <w:t>4</w:t>
            </w:r>
            <w:r>
              <w:rPr>
                <w:sz w:val="22"/>
                <w:szCs w:val="18"/>
              </w:rPr>
              <w:t>/2022</w:t>
            </w:r>
          </w:p>
          <w:p w14:paraId="191B6F4B" w14:textId="2EC1AD6D" w:rsidR="00862344" w:rsidRPr="00862344" w:rsidRDefault="00572C47" w:rsidP="00996401">
            <w:pPr>
              <w:pStyle w:val="Textoindependiente"/>
              <w:jc w:val="center"/>
              <w:rPr>
                <w:sz w:val="22"/>
                <w:szCs w:val="18"/>
              </w:rPr>
            </w:pPr>
            <w:r>
              <w:rPr>
                <w:sz w:val="22"/>
                <w:szCs w:val="18"/>
              </w:rPr>
              <w:t>08/04/2022 hasta 08/07/2022</w:t>
            </w:r>
          </w:p>
          <w:p w14:paraId="0334DEB9" w14:textId="6FCC74AA" w:rsidR="00996401" w:rsidRPr="00862344" w:rsidRDefault="00572C47" w:rsidP="00862344">
            <w:pPr>
              <w:pStyle w:val="Textoindependiente"/>
              <w:jc w:val="center"/>
              <w:rPr>
                <w:sz w:val="22"/>
                <w:szCs w:val="18"/>
              </w:rPr>
            </w:pPr>
            <w:r>
              <w:rPr>
                <w:sz w:val="22"/>
                <w:szCs w:val="18"/>
              </w:rPr>
              <w:t>08</w:t>
            </w:r>
            <w:r w:rsidR="00862344" w:rsidRPr="00862344">
              <w:rPr>
                <w:sz w:val="22"/>
                <w:szCs w:val="18"/>
              </w:rPr>
              <w:t>/07</w:t>
            </w:r>
            <w:r>
              <w:rPr>
                <w:sz w:val="22"/>
                <w:szCs w:val="18"/>
              </w:rPr>
              <w:t>/2022</w:t>
            </w:r>
            <w:r w:rsidR="00996401" w:rsidRPr="00862344">
              <w:rPr>
                <w:sz w:val="22"/>
                <w:szCs w:val="18"/>
              </w:rPr>
              <w:t xml:space="preserve"> hasta </w:t>
            </w:r>
            <w:r>
              <w:rPr>
                <w:sz w:val="22"/>
                <w:szCs w:val="18"/>
              </w:rPr>
              <w:t>07</w:t>
            </w:r>
            <w:r w:rsidR="00862344" w:rsidRPr="00862344">
              <w:rPr>
                <w:sz w:val="22"/>
                <w:szCs w:val="18"/>
              </w:rPr>
              <w:t>/10</w:t>
            </w:r>
            <w:r w:rsidR="00996401" w:rsidRPr="00862344">
              <w:rPr>
                <w:sz w:val="22"/>
                <w:szCs w:val="18"/>
              </w:rPr>
              <w:t>/202</w:t>
            </w:r>
            <w:r>
              <w:rPr>
                <w:sz w:val="22"/>
                <w:szCs w:val="18"/>
              </w:rPr>
              <w:t>2</w:t>
            </w:r>
          </w:p>
          <w:p w14:paraId="4FF179B5" w14:textId="4B137C45" w:rsidR="00862344" w:rsidRPr="00862344" w:rsidRDefault="00572C47" w:rsidP="00862344">
            <w:pPr>
              <w:pStyle w:val="Textoindependiente"/>
              <w:jc w:val="center"/>
              <w:rPr>
                <w:bCs/>
                <w:sz w:val="22"/>
                <w:szCs w:val="20"/>
              </w:rPr>
            </w:pPr>
            <w:r>
              <w:rPr>
                <w:sz w:val="22"/>
                <w:szCs w:val="18"/>
              </w:rPr>
              <w:t>07/10/2022 hasta 13</w:t>
            </w:r>
            <w:r w:rsidR="00862344" w:rsidRPr="00862344">
              <w:rPr>
                <w:sz w:val="22"/>
                <w:szCs w:val="18"/>
              </w:rPr>
              <w:t>/01/202</w:t>
            </w:r>
            <w:r>
              <w:rPr>
                <w:sz w:val="22"/>
                <w:szCs w:val="18"/>
              </w:rPr>
              <w:t>3</w:t>
            </w:r>
          </w:p>
        </w:tc>
        <w:tc>
          <w:tcPr>
            <w:tcW w:w="2873" w:type="dxa"/>
            <w:shd w:val="clear" w:color="auto" w:fill="auto"/>
          </w:tcPr>
          <w:p w14:paraId="7DD700CC" w14:textId="75E9D63C" w:rsidR="00C360F0" w:rsidRPr="00862344" w:rsidRDefault="00C360F0" w:rsidP="00B86644">
            <w:pPr>
              <w:pStyle w:val="Textoindependiente"/>
              <w:rPr>
                <w:bCs/>
                <w:sz w:val="22"/>
                <w:szCs w:val="20"/>
              </w:rPr>
            </w:pPr>
            <w:r w:rsidRPr="00862344">
              <w:rPr>
                <w:bCs/>
                <w:sz w:val="22"/>
                <w:szCs w:val="20"/>
              </w:rPr>
              <w:t xml:space="preserve">Informe de verificación </w:t>
            </w:r>
            <w:r w:rsidR="00B86644" w:rsidRPr="00862344">
              <w:rPr>
                <w:bCs/>
                <w:sz w:val="22"/>
                <w:szCs w:val="20"/>
              </w:rPr>
              <w:t>Trimestral</w:t>
            </w:r>
          </w:p>
        </w:tc>
      </w:tr>
    </w:tbl>
    <w:p w14:paraId="79FA9DB8" w14:textId="4DB8C0CB" w:rsidR="00C360F0" w:rsidRDefault="00572C47" w:rsidP="00C360F0">
      <w:pPr>
        <w:jc w:val="center"/>
        <w:rPr>
          <w:rFonts w:ascii="Arial" w:hAnsi="Arial" w:cs="Arial"/>
          <w:sz w:val="20"/>
          <w:szCs w:val="22"/>
        </w:rPr>
      </w:pPr>
      <w:r>
        <w:rPr>
          <w:rFonts w:ascii="Arial" w:hAnsi="Arial" w:cs="Arial"/>
          <w:sz w:val="20"/>
          <w:szCs w:val="22"/>
        </w:rPr>
        <w:t>Tabla N° 4</w:t>
      </w:r>
      <w:r w:rsidR="00C360F0" w:rsidRPr="00507F88">
        <w:rPr>
          <w:rFonts w:ascii="Arial" w:hAnsi="Arial" w:cs="Arial"/>
          <w:sz w:val="20"/>
          <w:szCs w:val="22"/>
        </w:rPr>
        <w:t>. Verificación y seguimiento</w:t>
      </w:r>
      <w:r w:rsidR="004D79EF">
        <w:rPr>
          <w:rFonts w:ascii="Arial" w:hAnsi="Arial" w:cs="Arial"/>
          <w:sz w:val="20"/>
          <w:szCs w:val="22"/>
        </w:rPr>
        <w:t xml:space="preserve"> </w:t>
      </w:r>
    </w:p>
    <w:p w14:paraId="56D827A3" w14:textId="67779B3B" w:rsidR="008D43DB" w:rsidRPr="00507F88" w:rsidRDefault="008D43DB" w:rsidP="00D94744">
      <w:pPr>
        <w:pStyle w:val="Prrafodelista"/>
        <w:ind w:left="0"/>
        <w:rPr>
          <w:rFonts w:ascii="Arial" w:hAnsi="Arial" w:cs="Arial"/>
          <w:noProof/>
          <w:sz w:val="22"/>
          <w:szCs w:val="22"/>
          <w:lang w:eastAsia="es-CO"/>
        </w:rPr>
      </w:pPr>
    </w:p>
    <w:p w14:paraId="3E2EC6D4" w14:textId="77777777" w:rsidR="00C5652F" w:rsidRPr="00507F88" w:rsidRDefault="001B1D18" w:rsidP="00E72B78">
      <w:pPr>
        <w:pStyle w:val="Prrafodelista"/>
        <w:numPr>
          <w:ilvl w:val="0"/>
          <w:numId w:val="27"/>
        </w:numPr>
        <w:jc w:val="both"/>
        <w:rPr>
          <w:rFonts w:ascii="Arial" w:hAnsi="Arial" w:cs="Arial"/>
          <w:b/>
          <w:bCs/>
          <w:sz w:val="20"/>
          <w:szCs w:val="20"/>
        </w:rPr>
      </w:pPr>
      <w:r w:rsidRPr="00507F88">
        <w:rPr>
          <w:rFonts w:ascii="Arial" w:hAnsi="Arial" w:cs="Arial"/>
          <w:b/>
          <w:bCs/>
          <w:sz w:val="22"/>
          <w:szCs w:val="20"/>
        </w:rPr>
        <w:t>RECURSOS</w:t>
      </w:r>
    </w:p>
    <w:p w14:paraId="238E79C0" w14:textId="77777777" w:rsidR="00D04C6C" w:rsidRPr="00507F88" w:rsidRDefault="00EA65A8" w:rsidP="00C5652F">
      <w:pPr>
        <w:ind w:left="480"/>
        <w:jc w:val="both"/>
        <w:rPr>
          <w:rFonts w:ascii="Arial" w:hAnsi="Arial" w:cs="Arial"/>
          <w:b/>
          <w:bCs/>
          <w:sz w:val="20"/>
          <w:szCs w:val="20"/>
        </w:rPr>
      </w:pPr>
      <w:r w:rsidRPr="00507F88">
        <w:rPr>
          <w:rFonts w:ascii="Arial" w:hAnsi="Arial" w:cs="Arial"/>
          <w:b/>
          <w:bCs/>
          <w:sz w:val="22"/>
          <w:szCs w:val="20"/>
        </w:rPr>
        <w:t xml:space="preserve"> </w:t>
      </w:r>
    </w:p>
    <w:p w14:paraId="2BE18036" w14:textId="77777777" w:rsidR="00290358" w:rsidRPr="00507F88" w:rsidRDefault="00C5652F" w:rsidP="00BD6FF7">
      <w:pPr>
        <w:jc w:val="both"/>
        <w:rPr>
          <w:rFonts w:ascii="Arial" w:hAnsi="Arial" w:cs="Arial"/>
          <w:bCs/>
          <w:sz w:val="22"/>
          <w:szCs w:val="20"/>
        </w:rPr>
      </w:pPr>
      <w:r w:rsidRPr="00507F88">
        <w:rPr>
          <w:rFonts w:ascii="Arial" w:hAnsi="Arial" w:cs="Arial"/>
          <w:bCs/>
          <w:sz w:val="22"/>
          <w:szCs w:val="20"/>
        </w:rPr>
        <w:t xml:space="preserve">Teniendo en cuenta las actividades planteadas en el programa se hará uso de los siguientes recursos: </w:t>
      </w:r>
    </w:p>
    <w:p w14:paraId="050059B5" w14:textId="77777777" w:rsidR="005A6070" w:rsidRDefault="00C5652F" w:rsidP="00BD6FF7">
      <w:pPr>
        <w:jc w:val="both"/>
        <w:rPr>
          <w:rFonts w:ascii="Arial" w:hAnsi="Arial" w:cs="Arial"/>
          <w:bCs/>
          <w:sz w:val="22"/>
          <w:szCs w:val="20"/>
        </w:rPr>
      </w:pPr>
      <w:r w:rsidRPr="00507F88">
        <w:rPr>
          <w:rFonts w:ascii="Arial" w:hAnsi="Arial" w:cs="Arial"/>
          <w:bCs/>
          <w:sz w:val="22"/>
          <w:szCs w:val="20"/>
        </w:rPr>
        <w:t xml:space="preserve"> </w:t>
      </w:r>
    </w:p>
    <w:p w14:paraId="797E302B" w14:textId="77777777" w:rsidR="005A6070" w:rsidRPr="00507F88" w:rsidRDefault="005A6070" w:rsidP="00BD6FF7">
      <w:pPr>
        <w:jc w:val="both"/>
        <w:rPr>
          <w:rFonts w:ascii="Arial" w:hAnsi="Arial" w:cs="Arial"/>
          <w:bCs/>
          <w:sz w:val="22"/>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3372"/>
        <w:gridCol w:w="2540"/>
      </w:tblGrid>
      <w:tr w:rsidR="00BD4560" w:rsidRPr="00507F88" w14:paraId="31C28A9C" w14:textId="77777777" w:rsidTr="00BD4560">
        <w:tc>
          <w:tcPr>
            <w:tcW w:w="9003" w:type="dxa"/>
            <w:gridSpan w:val="3"/>
            <w:shd w:val="clear" w:color="auto" w:fill="auto"/>
          </w:tcPr>
          <w:p w14:paraId="790AE365" w14:textId="77777777" w:rsidR="00BD4560" w:rsidRPr="00507F88" w:rsidRDefault="00BD4560" w:rsidP="00DB23A8">
            <w:pPr>
              <w:pStyle w:val="Prrafodelista"/>
              <w:ind w:left="0"/>
              <w:jc w:val="center"/>
              <w:rPr>
                <w:rFonts w:ascii="Arial" w:hAnsi="Arial" w:cs="Arial"/>
                <w:b/>
                <w:bCs/>
                <w:sz w:val="20"/>
                <w:szCs w:val="22"/>
              </w:rPr>
            </w:pPr>
            <w:r w:rsidRPr="00507F88">
              <w:rPr>
                <w:rFonts w:ascii="Arial" w:hAnsi="Arial" w:cs="Arial"/>
                <w:b/>
                <w:bCs/>
                <w:sz w:val="20"/>
                <w:szCs w:val="22"/>
              </w:rPr>
              <w:t>RECURSOS</w:t>
            </w:r>
          </w:p>
        </w:tc>
      </w:tr>
      <w:tr w:rsidR="00BD4560" w:rsidRPr="00507F88" w14:paraId="36FAACE6" w14:textId="77777777" w:rsidTr="00BD4560">
        <w:tc>
          <w:tcPr>
            <w:tcW w:w="3091" w:type="dxa"/>
            <w:shd w:val="clear" w:color="auto" w:fill="auto"/>
          </w:tcPr>
          <w:p w14:paraId="0F4C5253" w14:textId="77777777" w:rsidR="00BD4560" w:rsidRPr="00507F88" w:rsidRDefault="00BD4560" w:rsidP="00DB23A8">
            <w:pPr>
              <w:pStyle w:val="Prrafodelista"/>
              <w:ind w:left="0"/>
              <w:jc w:val="center"/>
              <w:rPr>
                <w:rFonts w:ascii="Arial" w:hAnsi="Arial" w:cs="Arial"/>
                <w:b/>
                <w:bCs/>
                <w:sz w:val="20"/>
                <w:szCs w:val="22"/>
              </w:rPr>
            </w:pPr>
          </w:p>
          <w:p w14:paraId="7DFEF0D9" w14:textId="77777777" w:rsidR="00BD4560" w:rsidRPr="00507F88" w:rsidRDefault="00BD4560" w:rsidP="00DB23A8">
            <w:pPr>
              <w:pStyle w:val="Prrafodelista"/>
              <w:ind w:left="0"/>
              <w:jc w:val="center"/>
              <w:rPr>
                <w:rFonts w:ascii="Arial" w:hAnsi="Arial" w:cs="Arial"/>
                <w:b/>
                <w:bCs/>
                <w:sz w:val="20"/>
                <w:szCs w:val="22"/>
              </w:rPr>
            </w:pPr>
            <w:r w:rsidRPr="00507F88">
              <w:rPr>
                <w:rFonts w:ascii="Arial" w:hAnsi="Arial" w:cs="Arial"/>
                <w:b/>
                <w:bCs/>
                <w:sz w:val="20"/>
                <w:szCs w:val="22"/>
              </w:rPr>
              <w:t>TALENTO HUMANO</w:t>
            </w:r>
          </w:p>
        </w:tc>
        <w:tc>
          <w:tcPr>
            <w:tcW w:w="3372" w:type="dxa"/>
            <w:shd w:val="clear" w:color="auto" w:fill="auto"/>
          </w:tcPr>
          <w:p w14:paraId="386AA59A" w14:textId="77777777" w:rsidR="00BD4560" w:rsidRPr="00507F88" w:rsidRDefault="00BD4560" w:rsidP="00DB23A8">
            <w:pPr>
              <w:pStyle w:val="Prrafodelista"/>
              <w:ind w:left="0"/>
              <w:jc w:val="center"/>
              <w:rPr>
                <w:rFonts w:ascii="Arial" w:hAnsi="Arial" w:cs="Arial"/>
                <w:b/>
                <w:bCs/>
                <w:sz w:val="20"/>
                <w:szCs w:val="22"/>
              </w:rPr>
            </w:pPr>
            <w:r w:rsidRPr="00507F88">
              <w:rPr>
                <w:rFonts w:ascii="Arial" w:hAnsi="Arial" w:cs="Arial"/>
                <w:b/>
                <w:bCs/>
                <w:sz w:val="20"/>
                <w:szCs w:val="22"/>
              </w:rPr>
              <w:t>ELEMENTOS, EQUIPOS Y OTROS</w:t>
            </w:r>
          </w:p>
        </w:tc>
        <w:tc>
          <w:tcPr>
            <w:tcW w:w="2540" w:type="dxa"/>
            <w:shd w:val="clear" w:color="auto" w:fill="auto"/>
          </w:tcPr>
          <w:p w14:paraId="6E5FC6A8" w14:textId="77777777" w:rsidR="00BD4560" w:rsidRPr="00507F88" w:rsidRDefault="00BD4560" w:rsidP="00DB23A8">
            <w:pPr>
              <w:pStyle w:val="Prrafodelista"/>
              <w:ind w:left="0"/>
              <w:jc w:val="center"/>
              <w:rPr>
                <w:rFonts w:ascii="Arial" w:hAnsi="Arial" w:cs="Arial"/>
                <w:b/>
                <w:bCs/>
                <w:sz w:val="20"/>
                <w:szCs w:val="22"/>
              </w:rPr>
            </w:pPr>
          </w:p>
          <w:p w14:paraId="6B550055" w14:textId="77777777" w:rsidR="00BD4560" w:rsidRPr="00507F88" w:rsidRDefault="00BD4560" w:rsidP="00DB23A8">
            <w:pPr>
              <w:pStyle w:val="Prrafodelista"/>
              <w:ind w:left="0"/>
              <w:jc w:val="center"/>
              <w:rPr>
                <w:rFonts w:ascii="Arial" w:hAnsi="Arial" w:cs="Arial"/>
                <w:b/>
                <w:bCs/>
                <w:sz w:val="20"/>
                <w:szCs w:val="22"/>
              </w:rPr>
            </w:pPr>
            <w:r w:rsidRPr="00507F88">
              <w:rPr>
                <w:rFonts w:ascii="Arial" w:hAnsi="Arial" w:cs="Arial"/>
                <w:b/>
                <w:bCs/>
                <w:sz w:val="20"/>
                <w:szCs w:val="22"/>
              </w:rPr>
              <w:t>PRESUPUESTAL</w:t>
            </w:r>
          </w:p>
        </w:tc>
      </w:tr>
      <w:tr w:rsidR="00BD4560" w:rsidRPr="004543A8" w14:paraId="7CADD275" w14:textId="77777777" w:rsidTr="00BD4560">
        <w:trPr>
          <w:trHeight w:val="1743"/>
        </w:trPr>
        <w:tc>
          <w:tcPr>
            <w:tcW w:w="3091" w:type="dxa"/>
            <w:shd w:val="clear" w:color="auto" w:fill="auto"/>
          </w:tcPr>
          <w:p w14:paraId="49C7BC4F" w14:textId="77777777" w:rsidR="00BD4560" w:rsidRPr="00507F88" w:rsidRDefault="00BD4560" w:rsidP="00DB23A8">
            <w:pPr>
              <w:pStyle w:val="Prrafodelista"/>
              <w:ind w:left="0"/>
              <w:jc w:val="both"/>
              <w:rPr>
                <w:rFonts w:ascii="Arial" w:hAnsi="Arial" w:cs="Arial"/>
                <w:bCs/>
                <w:sz w:val="18"/>
                <w:szCs w:val="30"/>
              </w:rPr>
            </w:pPr>
          </w:p>
          <w:p w14:paraId="0E900ADA" w14:textId="77777777" w:rsidR="00BD4560" w:rsidRPr="00507F88" w:rsidRDefault="00BD4560" w:rsidP="00DB23A8">
            <w:pPr>
              <w:pStyle w:val="Prrafodelista"/>
              <w:ind w:left="0"/>
              <w:jc w:val="both"/>
              <w:rPr>
                <w:rFonts w:ascii="Arial" w:hAnsi="Arial" w:cs="Arial"/>
                <w:bCs/>
                <w:sz w:val="18"/>
                <w:szCs w:val="30"/>
              </w:rPr>
            </w:pPr>
            <w:r w:rsidRPr="00507F88">
              <w:rPr>
                <w:rFonts w:ascii="Arial" w:hAnsi="Arial" w:cs="Arial"/>
                <w:bCs/>
                <w:sz w:val="18"/>
                <w:szCs w:val="30"/>
              </w:rPr>
              <w:t>Director General de la Entidad</w:t>
            </w:r>
          </w:p>
          <w:p w14:paraId="46FD131A" w14:textId="77777777" w:rsidR="00BD4560" w:rsidRPr="00507F88" w:rsidRDefault="00BD4560" w:rsidP="00DB23A8">
            <w:pPr>
              <w:pStyle w:val="Prrafodelista"/>
              <w:ind w:left="0"/>
              <w:jc w:val="both"/>
              <w:rPr>
                <w:rFonts w:ascii="Arial" w:hAnsi="Arial" w:cs="Arial"/>
                <w:bCs/>
                <w:sz w:val="18"/>
                <w:szCs w:val="30"/>
              </w:rPr>
            </w:pPr>
            <w:r w:rsidRPr="00507F88">
              <w:rPr>
                <w:rFonts w:ascii="Arial" w:hAnsi="Arial" w:cs="Arial"/>
                <w:bCs/>
                <w:sz w:val="18"/>
                <w:szCs w:val="30"/>
              </w:rPr>
              <w:t>Subdirectores</w:t>
            </w:r>
          </w:p>
          <w:p w14:paraId="75D2B857" w14:textId="77777777" w:rsidR="00BD4560" w:rsidRPr="00507F88" w:rsidRDefault="00BD4560" w:rsidP="00DB23A8">
            <w:pPr>
              <w:pStyle w:val="Prrafodelista"/>
              <w:ind w:left="0"/>
              <w:jc w:val="both"/>
              <w:rPr>
                <w:rFonts w:ascii="Arial" w:hAnsi="Arial" w:cs="Arial"/>
                <w:bCs/>
                <w:sz w:val="18"/>
                <w:szCs w:val="30"/>
              </w:rPr>
            </w:pPr>
            <w:r w:rsidRPr="00507F88">
              <w:rPr>
                <w:rFonts w:ascii="Arial" w:hAnsi="Arial" w:cs="Arial"/>
                <w:bCs/>
                <w:sz w:val="18"/>
                <w:szCs w:val="30"/>
              </w:rPr>
              <w:t>Jefes de Oficinas</w:t>
            </w:r>
          </w:p>
          <w:p w14:paraId="2FF6D106" w14:textId="77777777" w:rsidR="00BD4560" w:rsidRPr="00507F88" w:rsidRDefault="00BD4560" w:rsidP="00DB23A8">
            <w:pPr>
              <w:pStyle w:val="Prrafodelista"/>
              <w:ind w:left="0"/>
              <w:jc w:val="both"/>
              <w:rPr>
                <w:rFonts w:ascii="Arial" w:hAnsi="Arial" w:cs="Arial"/>
                <w:bCs/>
                <w:sz w:val="18"/>
                <w:szCs w:val="30"/>
              </w:rPr>
            </w:pPr>
            <w:r w:rsidRPr="00507F88">
              <w:rPr>
                <w:rFonts w:ascii="Arial" w:hAnsi="Arial" w:cs="Arial"/>
                <w:bCs/>
                <w:sz w:val="18"/>
                <w:szCs w:val="30"/>
              </w:rPr>
              <w:t>Coordinadores de grupo</w:t>
            </w:r>
          </w:p>
          <w:p w14:paraId="2ABDB0EB" w14:textId="77777777" w:rsidR="00BD4560" w:rsidRPr="00507F88" w:rsidRDefault="00BD4560" w:rsidP="00DB23A8">
            <w:pPr>
              <w:pStyle w:val="Prrafodelista"/>
              <w:ind w:left="0"/>
              <w:jc w:val="both"/>
              <w:rPr>
                <w:rFonts w:ascii="Arial" w:hAnsi="Arial" w:cs="Arial"/>
                <w:bCs/>
                <w:sz w:val="18"/>
                <w:szCs w:val="30"/>
              </w:rPr>
            </w:pPr>
            <w:r w:rsidRPr="00507F88">
              <w:rPr>
                <w:rFonts w:ascii="Arial" w:hAnsi="Arial" w:cs="Arial"/>
                <w:bCs/>
                <w:sz w:val="18"/>
                <w:szCs w:val="30"/>
              </w:rPr>
              <w:t xml:space="preserve">Pares Integrales </w:t>
            </w:r>
          </w:p>
          <w:p w14:paraId="4A38E3C3" w14:textId="77777777" w:rsidR="00BD4560" w:rsidRPr="00507F88" w:rsidRDefault="00BD4560" w:rsidP="00DB23A8">
            <w:pPr>
              <w:pStyle w:val="Prrafodelista"/>
              <w:ind w:left="0"/>
              <w:jc w:val="both"/>
              <w:rPr>
                <w:rFonts w:ascii="Arial" w:hAnsi="Arial" w:cs="Arial"/>
                <w:bCs/>
                <w:sz w:val="18"/>
                <w:szCs w:val="30"/>
              </w:rPr>
            </w:pPr>
            <w:r w:rsidRPr="00507F88">
              <w:rPr>
                <w:rFonts w:ascii="Arial" w:hAnsi="Arial" w:cs="Arial"/>
                <w:bCs/>
                <w:sz w:val="18"/>
                <w:szCs w:val="30"/>
              </w:rPr>
              <w:t>Todos los servidores públicos y funcionarios del FORPO.</w:t>
            </w:r>
          </w:p>
          <w:p w14:paraId="0386991E" w14:textId="77777777" w:rsidR="00BD4560" w:rsidRPr="00507F88" w:rsidRDefault="00BD4560" w:rsidP="00DB23A8">
            <w:pPr>
              <w:pStyle w:val="Prrafodelista"/>
              <w:ind w:left="0"/>
              <w:jc w:val="both"/>
              <w:rPr>
                <w:rFonts w:ascii="Arial" w:hAnsi="Arial" w:cs="Arial"/>
                <w:bCs/>
                <w:sz w:val="18"/>
                <w:szCs w:val="22"/>
              </w:rPr>
            </w:pPr>
            <w:r w:rsidRPr="00507F88">
              <w:rPr>
                <w:rFonts w:ascii="Arial" w:hAnsi="Arial" w:cs="Arial"/>
                <w:bCs/>
                <w:sz w:val="18"/>
                <w:szCs w:val="30"/>
              </w:rPr>
              <w:br/>
            </w:r>
          </w:p>
        </w:tc>
        <w:tc>
          <w:tcPr>
            <w:tcW w:w="3372" w:type="dxa"/>
            <w:shd w:val="clear" w:color="auto" w:fill="auto"/>
          </w:tcPr>
          <w:p w14:paraId="5DACCF3D" w14:textId="77777777" w:rsidR="00BD4560" w:rsidRPr="00507F88" w:rsidRDefault="00BD4560" w:rsidP="00DB23A8">
            <w:pPr>
              <w:pStyle w:val="Prrafodelista"/>
              <w:ind w:left="0"/>
              <w:jc w:val="both"/>
              <w:rPr>
                <w:rFonts w:ascii="Arial" w:hAnsi="Arial" w:cs="Arial"/>
                <w:sz w:val="18"/>
                <w:szCs w:val="22"/>
              </w:rPr>
            </w:pPr>
          </w:p>
          <w:p w14:paraId="499751F8" w14:textId="77777777" w:rsidR="00BD4560" w:rsidRPr="00507F88" w:rsidRDefault="00BD4560" w:rsidP="00DB23A8">
            <w:pPr>
              <w:pStyle w:val="Prrafodelista"/>
              <w:ind w:left="0"/>
              <w:jc w:val="both"/>
              <w:rPr>
                <w:rFonts w:ascii="Arial" w:hAnsi="Arial" w:cs="Arial"/>
                <w:bCs/>
                <w:sz w:val="18"/>
                <w:szCs w:val="22"/>
              </w:rPr>
            </w:pPr>
            <w:r w:rsidRPr="00507F88">
              <w:rPr>
                <w:rFonts w:ascii="Arial" w:hAnsi="Arial" w:cs="Arial"/>
                <w:sz w:val="18"/>
                <w:szCs w:val="22"/>
              </w:rPr>
              <w:t>Herramientas informáticas y tecnológicas, báscula, elementos de oficina, contenedores, información externa, personal interno y externo, transporte, elementos de protección personal, listas de chequeo, gestor externo, transporte vehicular, entre otros.</w:t>
            </w:r>
            <w:r w:rsidR="006C0888">
              <w:rPr>
                <w:rFonts w:ascii="Arial" w:hAnsi="Arial" w:cs="Arial"/>
                <w:sz w:val="18"/>
                <w:szCs w:val="22"/>
              </w:rPr>
              <w:t xml:space="preserve"> </w:t>
            </w:r>
            <w:r w:rsidR="00E3086D" w:rsidRPr="0086279D">
              <w:rPr>
                <w:rFonts w:ascii="Arial" w:hAnsi="Arial" w:cs="Arial"/>
                <w:sz w:val="18"/>
                <w:szCs w:val="22"/>
              </w:rPr>
              <w:t>outsorsing</w:t>
            </w:r>
          </w:p>
        </w:tc>
        <w:tc>
          <w:tcPr>
            <w:tcW w:w="2540" w:type="dxa"/>
            <w:shd w:val="clear" w:color="auto" w:fill="auto"/>
          </w:tcPr>
          <w:p w14:paraId="4D3065C5" w14:textId="77777777" w:rsidR="00BD4560" w:rsidRPr="00507F88" w:rsidRDefault="00BD4560" w:rsidP="00DB23A8">
            <w:pPr>
              <w:pStyle w:val="Prrafodelista"/>
              <w:ind w:left="0"/>
              <w:jc w:val="center"/>
              <w:rPr>
                <w:rFonts w:ascii="Arial" w:hAnsi="Arial" w:cs="Arial"/>
                <w:bCs/>
                <w:sz w:val="18"/>
                <w:szCs w:val="22"/>
              </w:rPr>
            </w:pPr>
          </w:p>
          <w:p w14:paraId="0DEC7A0F" w14:textId="3E697B80" w:rsidR="00BD4560" w:rsidRPr="00507F88" w:rsidRDefault="00BD4560" w:rsidP="00862344">
            <w:pPr>
              <w:pStyle w:val="Prrafodelista"/>
              <w:ind w:left="0"/>
              <w:rPr>
                <w:rFonts w:ascii="Arial" w:hAnsi="Arial" w:cs="Arial"/>
                <w:bCs/>
                <w:sz w:val="18"/>
                <w:szCs w:val="22"/>
              </w:rPr>
            </w:pPr>
          </w:p>
          <w:p w14:paraId="12704CD0" w14:textId="76CD0973" w:rsidR="003B4240" w:rsidRDefault="00572C47" w:rsidP="00DB23A8">
            <w:pPr>
              <w:pStyle w:val="Prrafodelista"/>
              <w:ind w:left="0"/>
              <w:jc w:val="center"/>
              <w:rPr>
                <w:rFonts w:ascii="Arial" w:hAnsi="Arial" w:cs="Arial"/>
                <w:bCs/>
                <w:sz w:val="18"/>
                <w:szCs w:val="22"/>
              </w:rPr>
            </w:pPr>
            <w:r>
              <w:rPr>
                <w:rFonts w:ascii="Arial" w:hAnsi="Arial" w:cs="Arial"/>
                <w:bCs/>
                <w:sz w:val="18"/>
                <w:szCs w:val="22"/>
              </w:rPr>
              <w:t>Para la vigencia 2022</w:t>
            </w:r>
            <w:r w:rsidR="00862344">
              <w:rPr>
                <w:rFonts w:ascii="Arial" w:hAnsi="Arial" w:cs="Arial"/>
                <w:bCs/>
                <w:sz w:val="18"/>
                <w:szCs w:val="22"/>
              </w:rPr>
              <w:t xml:space="preserve"> </w:t>
            </w:r>
            <w:r w:rsidR="00862344" w:rsidRPr="00572C47">
              <w:rPr>
                <w:rFonts w:ascii="Arial" w:hAnsi="Arial" w:cs="Arial"/>
                <w:bCs/>
                <w:color w:val="4472C4" w:themeColor="accent5"/>
                <w:sz w:val="18"/>
                <w:szCs w:val="22"/>
              </w:rPr>
              <w:t>se cuenta con una aprobación por concepto de vigencia futura de $</w:t>
            </w:r>
          </w:p>
          <w:p w14:paraId="3413F514" w14:textId="77777777" w:rsidR="00BD4560" w:rsidRPr="003C4A88" w:rsidRDefault="00BD4560" w:rsidP="00862344">
            <w:pPr>
              <w:pStyle w:val="Prrafodelista"/>
              <w:ind w:left="0"/>
              <w:jc w:val="center"/>
              <w:rPr>
                <w:rFonts w:ascii="Arial" w:hAnsi="Arial" w:cs="Arial"/>
                <w:bCs/>
                <w:sz w:val="18"/>
                <w:szCs w:val="22"/>
              </w:rPr>
            </w:pPr>
          </w:p>
        </w:tc>
      </w:tr>
    </w:tbl>
    <w:p w14:paraId="336FDCAC" w14:textId="77777777" w:rsidR="001B5549" w:rsidRPr="00C360F0" w:rsidRDefault="00BD4560" w:rsidP="00C360F0">
      <w:pPr>
        <w:pStyle w:val="Prrafodelista"/>
        <w:ind w:left="0"/>
        <w:jc w:val="center"/>
        <w:rPr>
          <w:rFonts w:ascii="Arial" w:hAnsi="Arial" w:cs="Arial"/>
          <w:sz w:val="18"/>
          <w:szCs w:val="22"/>
        </w:rPr>
      </w:pPr>
      <w:r w:rsidRPr="00E340C1">
        <w:rPr>
          <w:rFonts w:ascii="Arial" w:hAnsi="Arial" w:cs="Arial"/>
          <w:sz w:val="18"/>
          <w:szCs w:val="22"/>
        </w:rPr>
        <w:t xml:space="preserve">Tabla N° </w:t>
      </w:r>
      <w:r w:rsidR="00EC6823">
        <w:rPr>
          <w:rFonts w:ascii="Arial" w:hAnsi="Arial" w:cs="Arial"/>
          <w:sz w:val="18"/>
          <w:szCs w:val="22"/>
        </w:rPr>
        <w:t>4</w:t>
      </w:r>
      <w:r w:rsidRPr="00E340C1">
        <w:rPr>
          <w:rFonts w:ascii="Arial" w:hAnsi="Arial" w:cs="Arial"/>
          <w:sz w:val="18"/>
          <w:szCs w:val="22"/>
        </w:rPr>
        <w:t>. Recursos</w:t>
      </w:r>
    </w:p>
    <w:p w14:paraId="65718A39" w14:textId="1BA8FEF2" w:rsidR="001B5549" w:rsidRDefault="001B5549" w:rsidP="001B1D18">
      <w:pPr>
        <w:pStyle w:val="Textoindependiente"/>
        <w:rPr>
          <w:b/>
          <w:bCs/>
          <w:sz w:val="20"/>
          <w:szCs w:val="20"/>
        </w:rPr>
      </w:pPr>
    </w:p>
    <w:p w14:paraId="3D495465" w14:textId="30674412" w:rsidR="00DE705B" w:rsidRDefault="00DE705B" w:rsidP="001B1D18">
      <w:pPr>
        <w:pStyle w:val="Textoindependiente"/>
        <w:rPr>
          <w:b/>
          <w:bCs/>
          <w:sz w:val="20"/>
          <w:szCs w:val="20"/>
        </w:rPr>
      </w:pPr>
    </w:p>
    <w:p w14:paraId="04AB4301" w14:textId="65E99E9A" w:rsidR="00DE705B" w:rsidRDefault="00DE705B" w:rsidP="001B1D18">
      <w:pPr>
        <w:pStyle w:val="Textoindependiente"/>
        <w:rPr>
          <w:b/>
          <w:bCs/>
          <w:sz w:val="20"/>
          <w:szCs w:val="20"/>
        </w:rPr>
      </w:pPr>
    </w:p>
    <w:p w14:paraId="4E7666F7" w14:textId="77777777" w:rsidR="00DE705B" w:rsidRPr="00D94744" w:rsidRDefault="00DE705B" w:rsidP="001B1D18">
      <w:pPr>
        <w:pStyle w:val="Textoindependiente"/>
        <w:rPr>
          <w:b/>
          <w:bCs/>
          <w:sz w:val="20"/>
          <w:szCs w:val="20"/>
        </w:rPr>
      </w:pPr>
      <w:bookmarkStart w:id="1" w:name="_GoBack"/>
      <w:bookmarkEnd w:id="1"/>
    </w:p>
    <w:p w14:paraId="4FD0A172" w14:textId="77777777" w:rsidR="001B1D18" w:rsidRDefault="001B1D18" w:rsidP="00E72B78">
      <w:pPr>
        <w:pStyle w:val="Textoindependiente"/>
        <w:numPr>
          <w:ilvl w:val="0"/>
          <w:numId w:val="27"/>
        </w:numPr>
        <w:rPr>
          <w:b/>
          <w:bCs/>
          <w:sz w:val="22"/>
          <w:szCs w:val="20"/>
        </w:rPr>
      </w:pPr>
      <w:r w:rsidRPr="00BF39DD">
        <w:rPr>
          <w:b/>
          <w:bCs/>
          <w:sz w:val="22"/>
          <w:szCs w:val="20"/>
        </w:rPr>
        <w:lastRenderedPageBreak/>
        <w:t>RESPONSABILIDAD</w:t>
      </w:r>
    </w:p>
    <w:p w14:paraId="11CE6C1B" w14:textId="77777777" w:rsidR="00D04C6C" w:rsidRDefault="00D04C6C" w:rsidP="00D04C6C">
      <w:pPr>
        <w:pStyle w:val="Textoindependiente"/>
        <w:ind w:left="720"/>
        <w:rPr>
          <w:b/>
          <w:bCs/>
          <w:sz w:val="22"/>
          <w:szCs w:val="20"/>
        </w:rPr>
      </w:pPr>
    </w:p>
    <w:p w14:paraId="37160B8B" w14:textId="71E5CA0F" w:rsidR="00D04C6C" w:rsidRPr="00D04C6C" w:rsidRDefault="00D04C6C" w:rsidP="00D04C6C">
      <w:pPr>
        <w:pStyle w:val="Textoindependiente"/>
        <w:rPr>
          <w:bCs/>
          <w:sz w:val="22"/>
          <w:szCs w:val="20"/>
        </w:rPr>
      </w:pPr>
      <w:r w:rsidRPr="00D04C6C">
        <w:rPr>
          <w:bCs/>
          <w:sz w:val="22"/>
          <w:szCs w:val="20"/>
        </w:rPr>
        <w:t xml:space="preserve">La ejecución del </w:t>
      </w:r>
      <w:r w:rsidR="00EA65A8">
        <w:rPr>
          <w:bCs/>
          <w:sz w:val="22"/>
          <w:szCs w:val="20"/>
        </w:rPr>
        <w:t>Programa d</w:t>
      </w:r>
      <w:r w:rsidR="00EA65A8" w:rsidRPr="00D04C6C">
        <w:rPr>
          <w:bCs/>
          <w:sz w:val="22"/>
          <w:szCs w:val="20"/>
        </w:rPr>
        <w:t xml:space="preserve">e Uso </w:t>
      </w:r>
      <w:r w:rsidR="00BD6FF7">
        <w:rPr>
          <w:bCs/>
          <w:sz w:val="22"/>
          <w:szCs w:val="20"/>
        </w:rPr>
        <w:t>Eficiente</w:t>
      </w:r>
      <w:r w:rsidR="00EA65A8" w:rsidRPr="00D04C6C">
        <w:rPr>
          <w:bCs/>
          <w:sz w:val="22"/>
          <w:szCs w:val="20"/>
        </w:rPr>
        <w:t xml:space="preserve"> </w:t>
      </w:r>
      <w:r w:rsidR="00EA65A8">
        <w:rPr>
          <w:bCs/>
          <w:sz w:val="22"/>
          <w:szCs w:val="20"/>
        </w:rPr>
        <w:t>d</w:t>
      </w:r>
      <w:r w:rsidR="00EA65A8" w:rsidRPr="00D04C6C">
        <w:rPr>
          <w:bCs/>
          <w:sz w:val="22"/>
          <w:szCs w:val="20"/>
        </w:rPr>
        <w:t xml:space="preserve">e Papel </w:t>
      </w:r>
      <w:r w:rsidRPr="00D04C6C">
        <w:rPr>
          <w:bCs/>
          <w:sz w:val="22"/>
          <w:szCs w:val="20"/>
        </w:rPr>
        <w:t xml:space="preserve">será responsabilidad </w:t>
      </w:r>
      <w:r w:rsidR="00BD6FF7">
        <w:rPr>
          <w:bCs/>
          <w:sz w:val="22"/>
          <w:szCs w:val="20"/>
        </w:rPr>
        <w:t xml:space="preserve">de todos los coordinadores, jefes de oficina y funcionarios, esto teniendo en cuenta que para el cumplimiento de las metas establecidas en </w:t>
      </w:r>
      <w:r w:rsidR="00572C47">
        <w:rPr>
          <w:bCs/>
          <w:sz w:val="22"/>
          <w:szCs w:val="20"/>
        </w:rPr>
        <w:t>los diferentes indicadores</w:t>
      </w:r>
      <w:r w:rsidR="00BD6FF7">
        <w:rPr>
          <w:bCs/>
          <w:sz w:val="22"/>
          <w:szCs w:val="20"/>
        </w:rPr>
        <w:t xml:space="preserve"> se requiere de</w:t>
      </w:r>
      <w:r w:rsidR="00C5652F">
        <w:rPr>
          <w:bCs/>
          <w:sz w:val="22"/>
          <w:szCs w:val="20"/>
        </w:rPr>
        <w:t>l</w:t>
      </w:r>
      <w:r w:rsidR="00C5652F">
        <w:rPr>
          <w:bCs/>
          <w:color w:val="FF0000"/>
          <w:sz w:val="22"/>
          <w:szCs w:val="20"/>
        </w:rPr>
        <w:t xml:space="preserve"> </w:t>
      </w:r>
      <w:r w:rsidR="00BD6FF7">
        <w:rPr>
          <w:bCs/>
          <w:sz w:val="22"/>
          <w:szCs w:val="20"/>
        </w:rPr>
        <w:t xml:space="preserve">apoyo de toda la entidad. </w:t>
      </w:r>
    </w:p>
    <w:p w14:paraId="63C5B520" w14:textId="77777777" w:rsidR="001B1D18" w:rsidRPr="00D94744" w:rsidRDefault="001B1D18" w:rsidP="001B1D18">
      <w:pPr>
        <w:pStyle w:val="Textoindependiente"/>
        <w:rPr>
          <w:b/>
          <w:bCs/>
          <w:sz w:val="20"/>
          <w:szCs w:val="20"/>
        </w:rPr>
      </w:pPr>
    </w:p>
    <w:p w14:paraId="32C28077" w14:textId="77777777" w:rsidR="001B1D18" w:rsidRPr="00BF39DD" w:rsidRDefault="001B1D18" w:rsidP="00E72B78">
      <w:pPr>
        <w:numPr>
          <w:ilvl w:val="0"/>
          <w:numId w:val="27"/>
        </w:numPr>
        <w:jc w:val="both"/>
        <w:rPr>
          <w:rFonts w:ascii="Arial" w:hAnsi="Arial" w:cs="Arial"/>
          <w:b/>
          <w:bCs/>
          <w:sz w:val="22"/>
          <w:szCs w:val="20"/>
        </w:rPr>
      </w:pPr>
      <w:r w:rsidRPr="00BF39DD">
        <w:rPr>
          <w:rFonts w:ascii="Arial" w:hAnsi="Arial" w:cs="Arial"/>
          <w:b/>
          <w:bCs/>
          <w:sz w:val="22"/>
          <w:szCs w:val="20"/>
        </w:rPr>
        <w:t>ANEXOS</w:t>
      </w:r>
    </w:p>
    <w:p w14:paraId="6AC72806" w14:textId="77777777" w:rsidR="001B1D18" w:rsidRPr="0062272A" w:rsidRDefault="001B1D18" w:rsidP="0062272A">
      <w:pPr>
        <w:ind w:firstLine="360"/>
        <w:jc w:val="both"/>
        <w:rPr>
          <w:rFonts w:ascii="Arial" w:hAnsi="Arial" w:cs="Arial"/>
          <w:b/>
          <w:bCs/>
          <w:sz w:val="20"/>
          <w:szCs w:val="20"/>
        </w:rPr>
      </w:pPr>
    </w:p>
    <w:p w14:paraId="7557635D" w14:textId="77777777" w:rsidR="00993BCB" w:rsidRPr="009C2704" w:rsidRDefault="009C2704" w:rsidP="009C2704">
      <w:pPr>
        <w:jc w:val="both"/>
        <w:rPr>
          <w:rFonts w:ascii="Arial" w:hAnsi="Arial" w:cs="Arial"/>
          <w:bCs/>
          <w:sz w:val="22"/>
          <w:szCs w:val="20"/>
        </w:rPr>
      </w:pPr>
      <w:r w:rsidRPr="009C2704">
        <w:rPr>
          <w:rFonts w:ascii="Arial" w:hAnsi="Arial" w:cs="Arial"/>
          <w:bCs/>
          <w:sz w:val="22"/>
          <w:szCs w:val="20"/>
        </w:rPr>
        <w:t>No aplica</w:t>
      </w:r>
    </w:p>
    <w:sectPr w:rsidR="00993BCB" w:rsidRPr="009C2704" w:rsidSect="006849A8">
      <w:pgSz w:w="12240" w:h="15840" w:code="1"/>
      <w:pgMar w:top="1701" w:right="1418" w:bottom="1701" w:left="1701" w:header="851" w:footer="851" w:gutter="0"/>
      <w:pgBorders>
        <w:top w:val="single" w:sz="4" w:space="1" w:color="auto"/>
        <w:left w:val="single" w:sz="4" w:space="6" w:color="auto"/>
        <w:bottom w:val="single" w:sz="4" w:space="2" w:color="auto"/>
        <w:right w:val="single" w:sz="4" w:space="6"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FC43C" w14:textId="77777777" w:rsidR="0076790B" w:rsidRDefault="0076790B">
      <w:r>
        <w:separator/>
      </w:r>
    </w:p>
  </w:endnote>
  <w:endnote w:type="continuationSeparator" w:id="0">
    <w:p w14:paraId="4A2672F4" w14:textId="77777777" w:rsidR="0076790B" w:rsidRDefault="0076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C0F22" w14:textId="77777777" w:rsidR="00EE4D15" w:rsidRPr="002323CE" w:rsidRDefault="00EE4D15">
    <w:pPr>
      <w:pStyle w:val="Piedepgina"/>
      <w:jc w:val="right"/>
      <w:rPr>
        <w:rFonts w:ascii="Arial" w:hAnsi="Arial" w:cs="Arial"/>
        <w:sz w:val="16"/>
        <w:szCs w:val="16"/>
      </w:rPr>
    </w:pPr>
    <w:r w:rsidRPr="002323CE">
      <w:rPr>
        <w:rFonts w:ascii="Arial" w:hAnsi="Arial" w:cs="Arial"/>
        <w:sz w:val="16"/>
        <w:szCs w:val="16"/>
      </w:rPr>
      <w:t>F-1-1-</w:t>
    </w:r>
    <w:r>
      <w:rPr>
        <w:rFonts w:ascii="Arial" w:hAnsi="Arial" w:cs="Arial"/>
        <w:sz w:val="16"/>
        <w:szCs w:val="16"/>
      </w:rPr>
      <w:t>5V4</w:t>
    </w:r>
  </w:p>
  <w:p w14:paraId="595D5C7F" w14:textId="77777777" w:rsidR="00EE4D15" w:rsidRPr="002323CE" w:rsidRDefault="00EE4D15">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BA84D" w14:textId="77777777" w:rsidR="00EE4D15" w:rsidRPr="002323CE" w:rsidRDefault="00EE4D15" w:rsidP="00336CDB">
    <w:pPr>
      <w:pStyle w:val="Piedepgina"/>
      <w:jc w:val="right"/>
      <w:rPr>
        <w:rFonts w:ascii="Arial" w:hAnsi="Arial" w:cs="Arial"/>
        <w:sz w:val="16"/>
        <w:szCs w:val="16"/>
      </w:rPr>
    </w:pPr>
    <w:r w:rsidRPr="002323CE">
      <w:rPr>
        <w:rFonts w:ascii="Arial" w:hAnsi="Arial" w:cs="Arial"/>
        <w:sz w:val="16"/>
        <w:szCs w:val="16"/>
      </w:rPr>
      <w:t>F-1-1-</w:t>
    </w:r>
    <w:r>
      <w:rPr>
        <w:rFonts w:ascii="Arial" w:hAnsi="Arial" w:cs="Arial"/>
        <w:sz w:val="16"/>
        <w:szCs w:val="16"/>
      </w:rPr>
      <w:t>5V4</w:t>
    </w:r>
  </w:p>
  <w:p w14:paraId="08A46406" w14:textId="77777777" w:rsidR="00EE4D15" w:rsidRDefault="00EE4D1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5E68B" w14:textId="77777777" w:rsidR="00EE4D15" w:rsidRPr="002323CE" w:rsidRDefault="00EE4D15">
    <w:pPr>
      <w:pStyle w:val="Piedepgina"/>
      <w:jc w:val="right"/>
      <w:rPr>
        <w:rFonts w:ascii="Arial" w:hAnsi="Arial" w:cs="Arial"/>
        <w:sz w:val="16"/>
        <w:szCs w:val="16"/>
      </w:rPr>
    </w:pPr>
    <w:r w:rsidRPr="002323CE">
      <w:rPr>
        <w:rFonts w:ascii="Arial" w:hAnsi="Arial" w:cs="Arial"/>
        <w:sz w:val="16"/>
        <w:szCs w:val="16"/>
      </w:rPr>
      <w:t>F-1-1-</w:t>
    </w:r>
    <w:r>
      <w:rPr>
        <w:rFonts w:ascii="Arial" w:hAnsi="Arial" w:cs="Arial"/>
        <w:sz w:val="16"/>
        <w:szCs w:val="16"/>
      </w:rPr>
      <w:t>5V4</w:t>
    </w:r>
  </w:p>
  <w:p w14:paraId="715A2FBF" w14:textId="77777777" w:rsidR="00EE4D15" w:rsidRPr="002323CE" w:rsidRDefault="00EE4D15">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DECEA" w14:textId="77777777" w:rsidR="00EE4D15" w:rsidRPr="002323CE" w:rsidRDefault="00EE4D15" w:rsidP="00336CDB">
    <w:pPr>
      <w:pStyle w:val="Piedepgina"/>
      <w:jc w:val="right"/>
      <w:rPr>
        <w:rFonts w:ascii="Arial" w:hAnsi="Arial" w:cs="Arial"/>
        <w:sz w:val="16"/>
        <w:szCs w:val="16"/>
      </w:rPr>
    </w:pPr>
    <w:r w:rsidRPr="002323CE">
      <w:rPr>
        <w:rFonts w:ascii="Arial" w:hAnsi="Arial" w:cs="Arial"/>
        <w:sz w:val="16"/>
        <w:szCs w:val="16"/>
      </w:rPr>
      <w:t>F-1-1-</w:t>
    </w:r>
    <w:r>
      <w:rPr>
        <w:rFonts w:ascii="Arial" w:hAnsi="Arial" w:cs="Arial"/>
        <w:sz w:val="16"/>
        <w:szCs w:val="16"/>
      </w:rPr>
      <w:t>5V4</w:t>
    </w:r>
  </w:p>
  <w:p w14:paraId="24E6B6F5" w14:textId="77777777" w:rsidR="00EE4D15" w:rsidRDefault="00EE4D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04D08" w14:textId="77777777" w:rsidR="0076790B" w:rsidRDefault="0076790B">
      <w:r>
        <w:separator/>
      </w:r>
    </w:p>
  </w:footnote>
  <w:footnote w:type="continuationSeparator" w:id="0">
    <w:p w14:paraId="58C120F3" w14:textId="77777777" w:rsidR="0076790B" w:rsidRDefault="0076790B">
      <w:r>
        <w:continuationSeparator/>
      </w:r>
    </w:p>
  </w:footnote>
  <w:footnote w:id="1">
    <w:p w14:paraId="06AA3552" w14:textId="6B47114E" w:rsidR="00EE4D15" w:rsidRPr="00304371" w:rsidRDefault="00EE4D15" w:rsidP="00304371">
      <w:pPr>
        <w:pStyle w:val="Textonotapie"/>
        <w:jc w:val="both"/>
        <w:rPr>
          <w:rFonts w:ascii="Arial" w:hAnsi="Arial" w:cs="Arial"/>
        </w:rPr>
      </w:pPr>
      <w:r>
        <w:rPr>
          <w:rStyle w:val="Refdenotaalpie"/>
        </w:rPr>
        <w:footnoteRef/>
      </w:r>
      <w:r>
        <w:t xml:space="preserve"> </w:t>
      </w:r>
      <w:r>
        <w:rPr>
          <w:rFonts w:ascii="Arial" w:hAnsi="Arial" w:cs="Arial"/>
        </w:rPr>
        <w:t>T</w:t>
      </w:r>
      <w:r w:rsidRPr="00EB7819">
        <w:rPr>
          <w:rFonts w:ascii="Arial" w:hAnsi="Arial" w:cs="Arial"/>
        </w:rPr>
        <w:t>omad</w:t>
      </w:r>
      <w:r>
        <w:rPr>
          <w:rFonts w:ascii="Arial" w:hAnsi="Arial" w:cs="Arial"/>
        </w:rPr>
        <w:t>o</w:t>
      </w:r>
      <w:r w:rsidRPr="00EB7819">
        <w:rPr>
          <w:rFonts w:ascii="Arial" w:hAnsi="Arial" w:cs="Arial"/>
        </w:rPr>
        <w:t xml:space="preserve"> de</w:t>
      </w:r>
      <w:r>
        <w:rPr>
          <w:rFonts w:ascii="Arial" w:hAnsi="Arial" w:cs="Arial"/>
        </w:rPr>
        <w:t>:</w:t>
      </w:r>
      <w:r w:rsidRPr="00A54077">
        <w:rPr>
          <w:rFonts w:ascii="Arial" w:hAnsi="Arial" w:cs="Arial"/>
        </w:rPr>
        <w:t xml:space="preserve"> Definición de papel </w:t>
      </w:r>
      <w:hyperlink r:id="rId1" w:history="1">
        <w:r w:rsidRPr="00EB7819">
          <w:rPr>
            <w:rStyle w:val="Hipervnculo"/>
            <w:rFonts w:ascii="Arial" w:hAnsi="Arial" w:cs="Arial"/>
          </w:rPr>
          <w:t>https://definicion.de/papel/</w:t>
        </w:r>
      </w:hyperlink>
      <w:r>
        <w:rPr>
          <w:rStyle w:val="Hipervnculo"/>
          <w:rFonts w:ascii="Arial" w:hAnsi="Arial" w:cs="Arial"/>
        </w:rPr>
        <w:t xml:space="preserve"> </w:t>
      </w:r>
      <w:r w:rsidRPr="001B047B">
        <w:rPr>
          <w:rStyle w:val="Hipervnculo"/>
          <w:rFonts w:ascii="Arial" w:hAnsi="Arial" w:cs="Arial"/>
          <w:color w:val="auto"/>
          <w:u w:val="none"/>
        </w:rPr>
        <w:t>Recuperado el 26 de diciembre de 2018</w:t>
      </w:r>
    </w:p>
  </w:footnote>
  <w:footnote w:id="2">
    <w:p w14:paraId="4ACC33D9" w14:textId="77777777" w:rsidR="00EE4D15" w:rsidRDefault="00EE4D15" w:rsidP="001B047B">
      <w:pPr>
        <w:pStyle w:val="Textonotapie"/>
        <w:jc w:val="both"/>
        <w:rPr>
          <w:rStyle w:val="Hipervnculo"/>
          <w:rFonts w:ascii="Arial" w:hAnsi="Arial" w:cs="Arial"/>
        </w:rPr>
      </w:pPr>
      <w:r>
        <w:rPr>
          <w:rStyle w:val="Refdenotaalpie"/>
        </w:rPr>
        <w:footnoteRef/>
      </w:r>
      <w:r>
        <w:t xml:space="preserve"> </w:t>
      </w:r>
      <w:r w:rsidRPr="00DC17B4">
        <w:rPr>
          <w:rFonts w:ascii="Arial" w:hAnsi="Arial" w:cs="Arial"/>
        </w:rPr>
        <w:t>Tomad</w:t>
      </w:r>
      <w:r>
        <w:rPr>
          <w:rFonts w:ascii="Arial" w:hAnsi="Arial" w:cs="Arial"/>
        </w:rPr>
        <w:t>o</w:t>
      </w:r>
      <w:r w:rsidRPr="00DC17B4">
        <w:rPr>
          <w:rFonts w:ascii="Arial" w:hAnsi="Arial" w:cs="Arial"/>
        </w:rPr>
        <w:t xml:space="preserve"> de:</w:t>
      </w:r>
      <w:r>
        <w:rPr>
          <w:rFonts w:ascii="Arial" w:hAnsi="Arial" w:cs="Arial"/>
          <w:color w:val="FF0000"/>
        </w:rPr>
        <w:t xml:space="preserve"> </w:t>
      </w:r>
      <w:r w:rsidRPr="00FE519E">
        <w:rPr>
          <w:rFonts w:ascii="Arial" w:hAnsi="Arial" w:cs="Arial"/>
        </w:rPr>
        <w:t xml:space="preserve">Función pública. Red de servidores públicos. Artículo La racionalización de trámites, herramienta para mejorar la confianza de los ciudadanos en el Estado y garantizar sus derechos  </w:t>
      </w:r>
      <w:hyperlink r:id="rId2" w:history="1">
        <w:r w:rsidRPr="00DC17B4">
          <w:rPr>
            <w:rStyle w:val="Hipervnculo"/>
            <w:rFonts w:ascii="Arial" w:hAnsi="Arial" w:cs="Arial"/>
          </w:rPr>
          <w:t>http://www.funcionpublica.gov.co/eva/red/publicaciones/la-racionalizacion-de-tramites-herramienta-para-mejorar-la-confianza-de-los-ciudadanos-en-el-estado-y-garantizar-sus-derechos</w:t>
        </w:r>
      </w:hyperlink>
    </w:p>
    <w:p w14:paraId="16EDFA5B" w14:textId="77777777" w:rsidR="00EE4D15" w:rsidRPr="00FE519E" w:rsidRDefault="00EE4D15">
      <w:pPr>
        <w:pStyle w:val="Textonotapie"/>
        <w:rPr>
          <w:rFonts w:ascii="Arial" w:hAnsi="Arial" w:cs="Arial"/>
        </w:rPr>
      </w:pPr>
      <w:r w:rsidRPr="001B047B">
        <w:rPr>
          <w:rStyle w:val="Hipervnculo"/>
          <w:rFonts w:ascii="Arial" w:hAnsi="Arial" w:cs="Arial"/>
          <w:color w:val="auto"/>
          <w:u w:val="none"/>
        </w:rPr>
        <w:t>Recuperado el 26</w:t>
      </w:r>
      <w:r w:rsidRPr="001B047B">
        <w:rPr>
          <w:rFonts w:ascii="Arial" w:hAnsi="Arial" w:cs="Arial"/>
        </w:rPr>
        <w:t xml:space="preserve"> </w:t>
      </w:r>
      <w:r>
        <w:rPr>
          <w:rFonts w:ascii="Arial" w:hAnsi="Arial" w:cs="Arial"/>
        </w:rPr>
        <w:t>de diciembre de 2018</w:t>
      </w:r>
    </w:p>
  </w:footnote>
  <w:footnote w:id="3">
    <w:p w14:paraId="42AA2576" w14:textId="77777777" w:rsidR="00EE4D15" w:rsidRPr="00DC17B4" w:rsidRDefault="00EE4D15" w:rsidP="001B047B">
      <w:pPr>
        <w:pStyle w:val="Textonotapie"/>
        <w:jc w:val="both"/>
        <w:rPr>
          <w:rFonts w:ascii="Arial" w:hAnsi="Arial" w:cs="Arial"/>
        </w:rPr>
      </w:pPr>
      <w:r w:rsidRPr="00DC17B4">
        <w:rPr>
          <w:rStyle w:val="Refdenotaalpie"/>
          <w:rFonts w:ascii="Arial" w:hAnsi="Arial" w:cs="Arial"/>
        </w:rPr>
        <w:footnoteRef/>
      </w:r>
      <w:r w:rsidRPr="00DC17B4">
        <w:rPr>
          <w:rFonts w:ascii="Arial" w:hAnsi="Arial" w:cs="Arial"/>
        </w:rPr>
        <w:t>T</w:t>
      </w:r>
      <w:r>
        <w:rPr>
          <w:rFonts w:ascii="Arial" w:hAnsi="Arial" w:cs="Arial"/>
        </w:rPr>
        <w:t>omado</w:t>
      </w:r>
      <w:r w:rsidRPr="00DC17B4">
        <w:rPr>
          <w:rFonts w:ascii="Arial" w:hAnsi="Arial" w:cs="Arial"/>
        </w:rPr>
        <w:t xml:space="preserve"> de:</w:t>
      </w:r>
      <w:r>
        <w:rPr>
          <w:rFonts w:ascii="Arial" w:hAnsi="Arial" w:cs="Arial"/>
        </w:rPr>
        <w:t xml:space="preserve"> A</w:t>
      </w:r>
      <w:r w:rsidRPr="00DC17B4">
        <w:rPr>
          <w:rFonts w:ascii="Arial" w:hAnsi="Arial" w:cs="Arial"/>
        </w:rPr>
        <w:t>prende en línea de la universidad de A</w:t>
      </w:r>
      <w:r>
        <w:rPr>
          <w:rFonts w:ascii="Arial" w:hAnsi="Arial" w:cs="Arial"/>
        </w:rPr>
        <w:t xml:space="preserve">ntioquia. </w:t>
      </w:r>
      <w:hyperlink r:id="rId3" w:history="1">
        <w:r w:rsidRPr="00DC17B4">
          <w:rPr>
            <w:rStyle w:val="Hipervnculo"/>
            <w:rFonts w:ascii="Arial" w:hAnsi="Arial" w:cs="Arial"/>
          </w:rPr>
          <w:t>http://aprendeenlinea.udea.edu.co/lms/investigacion/mod/page/view.php?id=3118</w:t>
        </w:r>
      </w:hyperlink>
      <w:r w:rsidRPr="00DC17B4">
        <w:rPr>
          <w:rFonts w:ascii="Arial" w:hAnsi="Arial" w:cs="Arial"/>
        </w:rPr>
        <w:t xml:space="preserve"> </w:t>
      </w:r>
      <w:r>
        <w:rPr>
          <w:rFonts w:ascii="Arial" w:hAnsi="Arial" w:cs="Arial"/>
        </w:rPr>
        <w:t>Recuperado el 26 de diciembre de 2018</w:t>
      </w:r>
    </w:p>
  </w:footnote>
  <w:footnote w:id="4">
    <w:p w14:paraId="146C06BF" w14:textId="77777777" w:rsidR="00EE4D15" w:rsidRPr="002059EF" w:rsidRDefault="00EE4D15" w:rsidP="002059EF">
      <w:pPr>
        <w:pStyle w:val="Textonotapie"/>
        <w:jc w:val="both"/>
        <w:rPr>
          <w:rFonts w:ascii="Arial" w:hAnsi="Arial" w:cs="Arial"/>
        </w:rPr>
      </w:pPr>
      <w:r>
        <w:rPr>
          <w:rStyle w:val="Refdenotaalpie"/>
        </w:rPr>
        <w:footnoteRef/>
      </w:r>
      <w:r>
        <w:t xml:space="preserve"> </w:t>
      </w:r>
      <w:r w:rsidRPr="002059EF">
        <w:rPr>
          <w:rFonts w:ascii="Arial" w:hAnsi="Arial" w:cs="Arial"/>
        </w:rPr>
        <w:t>Tomado de:</w:t>
      </w:r>
      <w:r>
        <w:t xml:space="preserve">  </w:t>
      </w:r>
      <w:r w:rsidRPr="002059EF">
        <w:rPr>
          <w:rFonts w:ascii="Arial" w:hAnsi="Arial" w:cs="Arial"/>
        </w:rPr>
        <w:t xml:space="preserve">Concepto definición  </w:t>
      </w:r>
      <w:hyperlink r:id="rId4" w:history="1">
        <w:r w:rsidRPr="002059EF">
          <w:rPr>
            <w:rStyle w:val="Hipervnculo"/>
            <w:rFonts w:ascii="Arial" w:hAnsi="Arial" w:cs="Arial"/>
          </w:rPr>
          <w:t>https://conceptodefinicion.de/outsourcing/</w:t>
        </w:r>
      </w:hyperlink>
      <w:r>
        <w:rPr>
          <w:rFonts w:ascii="Arial" w:hAnsi="Arial" w:cs="Arial"/>
        </w:rPr>
        <w:t xml:space="preserve"> Recuperado el 26 de septiembre de 2019</w:t>
      </w:r>
    </w:p>
  </w:footnote>
  <w:footnote w:id="5">
    <w:p w14:paraId="0F4B8FED" w14:textId="77777777" w:rsidR="00EE4D15" w:rsidRDefault="00EE4D15" w:rsidP="001B047B">
      <w:pPr>
        <w:pStyle w:val="Textonotapie"/>
        <w:jc w:val="both"/>
      </w:pPr>
      <w:r>
        <w:rPr>
          <w:rStyle w:val="Refdenotaalpie"/>
        </w:rPr>
        <w:footnoteRef/>
      </w:r>
      <w:r>
        <w:t xml:space="preserve"> </w:t>
      </w:r>
      <w:r w:rsidRPr="001B047B">
        <w:rPr>
          <w:rFonts w:ascii="Arial" w:hAnsi="Arial" w:cs="Arial"/>
        </w:rPr>
        <w:t xml:space="preserve">Tomado de: Ministerio de Tecnologías de la Información y las Comunicaciones. Guía N° 1 Cero papel en la Administración pública </w:t>
      </w:r>
      <w:hyperlink r:id="rId5" w:history="1">
        <w:r w:rsidRPr="001B047B">
          <w:rPr>
            <w:rStyle w:val="Hipervnculo"/>
            <w:rFonts w:ascii="Arial" w:hAnsi="Arial" w:cs="Arial"/>
          </w:rPr>
          <w:t>http://programa.gobiernoenlinea.gov.co/apc-aa-files/Cero_papel/guia-1-cero-papel.pdf</w:t>
        </w:r>
      </w:hyperlink>
      <w:r>
        <w:rPr>
          <w:rFonts w:ascii="Arial" w:hAnsi="Arial" w:cs="Arial"/>
        </w:rPr>
        <w:t xml:space="preserve"> Recuperado el 26 de diciembre</w:t>
      </w:r>
      <w:r w:rsidRPr="001B047B">
        <w:rPr>
          <w:rFonts w:ascii="Arial" w:hAnsi="Arial" w:cs="Arial"/>
        </w:rPr>
        <w:t xml:space="preserve"> de 2018</w:t>
      </w:r>
    </w:p>
  </w:footnote>
  <w:footnote w:id="6">
    <w:p w14:paraId="60DD35F6" w14:textId="77777777" w:rsidR="00EE4D15" w:rsidRPr="00F31125" w:rsidRDefault="00EE4D15" w:rsidP="00F31125">
      <w:pPr>
        <w:pStyle w:val="Textonotapie"/>
        <w:jc w:val="both"/>
        <w:rPr>
          <w:rFonts w:ascii="Arial" w:hAnsi="Arial" w:cs="Arial"/>
        </w:rPr>
      </w:pPr>
      <w:r>
        <w:rPr>
          <w:rStyle w:val="Refdenotaalpie"/>
        </w:rPr>
        <w:footnoteRef/>
      </w:r>
      <w:r>
        <w:t xml:space="preserve"> </w:t>
      </w:r>
      <w:r w:rsidRPr="00F31125">
        <w:rPr>
          <w:rFonts w:ascii="Arial" w:hAnsi="Arial" w:cs="Arial"/>
        </w:rPr>
        <w:t>Tomado de: Archivo General de la Nación. Gestión  Integral de residuos solidos archivogeneral.gov.co/sites/default/files/Estructura_Web/5_Consulte/SalaDePrensa/Noticias/2019/GESTION-INTEGRAL-RESIDUO-SOLIDO.pdf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273"/>
      <w:gridCol w:w="1753"/>
    </w:tblGrid>
    <w:tr w:rsidR="00EE4D15" w14:paraId="6AC7DC6B" w14:textId="77777777" w:rsidTr="008F2707">
      <w:trPr>
        <w:trHeight w:val="562"/>
      </w:trPr>
      <w:tc>
        <w:tcPr>
          <w:tcW w:w="2235" w:type="dxa"/>
          <w:vMerge w:val="restart"/>
          <w:shd w:val="clear" w:color="auto" w:fill="auto"/>
          <w:vAlign w:val="center"/>
        </w:tcPr>
        <w:p w14:paraId="2846D519" w14:textId="77777777" w:rsidR="00EE4D15" w:rsidRPr="0096436C" w:rsidRDefault="00EE4D15" w:rsidP="004355C4">
          <w:pPr>
            <w:pStyle w:val="Encabezado"/>
            <w:jc w:val="center"/>
            <w:rPr>
              <w:rFonts w:ascii="Arial" w:hAnsi="Arial" w:cs="Arial"/>
              <w:b/>
              <w:bCs/>
              <w:noProof/>
              <w:color w:val="333333"/>
              <w:sz w:val="10"/>
              <w:szCs w:val="10"/>
            </w:rPr>
          </w:pPr>
          <w:r w:rsidRPr="0096436C">
            <w:rPr>
              <w:rFonts w:ascii="Arial" w:hAnsi="Arial" w:cs="Arial"/>
              <w:b/>
              <w:noProof/>
              <w:color w:val="333333"/>
              <w:sz w:val="10"/>
              <w:szCs w:val="10"/>
              <w:lang w:eastAsia="es-CO"/>
            </w:rPr>
            <w:drawing>
              <wp:anchor distT="0" distB="0" distL="114300" distR="114300" simplePos="0" relativeHeight="251659264" behindDoc="0" locked="0" layoutInCell="1" allowOverlap="1" wp14:anchorId="36FA616F" wp14:editId="3E78B544">
                <wp:simplePos x="0" y="0"/>
                <wp:positionH relativeFrom="column">
                  <wp:posOffset>441325</wp:posOffset>
                </wp:positionH>
                <wp:positionV relativeFrom="paragraph">
                  <wp:posOffset>92075</wp:posOffset>
                </wp:positionV>
                <wp:extent cx="412115" cy="390525"/>
                <wp:effectExtent l="0" t="0" r="6985" b="9525"/>
                <wp:wrapNone/>
                <wp:docPr id="28" name="Imagen 2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1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36C">
            <w:rPr>
              <w:rFonts w:ascii="Arial" w:hAnsi="Arial" w:cs="Arial"/>
              <w:b/>
              <w:bCs/>
              <w:noProof/>
              <w:color w:val="333333"/>
              <w:sz w:val="10"/>
              <w:szCs w:val="10"/>
            </w:rPr>
            <w:t>MINISTERIO DE DEFENSA NACIONAL</w:t>
          </w:r>
        </w:p>
        <w:p w14:paraId="4069E8D6" w14:textId="77777777" w:rsidR="00EE4D15" w:rsidRPr="0096436C" w:rsidRDefault="00EE4D15" w:rsidP="004355C4">
          <w:pPr>
            <w:pStyle w:val="Encabezado"/>
            <w:jc w:val="center"/>
            <w:rPr>
              <w:rFonts w:ascii="Arial" w:hAnsi="Arial" w:cs="Arial"/>
              <w:b/>
              <w:color w:val="333333"/>
              <w:sz w:val="10"/>
              <w:szCs w:val="10"/>
            </w:rPr>
          </w:pPr>
        </w:p>
        <w:p w14:paraId="3A1641E5" w14:textId="77777777" w:rsidR="00EE4D15" w:rsidRPr="0096436C" w:rsidRDefault="00EE4D15" w:rsidP="004355C4">
          <w:pPr>
            <w:pStyle w:val="Encabezado"/>
            <w:jc w:val="center"/>
            <w:rPr>
              <w:rFonts w:ascii="Arial" w:hAnsi="Arial" w:cs="Arial"/>
              <w:b/>
              <w:color w:val="333333"/>
              <w:sz w:val="10"/>
              <w:szCs w:val="10"/>
            </w:rPr>
          </w:pPr>
        </w:p>
        <w:p w14:paraId="02EAB41B" w14:textId="77777777" w:rsidR="00EE4D15" w:rsidRPr="0096436C" w:rsidRDefault="00EE4D15" w:rsidP="004355C4">
          <w:pPr>
            <w:pStyle w:val="Encabezado"/>
            <w:jc w:val="center"/>
            <w:rPr>
              <w:rFonts w:ascii="Arial" w:hAnsi="Arial" w:cs="Arial"/>
              <w:b/>
              <w:color w:val="333333"/>
              <w:sz w:val="10"/>
              <w:szCs w:val="10"/>
            </w:rPr>
          </w:pPr>
        </w:p>
        <w:p w14:paraId="010C0EFC" w14:textId="77777777" w:rsidR="00EE4D15" w:rsidRPr="0096436C" w:rsidRDefault="00EE4D15" w:rsidP="004355C4">
          <w:pPr>
            <w:pStyle w:val="Encabezado"/>
            <w:jc w:val="center"/>
            <w:rPr>
              <w:rFonts w:ascii="Arial" w:hAnsi="Arial" w:cs="Arial"/>
              <w:b/>
              <w:color w:val="333333"/>
              <w:sz w:val="10"/>
              <w:szCs w:val="10"/>
            </w:rPr>
          </w:pPr>
        </w:p>
        <w:p w14:paraId="46A77C3E" w14:textId="77777777" w:rsidR="00EE4D15" w:rsidRPr="0096436C" w:rsidRDefault="00EE4D15" w:rsidP="004355C4">
          <w:pPr>
            <w:pStyle w:val="Encabezado"/>
            <w:jc w:val="center"/>
            <w:rPr>
              <w:rFonts w:ascii="Arial" w:hAnsi="Arial" w:cs="Arial"/>
              <w:b/>
              <w:color w:val="333333"/>
              <w:sz w:val="10"/>
              <w:szCs w:val="10"/>
            </w:rPr>
          </w:pPr>
        </w:p>
        <w:p w14:paraId="225624D2" w14:textId="77777777" w:rsidR="00EE4D15" w:rsidRPr="0096436C" w:rsidRDefault="00EE4D15" w:rsidP="004355C4">
          <w:pPr>
            <w:pStyle w:val="Encabezado"/>
            <w:jc w:val="center"/>
            <w:rPr>
              <w:rFonts w:ascii="Arial" w:hAnsi="Arial" w:cs="Arial"/>
              <w:b/>
              <w:color w:val="333333"/>
              <w:sz w:val="10"/>
              <w:szCs w:val="10"/>
            </w:rPr>
          </w:pPr>
        </w:p>
        <w:p w14:paraId="5DCF4BE7" w14:textId="77777777" w:rsidR="00EE4D15" w:rsidRPr="0096436C" w:rsidRDefault="00EE4D15" w:rsidP="004355C4">
          <w:pPr>
            <w:pStyle w:val="Encabezado"/>
            <w:jc w:val="center"/>
            <w:rPr>
              <w:rFonts w:ascii="Arial" w:hAnsi="Arial" w:cs="Arial"/>
              <w:b/>
              <w:color w:val="333333"/>
              <w:sz w:val="10"/>
              <w:szCs w:val="10"/>
            </w:rPr>
          </w:pPr>
        </w:p>
        <w:p w14:paraId="749FBEEC" w14:textId="77777777" w:rsidR="00EE4D15" w:rsidRPr="0096436C" w:rsidRDefault="00EE4D15" w:rsidP="004355C4">
          <w:pPr>
            <w:pStyle w:val="Encabezado"/>
            <w:jc w:val="center"/>
            <w:rPr>
              <w:rFonts w:ascii="Arial" w:hAnsi="Arial" w:cs="Arial"/>
              <w:b/>
              <w:bCs/>
              <w:noProof/>
              <w:color w:val="333333"/>
              <w:sz w:val="10"/>
              <w:szCs w:val="10"/>
            </w:rPr>
          </w:pPr>
          <w:r w:rsidRPr="0096436C">
            <w:rPr>
              <w:rFonts w:ascii="Arial" w:hAnsi="Arial" w:cs="Arial"/>
              <w:b/>
              <w:color w:val="333333"/>
              <w:sz w:val="10"/>
              <w:szCs w:val="10"/>
            </w:rPr>
            <w:t>FONDO ROTATORIO DE LA POLICÍA</w:t>
          </w:r>
        </w:p>
      </w:tc>
      <w:tc>
        <w:tcPr>
          <w:tcW w:w="5273" w:type="dxa"/>
          <w:vMerge w:val="restart"/>
          <w:shd w:val="clear" w:color="auto" w:fill="auto"/>
        </w:tcPr>
        <w:p w14:paraId="2F6C540E" w14:textId="77777777" w:rsidR="00EE4D15" w:rsidRPr="0096436C" w:rsidRDefault="00EE4D15" w:rsidP="004355C4">
          <w:pPr>
            <w:pStyle w:val="Encabezado"/>
            <w:tabs>
              <w:tab w:val="left" w:pos="2896"/>
            </w:tabs>
            <w:rPr>
              <w:rFonts w:ascii="Arial" w:hAnsi="Arial"/>
              <w:sz w:val="20"/>
              <w:szCs w:val="20"/>
            </w:rPr>
          </w:pPr>
          <w:r>
            <w:rPr>
              <w:rFonts w:ascii="Arial" w:hAnsi="Arial"/>
              <w:sz w:val="20"/>
              <w:szCs w:val="20"/>
            </w:rPr>
            <w:t>Tí</w:t>
          </w:r>
          <w:r w:rsidRPr="0096436C">
            <w:rPr>
              <w:rFonts w:ascii="Arial" w:hAnsi="Arial"/>
              <w:sz w:val="20"/>
              <w:szCs w:val="20"/>
            </w:rPr>
            <w:t>tulo:</w:t>
          </w:r>
        </w:p>
        <w:p w14:paraId="69E15B59" w14:textId="77777777" w:rsidR="00EE4D15" w:rsidRPr="0096436C" w:rsidRDefault="00EE4D15" w:rsidP="004355C4">
          <w:pPr>
            <w:widowControl w:val="0"/>
            <w:jc w:val="center"/>
            <w:rPr>
              <w:rFonts w:ascii="Arial" w:hAnsi="Arial" w:cs="Arial"/>
              <w:color w:val="000000"/>
              <w:lang w:val="it-IT"/>
            </w:rPr>
          </w:pPr>
        </w:p>
        <w:p w14:paraId="057A635E" w14:textId="77777777" w:rsidR="00EE4D15" w:rsidRDefault="00EE4D15" w:rsidP="00327D37">
          <w:pPr>
            <w:jc w:val="center"/>
            <w:rPr>
              <w:rFonts w:ascii="Arial" w:hAnsi="Arial"/>
              <w:b/>
              <w:szCs w:val="22"/>
            </w:rPr>
          </w:pPr>
          <w:r w:rsidRPr="001F631F">
            <w:rPr>
              <w:rFonts w:ascii="Arial" w:hAnsi="Arial"/>
              <w:b/>
              <w:szCs w:val="22"/>
            </w:rPr>
            <w:t xml:space="preserve">PROGRAMA </w:t>
          </w:r>
        </w:p>
        <w:p w14:paraId="4342AE31" w14:textId="77777777" w:rsidR="00EE4D15" w:rsidRDefault="00EE4D15" w:rsidP="00327D37">
          <w:pPr>
            <w:jc w:val="center"/>
            <w:rPr>
              <w:rFonts w:ascii="Arial" w:hAnsi="Arial"/>
              <w:b/>
              <w:bCs/>
              <w:color w:val="333333"/>
              <w:sz w:val="22"/>
              <w:szCs w:val="22"/>
            </w:rPr>
          </w:pPr>
          <w:r>
            <w:rPr>
              <w:rFonts w:ascii="Arial" w:hAnsi="Arial"/>
              <w:b/>
              <w:szCs w:val="22"/>
            </w:rPr>
            <w:t>USO EFICIENTE DE PAPEL</w:t>
          </w:r>
        </w:p>
        <w:p w14:paraId="70216B9C" w14:textId="77777777" w:rsidR="00EE4D15" w:rsidRDefault="00EE4D15" w:rsidP="004355C4">
          <w:pPr>
            <w:pStyle w:val="Encabezado"/>
            <w:tabs>
              <w:tab w:val="clear" w:pos="4419"/>
              <w:tab w:val="clear" w:pos="8838"/>
              <w:tab w:val="left" w:pos="6180"/>
            </w:tabs>
          </w:pPr>
        </w:p>
      </w:tc>
      <w:tc>
        <w:tcPr>
          <w:tcW w:w="1753" w:type="dxa"/>
          <w:shd w:val="clear" w:color="auto" w:fill="auto"/>
        </w:tcPr>
        <w:p w14:paraId="4D2A2965" w14:textId="77777777" w:rsidR="00EE4D15" w:rsidRPr="0096436C" w:rsidRDefault="00EE4D15" w:rsidP="004355C4">
          <w:pPr>
            <w:pStyle w:val="Encabezado"/>
            <w:jc w:val="center"/>
            <w:rPr>
              <w:rFonts w:ascii="Arial" w:hAnsi="Arial" w:cs="Arial"/>
              <w:color w:val="333333"/>
              <w:sz w:val="14"/>
            </w:rPr>
          </w:pPr>
          <w:r w:rsidRPr="0096436C">
            <w:rPr>
              <w:rFonts w:ascii="Arial" w:hAnsi="Arial" w:cs="Arial"/>
              <w:color w:val="333333"/>
              <w:sz w:val="14"/>
              <w:szCs w:val="16"/>
            </w:rPr>
            <w:t>Fecha (año-Mes Día)</w:t>
          </w:r>
          <w:r w:rsidRPr="0096436C">
            <w:rPr>
              <w:rFonts w:ascii="Arial" w:hAnsi="Arial" w:cs="Arial"/>
              <w:color w:val="333333"/>
              <w:sz w:val="14"/>
            </w:rPr>
            <w:t xml:space="preserve">: </w:t>
          </w:r>
        </w:p>
        <w:p w14:paraId="6582ECEB" w14:textId="4E0E81C9" w:rsidR="00EE4D15" w:rsidRPr="002B0B67" w:rsidRDefault="00EE4D15" w:rsidP="00D4698B">
          <w:pPr>
            <w:pStyle w:val="Encabezado"/>
            <w:tabs>
              <w:tab w:val="clear" w:pos="4419"/>
              <w:tab w:val="clear" w:pos="8838"/>
              <w:tab w:val="left" w:pos="6180"/>
            </w:tabs>
            <w:jc w:val="center"/>
            <w:rPr>
              <w:rFonts w:ascii="Arial" w:hAnsi="Arial" w:cs="Arial"/>
              <w:color w:val="333333"/>
              <w:sz w:val="20"/>
              <w:szCs w:val="20"/>
            </w:rPr>
          </w:pPr>
          <w:r>
            <w:rPr>
              <w:rFonts w:ascii="Arial" w:hAnsi="Arial" w:cs="Arial"/>
              <w:sz w:val="20"/>
              <w:szCs w:val="20"/>
            </w:rPr>
            <w:t>2021/12/27</w:t>
          </w:r>
        </w:p>
      </w:tc>
    </w:tr>
    <w:tr w:rsidR="00EE4D15" w14:paraId="3294C395" w14:textId="77777777" w:rsidTr="008F2707">
      <w:trPr>
        <w:trHeight w:val="562"/>
      </w:trPr>
      <w:tc>
        <w:tcPr>
          <w:tcW w:w="2235" w:type="dxa"/>
          <w:vMerge/>
          <w:shd w:val="clear" w:color="auto" w:fill="auto"/>
        </w:tcPr>
        <w:p w14:paraId="105FE80A" w14:textId="77777777" w:rsidR="00EE4D15" w:rsidRPr="0096436C" w:rsidRDefault="00EE4D15" w:rsidP="004355C4">
          <w:pPr>
            <w:pStyle w:val="Encabezado"/>
            <w:jc w:val="center"/>
            <w:rPr>
              <w:rFonts w:ascii="Arial" w:hAnsi="Arial" w:cs="Arial"/>
              <w:b/>
              <w:color w:val="333333"/>
              <w:sz w:val="10"/>
              <w:szCs w:val="10"/>
            </w:rPr>
          </w:pPr>
        </w:p>
      </w:tc>
      <w:tc>
        <w:tcPr>
          <w:tcW w:w="5273" w:type="dxa"/>
          <w:vMerge/>
          <w:shd w:val="clear" w:color="auto" w:fill="auto"/>
        </w:tcPr>
        <w:p w14:paraId="4A558227" w14:textId="77777777" w:rsidR="00EE4D15" w:rsidRDefault="00EE4D15" w:rsidP="004355C4">
          <w:pPr>
            <w:pStyle w:val="Encabezado"/>
            <w:tabs>
              <w:tab w:val="clear" w:pos="4419"/>
              <w:tab w:val="clear" w:pos="8838"/>
              <w:tab w:val="left" w:pos="6180"/>
            </w:tabs>
          </w:pPr>
        </w:p>
      </w:tc>
      <w:tc>
        <w:tcPr>
          <w:tcW w:w="1753" w:type="dxa"/>
          <w:shd w:val="clear" w:color="auto" w:fill="auto"/>
        </w:tcPr>
        <w:p w14:paraId="4D6EE6B0" w14:textId="575B4BC6" w:rsidR="00EE4D15" w:rsidRPr="00FB4003" w:rsidRDefault="00EE4D15" w:rsidP="004355C4">
          <w:pPr>
            <w:pStyle w:val="Encabezado"/>
            <w:tabs>
              <w:tab w:val="clear" w:pos="4419"/>
              <w:tab w:val="clear" w:pos="8838"/>
              <w:tab w:val="left" w:pos="6180"/>
            </w:tabs>
            <w:rPr>
              <w:rFonts w:ascii="Arial" w:hAnsi="Arial" w:cs="Arial"/>
              <w:sz w:val="22"/>
            </w:rPr>
          </w:pPr>
          <w:r w:rsidRPr="00FB4003">
            <w:rPr>
              <w:rFonts w:ascii="Arial" w:hAnsi="Arial" w:cs="Arial"/>
              <w:sz w:val="20"/>
            </w:rPr>
            <w:t xml:space="preserve">Página </w:t>
          </w:r>
          <w:r w:rsidRPr="00835C15">
            <w:rPr>
              <w:rFonts w:ascii="Arial" w:hAnsi="Arial" w:cs="Arial"/>
              <w:bCs/>
              <w:sz w:val="20"/>
            </w:rPr>
            <w:fldChar w:fldCharType="begin"/>
          </w:r>
          <w:r w:rsidRPr="00835C15">
            <w:rPr>
              <w:rFonts w:ascii="Arial" w:hAnsi="Arial" w:cs="Arial"/>
              <w:bCs/>
              <w:sz w:val="20"/>
            </w:rPr>
            <w:instrText>PAGE  \* Arabic  \* MERGEFORMAT</w:instrText>
          </w:r>
          <w:r w:rsidRPr="00835C15">
            <w:rPr>
              <w:rFonts w:ascii="Arial" w:hAnsi="Arial" w:cs="Arial"/>
              <w:bCs/>
              <w:sz w:val="20"/>
            </w:rPr>
            <w:fldChar w:fldCharType="separate"/>
          </w:r>
          <w:r w:rsidR="00DE705B">
            <w:rPr>
              <w:rFonts w:ascii="Arial" w:hAnsi="Arial" w:cs="Arial"/>
              <w:bCs/>
              <w:noProof/>
              <w:sz w:val="20"/>
            </w:rPr>
            <w:t>23</w:t>
          </w:r>
          <w:r w:rsidRPr="00835C15">
            <w:rPr>
              <w:rFonts w:ascii="Arial" w:hAnsi="Arial" w:cs="Arial"/>
              <w:bCs/>
              <w:sz w:val="20"/>
            </w:rPr>
            <w:fldChar w:fldCharType="end"/>
          </w:r>
          <w:r w:rsidRPr="00835C15">
            <w:rPr>
              <w:rFonts w:ascii="Arial" w:hAnsi="Arial" w:cs="Arial"/>
              <w:sz w:val="20"/>
            </w:rPr>
            <w:t xml:space="preserve"> de </w:t>
          </w:r>
          <w:r w:rsidRPr="00835C15">
            <w:rPr>
              <w:rFonts w:ascii="Arial" w:hAnsi="Arial" w:cs="Arial"/>
              <w:bCs/>
              <w:sz w:val="20"/>
            </w:rPr>
            <w:fldChar w:fldCharType="begin"/>
          </w:r>
          <w:r w:rsidRPr="00835C15">
            <w:rPr>
              <w:rFonts w:ascii="Arial" w:hAnsi="Arial" w:cs="Arial"/>
              <w:bCs/>
              <w:sz w:val="20"/>
            </w:rPr>
            <w:instrText>NUMPAGES  \* Arabic  \* MERGEFORMAT</w:instrText>
          </w:r>
          <w:r w:rsidRPr="00835C15">
            <w:rPr>
              <w:rFonts w:ascii="Arial" w:hAnsi="Arial" w:cs="Arial"/>
              <w:bCs/>
              <w:sz w:val="20"/>
            </w:rPr>
            <w:fldChar w:fldCharType="separate"/>
          </w:r>
          <w:r w:rsidR="00DE705B">
            <w:rPr>
              <w:rFonts w:ascii="Arial" w:hAnsi="Arial" w:cs="Arial"/>
              <w:bCs/>
              <w:noProof/>
              <w:sz w:val="20"/>
            </w:rPr>
            <w:t>27</w:t>
          </w:r>
          <w:r w:rsidRPr="00835C15">
            <w:rPr>
              <w:rFonts w:ascii="Arial" w:hAnsi="Arial" w:cs="Arial"/>
              <w:bCs/>
              <w:sz w:val="20"/>
            </w:rPr>
            <w:fldChar w:fldCharType="end"/>
          </w:r>
        </w:p>
      </w:tc>
    </w:tr>
  </w:tbl>
  <w:p w14:paraId="101FF636" w14:textId="77777777" w:rsidR="00EE4D15" w:rsidRPr="00027377" w:rsidRDefault="00EE4D15" w:rsidP="006849A8">
    <w:pPr>
      <w:pStyle w:val="Encabezado"/>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131"/>
      <w:gridCol w:w="1895"/>
    </w:tblGrid>
    <w:tr w:rsidR="00EE4D15" w14:paraId="752A428B" w14:textId="77777777" w:rsidTr="00290358">
      <w:trPr>
        <w:trHeight w:val="562"/>
      </w:trPr>
      <w:tc>
        <w:tcPr>
          <w:tcW w:w="2235" w:type="dxa"/>
          <w:vMerge w:val="restart"/>
          <w:shd w:val="clear" w:color="auto" w:fill="auto"/>
          <w:vAlign w:val="center"/>
        </w:tcPr>
        <w:p w14:paraId="70853207" w14:textId="77777777" w:rsidR="00EE4D15" w:rsidRPr="0096436C" w:rsidRDefault="00EE4D15" w:rsidP="00690059">
          <w:pPr>
            <w:pStyle w:val="Encabezado"/>
            <w:rPr>
              <w:rFonts w:ascii="Arial" w:hAnsi="Arial" w:cs="Arial"/>
              <w:b/>
              <w:bCs/>
              <w:noProof/>
              <w:color w:val="333333"/>
              <w:sz w:val="10"/>
              <w:szCs w:val="10"/>
            </w:rPr>
          </w:pPr>
          <w:r w:rsidRPr="0096436C">
            <w:rPr>
              <w:rFonts w:ascii="Arial" w:hAnsi="Arial" w:cs="Arial"/>
              <w:b/>
              <w:noProof/>
              <w:color w:val="333333"/>
              <w:sz w:val="10"/>
              <w:szCs w:val="10"/>
              <w:lang w:eastAsia="es-CO"/>
            </w:rPr>
            <w:drawing>
              <wp:anchor distT="0" distB="0" distL="114300" distR="114300" simplePos="0" relativeHeight="251661312" behindDoc="0" locked="0" layoutInCell="1" allowOverlap="1" wp14:anchorId="37CED8A8" wp14:editId="155A6E8A">
                <wp:simplePos x="0" y="0"/>
                <wp:positionH relativeFrom="column">
                  <wp:posOffset>441325</wp:posOffset>
                </wp:positionH>
                <wp:positionV relativeFrom="paragraph">
                  <wp:posOffset>92075</wp:posOffset>
                </wp:positionV>
                <wp:extent cx="412115" cy="390525"/>
                <wp:effectExtent l="0" t="0" r="6985" b="9525"/>
                <wp:wrapNone/>
                <wp:docPr id="29" name="Imagen 29"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1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36C">
            <w:rPr>
              <w:rFonts w:ascii="Arial" w:hAnsi="Arial" w:cs="Arial"/>
              <w:b/>
              <w:bCs/>
              <w:noProof/>
              <w:color w:val="333333"/>
              <w:sz w:val="10"/>
              <w:szCs w:val="10"/>
            </w:rPr>
            <w:t>MINISTERIO DE DEFENSA NACIONAL</w:t>
          </w:r>
        </w:p>
        <w:p w14:paraId="40DD261D" w14:textId="77777777" w:rsidR="00EE4D15" w:rsidRPr="0096436C" w:rsidRDefault="00EE4D15" w:rsidP="007F79B9">
          <w:pPr>
            <w:pStyle w:val="Encabezado"/>
            <w:jc w:val="center"/>
            <w:rPr>
              <w:rFonts w:ascii="Arial" w:hAnsi="Arial" w:cs="Arial"/>
              <w:b/>
              <w:color w:val="333333"/>
              <w:sz w:val="10"/>
              <w:szCs w:val="10"/>
            </w:rPr>
          </w:pPr>
        </w:p>
        <w:p w14:paraId="7F0BEBD7" w14:textId="77777777" w:rsidR="00EE4D15" w:rsidRPr="0096436C" w:rsidRDefault="00EE4D15" w:rsidP="007F79B9">
          <w:pPr>
            <w:pStyle w:val="Encabezado"/>
            <w:jc w:val="center"/>
            <w:rPr>
              <w:rFonts w:ascii="Arial" w:hAnsi="Arial" w:cs="Arial"/>
              <w:b/>
              <w:color w:val="333333"/>
              <w:sz w:val="10"/>
              <w:szCs w:val="10"/>
            </w:rPr>
          </w:pPr>
        </w:p>
        <w:p w14:paraId="076397FC" w14:textId="77777777" w:rsidR="00EE4D15" w:rsidRPr="0096436C" w:rsidRDefault="00EE4D15" w:rsidP="007F79B9">
          <w:pPr>
            <w:pStyle w:val="Encabezado"/>
            <w:jc w:val="center"/>
            <w:rPr>
              <w:rFonts w:ascii="Arial" w:hAnsi="Arial" w:cs="Arial"/>
              <w:b/>
              <w:color w:val="333333"/>
              <w:sz w:val="10"/>
              <w:szCs w:val="10"/>
            </w:rPr>
          </w:pPr>
        </w:p>
        <w:p w14:paraId="12CA6236" w14:textId="77777777" w:rsidR="00EE4D15" w:rsidRPr="0096436C" w:rsidRDefault="00EE4D15" w:rsidP="007F79B9">
          <w:pPr>
            <w:pStyle w:val="Encabezado"/>
            <w:jc w:val="center"/>
            <w:rPr>
              <w:rFonts w:ascii="Arial" w:hAnsi="Arial" w:cs="Arial"/>
              <w:b/>
              <w:color w:val="333333"/>
              <w:sz w:val="10"/>
              <w:szCs w:val="10"/>
            </w:rPr>
          </w:pPr>
        </w:p>
        <w:p w14:paraId="792665EA" w14:textId="77777777" w:rsidR="00EE4D15" w:rsidRPr="0096436C" w:rsidRDefault="00EE4D15" w:rsidP="007F79B9">
          <w:pPr>
            <w:pStyle w:val="Encabezado"/>
            <w:jc w:val="center"/>
            <w:rPr>
              <w:rFonts w:ascii="Arial" w:hAnsi="Arial" w:cs="Arial"/>
              <w:b/>
              <w:color w:val="333333"/>
              <w:sz w:val="10"/>
              <w:szCs w:val="10"/>
            </w:rPr>
          </w:pPr>
        </w:p>
        <w:p w14:paraId="5120B9F8" w14:textId="77777777" w:rsidR="00EE4D15" w:rsidRPr="0096436C" w:rsidRDefault="00EE4D15" w:rsidP="007F79B9">
          <w:pPr>
            <w:pStyle w:val="Encabezado"/>
            <w:jc w:val="center"/>
            <w:rPr>
              <w:rFonts w:ascii="Arial" w:hAnsi="Arial" w:cs="Arial"/>
              <w:b/>
              <w:color w:val="333333"/>
              <w:sz w:val="10"/>
              <w:szCs w:val="10"/>
            </w:rPr>
          </w:pPr>
        </w:p>
        <w:p w14:paraId="6F8B3196" w14:textId="77777777" w:rsidR="00EE4D15" w:rsidRPr="0096436C" w:rsidRDefault="00EE4D15" w:rsidP="007F79B9">
          <w:pPr>
            <w:pStyle w:val="Encabezado"/>
            <w:jc w:val="center"/>
            <w:rPr>
              <w:rFonts w:ascii="Arial" w:hAnsi="Arial" w:cs="Arial"/>
              <w:b/>
              <w:color w:val="333333"/>
              <w:sz w:val="10"/>
              <w:szCs w:val="10"/>
            </w:rPr>
          </w:pPr>
        </w:p>
        <w:p w14:paraId="49FA472B" w14:textId="77777777" w:rsidR="00EE4D15" w:rsidRPr="0096436C" w:rsidRDefault="00EE4D15" w:rsidP="007F79B9">
          <w:pPr>
            <w:pStyle w:val="Encabezado"/>
            <w:jc w:val="center"/>
            <w:rPr>
              <w:rFonts w:ascii="Arial" w:hAnsi="Arial" w:cs="Arial"/>
              <w:b/>
              <w:bCs/>
              <w:noProof/>
              <w:color w:val="333333"/>
              <w:sz w:val="10"/>
              <w:szCs w:val="10"/>
            </w:rPr>
          </w:pPr>
          <w:r w:rsidRPr="0096436C">
            <w:rPr>
              <w:rFonts w:ascii="Arial" w:hAnsi="Arial" w:cs="Arial"/>
              <w:b/>
              <w:color w:val="333333"/>
              <w:sz w:val="10"/>
              <w:szCs w:val="10"/>
            </w:rPr>
            <w:t>FONDO ROTATORIO DE LA POLICÍA</w:t>
          </w:r>
        </w:p>
      </w:tc>
      <w:tc>
        <w:tcPr>
          <w:tcW w:w="5131" w:type="dxa"/>
          <w:vMerge w:val="restart"/>
          <w:shd w:val="clear" w:color="auto" w:fill="auto"/>
        </w:tcPr>
        <w:p w14:paraId="21892A3E" w14:textId="77777777" w:rsidR="00EE4D15" w:rsidRPr="00E72B78" w:rsidRDefault="00EE4D15" w:rsidP="00E72B78">
          <w:pPr>
            <w:pStyle w:val="Encabezado"/>
            <w:tabs>
              <w:tab w:val="left" w:pos="2896"/>
            </w:tabs>
            <w:rPr>
              <w:rFonts w:ascii="Arial" w:hAnsi="Arial"/>
              <w:sz w:val="20"/>
              <w:szCs w:val="20"/>
            </w:rPr>
          </w:pPr>
          <w:r>
            <w:rPr>
              <w:rFonts w:ascii="Arial" w:hAnsi="Arial"/>
              <w:sz w:val="20"/>
              <w:szCs w:val="20"/>
            </w:rPr>
            <w:t>Tí</w:t>
          </w:r>
          <w:r w:rsidRPr="0096436C">
            <w:rPr>
              <w:rFonts w:ascii="Arial" w:hAnsi="Arial"/>
              <w:sz w:val="20"/>
              <w:szCs w:val="20"/>
            </w:rPr>
            <w:t>tulo:</w:t>
          </w:r>
        </w:p>
        <w:p w14:paraId="26265C66" w14:textId="77777777" w:rsidR="00EE4D15" w:rsidRDefault="00EE4D15" w:rsidP="007F79B9">
          <w:pPr>
            <w:jc w:val="center"/>
            <w:rPr>
              <w:rFonts w:ascii="Arial" w:hAnsi="Arial"/>
              <w:b/>
              <w:szCs w:val="22"/>
            </w:rPr>
          </w:pPr>
          <w:r w:rsidRPr="001F631F">
            <w:rPr>
              <w:rFonts w:ascii="Arial" w:hAnsi="Arial"/>
              <w:b/>
              <w:szCs w:val="22"/>
            </w:rPr>
            <w:t xml:space="preserve">PROGRAMA </w:t>
          </w:r>
        </w:p>
        <w:p w14:paraId="28B380A9" w14:textId="77777777" w:rsidR="00EE4D15" w:rsidRDefault="00EE4D15" w:rsidP="007F79B9">
          <w:pPr>
            <w:jc w:val="center"/>
            <w:rPr>
              <w:rFonts w:ascii="Arial" w:hAnsi="Arial"/>
              <w:b/>
              <w:bCs/>
              <w:color w:val="333333"/>
              <w:sz w:val="22"/>
              <w:szCs w:val="22"/>
            </w:rPr>
          </w:pPr>
          <w:r>
            <w:rPr>
              <w:rFonts w:ascii="Arial" w:hAnsi="Arial"/>
              <w:b/>
              <w:szCs w:val="22"/>
            </w:rPr>
            <w:t>USO EFICIENTE DE PAPEL</w:t>
          </w:r>
        </w:p>
        <w:p w14:paraId="095B9170" w14:textId="77777777" w:rsidR="00EE4D15" w:rsidRDefault="00EE4D15" w:rsidP="007F79B9">
          <w:pPr>
            <w:pStyle w:val="Encabezado"/>
            <w:tabs>
              <w:tab w:val="clear" w:pos="4419"/>
              <w:tab w:val="clear" w:pos="8838"/>
              <w:tab w:val="left" w:pos="6180"/>
            </w:tabs>
          </w:pPr>
        </w:p>
      </w:tc>
      <w:tc>
        <w:tcPr>
          <w:tcW w:w="1895" w:type="dxa"/>
          <w:shd w:val="clear" w:color="auto" w:fill="auto"/>
        </w:tcPr>
        <w:p w14:paraId="18E73874" w14:textId="77777777" w:rsidR="00EE4D15" w:rsidRPr="000D54B9" w:rsidRDefault="00EE4D15" w:rsidP="007F79B9">
          <w:pPr>
            <w:pStyle w:val="Encabezado"/>
            <w:jc w:val="center"/>
            <w:rPr>
              <w:rFonts w:ascii="Arial" w:hAnsi="Arial" w:cs="Arial"/>
              <w:sz w:val="14"/>
            </w:rPr>
          </w:pPr>
          <w:r w:rsidRPr="000D54B9">
            <w:rPr>
              <w:rFonts w:ascii="Arial" w:hAnsi="Arial" w:cs="Arial"/>
              <w:sz w:val="14"/>
              <w:szCs w:val="16"/>
            </w:rPr>
            <w:t>Fecha (año-Mes Día)</w:t>
          </w:r>
          <w:r w:rsidRPr="000D54B9">
            <w:rPr>
              <w:rFonts w:ascii="Arial" w:hAnsi="Arial" w:cs="Arial"/>
              <w:sz w:val="14"/>
            </w:rPr>
            <w:t xml:space="preserve">: </w:t>
          </w:r>
        </w:p>
        <w:p w14:paraId="796D678B" w14:textId="3E33B38A" w:rsidR="00EE4D15" w:rsidRPr="000D54B9" w:rsidRDefault="00EE4D15" w:rsidP="005B0CDA">
          <w:pPr>
            <w:pStyle w:val="Encabezado"/>
            <w:tabs>
              <w:tab w:val="clear" w:pos="4419"/>
              <w:tab w:val="clear" w:pos="8838"/>
              <w:tab w:val="left" w:pos="6180"/>
            </w:tabs>
            <w:jc w:val="center"/>
            <w:rPr>
              <w:sz w:val="20"/>
              <w:szCs w:val="20"/>
            </w:rPr>
          </w:pPr>
          <w:r>
            <w:rPr>
              <w:rFonts w:ascii="Arial" w:hAnsi="Arial" w:cs="Arial"/>
              <w:sz w:val="20"/>
              <w:szCs w:val="20"/>
            </w:rPr>
            <w:t>2021/12/27</w:t>
          </w:r>
        </w:p>
      </w:tc>
    </w:tr>
    <w:tr w:rsidR="00EE4D15" w14:paraId="4CC8E6D2" w14:textId="77777777" w:rsidTr="00290358">
      <w:trPr>
        <w:trHeight w:val="562"/>
      </w:trPr>
      <w:tc>
        <w:tcPr>
          <w:tcW w:w="2235" w:type="dxa"/>
          <w:vMerge/>
          <w:shd w:val="clear" w:color="auto" w:fill="auto"/>
        </w:tcPr>
        <w:p w14:paraId="7147C2DB" w14:textId="77777777" w:rsidR="00EE4D15" w:rsidRPr="0096436C" w:rsidRDefault="00EE4D15" w:rsidP="007F79B9">
          <w:pPr>
            <w:pStyle w:val="Encabezado"/>
            <w:jc w:val="center"/>
            <w:rPr>
              <w:rFonts w:ascii="Arial" w:hAnsi="Arial" w:cs="Arial"/>
              <w:b/>
              <w:color w:val="333333"/>
              <w:sz w:val="10"/>
              <w:szCs w:val="10"/>
            </w:rPr>
          </w:pPr>
        </w:p>
      </w:tc>
      <w:tc>
        <w:tcPr>
          <w:tcW w:w="5131" w:type="dxa"/>
          <w:vMerge/>
          <w:shd w:val="clear" w:color="auto" w:fill="auto"/>
        </w:tcPr>
        <w:p w14:paraId="690B4F35" w14:textId="77777777" w:rsidR="00EE4D15" w:rsidRDefault="00EE4D15" w:rsidP="007F79B9">
          <w:pPr>
            <w:pStyle w:val="Encabezado"/>
            <w:tabs>
              <w:tab w:val="clear" w:pos="4419"/>
              <w:tab w:val="clear" w:pos="8838"/>
              <w:tab w:val="left" w:pos="6180"/>
            </w:tabs>
          </w:pPr>
        </w:p>
      </w:tc>
      <w:tc>
        <w:tcPr>
          <w:tcW w:w="1895" w:type="dxa"/>
          <w:shd w:val="clear" w:color="auto" w:fill="auto"/>
        </w:tcPr>
        <w:p w14:paraId="71EA83A3" w14:textId="6D1EA828" w:rsidR="00EE4D15" w:rsidRPr="00FB4003" w:rsidRDefault="00EE4D15" w:rsidP="007F79B9">
          <w:pPr>
            <w:pStyle w:val="Encabezado"/>
            <w:tabs>
              <w:tab w:val="clear" w:pos="4419"/>
              <w:tab w:val="clear" w:pos="8838"/>
              <w:tab w:val="left" w:pos="6180"/>
            </w:tabs>
            <w:rPr>
              <w:rFonts w:ascii="Arial" w:hAnsi="Arial" w:cs="Arial"/>
              <w:sz w:val="20"/>
            </w:rPr>
          </w:pPr>
          <w:r w:rsidRPr="00FB4003">
            <w:rPr>
              <w:rFonts w:ascii="Arial" w:hAnsi="Arial" w:cs="Arial"/>
              <w:sz w:val="20"/>
            </w:rPr>
            <w:t xml:space="preserve">Página </w:t>
          </w:r>
          <w:r w:rsidRPr="001B5549">
            <w:rPr>
              <w:rFonts w:ascii="Arial" w:hAnsi="Arial" w:cs="Arial"/>
              <w:bCs/>
              <w:sz w:val="20"/>
            </w:rPr>
            <w:fldChar w:fldCharType="begin"/>
          </w:r>
          <w:r w:rsidRPr="001B5549">
            <w:rPr>
              <w:rFonts w:ascii="Arial" w:hAnsi="Arial" w:cs="Arial"/>
              <w:bCs/>
              <w:sz w:val="20"/>
            </w:rPr>
            <w:instrText>PAGE  \* Arabic  \* MERGEFORMAT</w:instrText>
          </w:r>
          <w:r w:rsidRPr="001B5549">
            <w:rPr>
              <w:rFonts w:ascii="Arial" w:hAnsi="Arial" w:cs="Arial"/>
              <w:bCs/>
              <w:sz w:val="20"/>
            </w:rPr>
            <w:fldChar w:fldCharType="separate"/>
          </w:r>
          <w:r w:rsidR="00DE705B">
            <w:rPr>
              <w:rFonts w:ascii="Arial" w:hAnsi="Arial" w:cs="Arial"/>
              <w:bCs/>
              <w:noProof/>
              <w:sz w:val="20"/>
            </w:rPr>
            <w:t>24</w:t>
          </w:r>
          <w:r w:rsidRPr="001B5549">
            <w:rPr>
              <w:rFonts w:ascii="Arial" w:hAnsi="Arial" w:cs="Arial"/>
              <w:bCs/>
              <w:sz w:val="20"/>
            </w:rPr>
            <w:fldChar w:fldCharType="end"/>
          </w:r>
          <w:r w:rsidRPr="001B5549">
            <w:rPr>
              <w:rFonts w:ascii="Arial" w:hAnsi="Arial" w:cs="Arial"/>
              <w:sz w:val="20"/>
            </w:rPr>
            <w:t xml:space="preserve"> de </w:t>
          </w:r>
          <w:r w:rsidRPr="001B5549">
            <w:rPr>
              <w:rFonts w:ascii="Arial" w:hAnsi="Arial" w:cs="Arial"/>
              <w:bCs/>
              <w:sz w:val="20"/>
            </w:rPr>
            <w:fldChar w:fldCharType="begin"/>
          </w:r>
          <w:r w:rsidRPr="001B5549">
            <w:rPr>
              <w:rFonts w:ascii="Arial" w:hAnsi="Arial" w:cs="Arial"/>
              <w:bCs/>
              <w:sz w:val="20"/>
            </w:rPr>
            <w:instrText>NUMPAGES  \* Arabic  \* MERGEFORMAT</w:instrText>
          </w:r>
          <w:r w:rsidRPr="001B5549">
            <w:rPr>
              <w:rFonts w:ascii="Arial" w:hAnsi="Arial" w:cs="Arial"/>
              <w:bCs/>
              <w:sz w:val="20"/>
            </w:rPr>
            <w:fldChar w:fldCharType="separate"/>
          </w:r>
          <w:r w:rsidR="00DE705B">
            <w:rPr>
              <w:rFonts w:ascii="Arial" w:hAnsi="Arial" w:cs="Arial"/>
              <w:bCs/>
              <w:noProof/>
              <w:sz w:val="20"/>
            </w:rPr>
            <w:t>27</w:t>
          </w:r>
          <w:r w:rsidRPr="001B5549">
            <w:rPr>
              <w:rFonts w:ascii="Arial" w:hAnsi="Arial" w:cs="Arial"/>
              <w:bCs/>
              <w:sz w:val="20"/>
            </w:rPr>
            <w:fldChar w:fldCharType="end"/>
          </w:r>
        </w:p>
      </w:tc>
    </w:tr>
  </w:tbl>
  <w:p w14:paraId="524BE1A0" w14:textId="77777777" w:rsidR="00EE4D15" w:rsidRDefault="00EE4D15">
    <w:pPr>
      <w:pStyle w:val="Encabezado"/>
    </w:pPr>
  </w:p>
  <w:p w14:paraId="441BA113" w14:textId="77777777" w:rsidR="00EE4D15" w:rsidRDefault="00EE4D1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273"/>
      <w:gridCol w:w="1753"/>
    </w:tblGrid>
    <w:tr w:rsidR="00EE4D15" w14:paraId="6059F8CF" w14:textId="77777777" w:rsidTr="001B5549">
      <w:trPr>
        <w:trHeight w:val="562"/>
      </w:trPr>
      <w:tc>
        <w:tcPr>
          <w:tcW w:w="2235" w:type="dxa"/>
          <w:vMerge w:val="restart"/>
          <w:shd w:val="clear" w:color="auto" w:fill="auto"/>
          <w:vAlign w:val="center"/>
        </w:tcPr>
        <w:p w14:paraId="361ABE8F" w14:textId="77777777" w:rsidR="00EE4D15" w:rsidRPr="0096436C" w:rsidRDefault="00EE4D15" w:rsidP="007F79B9">
          <w:pPr>
            <w:pStyle w:val="Encabezado"/>
            <w:jc w:val="center"/>
            <w:rPr>
              <w:rFonts w:ascii="Arial" w:hAnsi="Arial" w:cs="Arial"/>
              <w:b/>
              <w:bCs/>
              <w:noProof/>
              <w:color w:val="333333"/>
              <w:sz w:val="10"/>
              <w:szCs w:val="10"/>
            </w:rPr>
          </w:pPr>
          <w:r w:rsidRPr="0096436C">
            <w:rPr>
              <w:rFonts w:ascii="Arial" w:hAnsi="Arial" w:cs="Arial"/>
              <w:b/>
              <w:noProof/>
              <w:color w:val="333333"/>
              <w:sz w:val="10"/>
              <w:szCs w:val="10"/>
              <w:lang w:eastAsia="es-CO"/>
            </w:rPr>
            <w:drawing>
              <wp:anchor distT="0" distB="0" distL="114300" distR="114300" simplePos="0" relativeHeight="251663360" behindDoc="0" locked="0" layoutInCell="1" allowOverlap="1" wp14:anchorId="494F5EE0" wp14:editId="04F7A0CE">
                <wp:simplePos x="0" y="0"/>
                <wp:positionH relativeFrom="column">
                  <wp:posOffset>441325</wp:posOffset>
                </wp:positionH>
                <wp:positionV relativeFrom="paragraph">
                  <wp:posOffset>92075</wp:posOffset>
                </wp:positionV>
                <wp:extent cx="412115" cy="390525"/>
                <wp:effectExtent l="0" t="0" r="6985" b="9525"/>
                <wp:wrapNone/>
                <wp:docPr id="50" name="Imagen 5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1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36C">
            <w:rPr>
              <w:rFonts w:ascii="Arial" w:hAnsi="Arial" w:cs="Arial"/>
              <w:b/>
              <w:bCs/>
              <w:noProof/>
              <w:color w:val="333333"/>
              <w:sz w:val="10"/>
              <w:szCs w:val="10"/>
            </w:rPr>
            <w:t>MINISTERIO DE DEFENSA NACIONAL</w:t>
          </w:r>
        </w:p>
        <w:p w14:paraId="3B0D4193" w14:textId="77777777" w:rsidR="00EE4D15" w:rsidRPr="0096436C" w:rsidRDefault="00EE4D15" w:rsidP="007F79B9">
          <w:pPr>
            <w:pStyle w:val="Encabezado"/>
            <w:jc w:val="center"/>
            <w:rPr>
              <w:rFonts w:ascii="Arial" w:hAnsi="Arial" w:cs="Arial"/>
              <w:b/>
              <w:color w:val="333333"/>
              <w:sz w:val="10"/>
              <w:szCs w:val="10"/>
            </w:rPr>
          </w:pPr>
        </w:p>
        <w:p w14:paraId="06998523" w14:textId="77777777" w:rsidR="00EE4D15" w:rsidRPr="0096436C" w:rsidRDefault="00EE4D15" w:rsidP="007F79B9">
          <w:pPr>
            <w:pStyle w:val="Encabezado"/>
            <w:jc w:val="center"/>
            <w:rPr>
              <w:rFonts w:ascii="Arial" w:hAnsi="Arial" w:cs="Arial"/>
              <w:b/>
              <w:color w:val="333333"/>
              <w:sz w:val="10"/>
              <w:szCs w:val="10"/>
            </w:rPr>
          </w:pPr>
        </w:p>
        <w:p w14:paraId="4A95564C" w14:textId="77777777" w:rsidR="00EE4D15" w:rsidRPr="0096436C" w:rsidRDefault="00EE4D15" w:rsidP="007F79B9">
          <w:pPr>
            <w:pStyle w:val="Encabezado"/>
            <w:jc w:val="center"/>
            <w:rPr>
              <w:rFonts w:ascii="Arial" w:hAnsi="Arial" w:cs="Arial"/>
              <w:b/>
              <w:color w:val="333333"/>
              <w:sz w:val="10"/>
              <w:szCs w:val="10"/>
            </w:rPr>
          </w:pPr>
        </w:p>
        <w:p w14:paraId="5E1C7F7E" w14:textId="77777777" w:rsidR="00EE4D15" w:rsidRPr="0096436C" w:rsidRDefault="00EE4D15" w:rsidP="007F79B9">
          <w:pPr>
            <w:pStyle w:val="Encabezado"/>
            <w:jc w:val="center"/>
            <w:rPr>
              <w:rFonts w:ascii="Arial" w:hAnsi="Arial" w:cs="Arial"/>
              <w:b/>
              <w:color w:val="333333"/>
              <w:sz w:val="10"/>
              <w:szCs w:val="10"/>
            </w:rPr>
          </w:pPr>
        </w:p>
        <w:p w14:paraId="0653F578" w14:textId="77777777" w:rsidR="00EE4D15" w:rsidRPr="0096436C" w:rsidRDefault="00EE4D15" w:rsidP="007F79B9">
          <w:pPr>
            <w:pStyle w:val="Encabezado"/>
            <w:jc w:val="center"/>
            <w:rPr>
              <w:rFonts w:ascii="Arial" w:hAnsi="Arial" w:cs="Arial"/>
              <w:b/>
              <w:color w:val="333333"/>
              <w:sz w:val="10"/>
              <w:szCs w:val="10"/>
            </w:rPr>
          </w:pPr>
        </w:p>
        <w:p w14:paraId="5DFCB743" w14:textId="77777777" w:rsidR="00EE4D15" w:rsidRPr="0096436C" w:rsidRDefault="00EE4D15" w:rsidP="007F79B9">
          <w:pPr>
            <w:pStyle w:val="Encabezado"/>
            <w:jc w:val="center"/>
            <w:rPr>
              <w:rFonts w:ascii="Arial" w:hAnsi="Arial" w:cs="Arial"/>
              <w:b/>
              <w:color w:val="333333"/>
              <w:sz w:val="10"/>
              <w:szCs w:val="10"/>
            </w:rPr>
          </w:pPr>
        </w:p>
        <w:p w14:paraId="430F67CC" w14:textId="77777777" w:rsidR="00EE4D15" w:rsidRPr="0096436C" w:rsidRDefault="00EE4D15" w:rsidP="007F79B9">
          <w:pPr>
            <w:pStyle w:val="Encabezado"/>
            <w:jc w:val="center"/>
            <w:rPr>
              <w:rFonts w:ascii="Arial" w:hAnsi="Arial" w:cs="Arial"/>
              <w:b/>
              <w:color w:val="333333"/>
              <w:sz w:val="10"/>
              <w:szCs w:val="10"/>
            </w:rPr>
          </w:pPr>
        </w:p>
        <w:p w14:paraId="410DCA83" w14:textId="77777777" w:rsidR="00EE4D15" w:rsidRPr="0096436C" w:rsidRDefault="00EE4D15" w:rsidP="007F79B9">
          <w:pPr>
            <w:pStyle w:val="Encabezado"/>
            <w:jc w:val="center"/>
            <w:rPr>
              <w:rFonts w:ascii="Arial" w:hAnsi="Arial" w:cs="Arial"/>
              <w:b/>
              <w:bCs/>
              <w:noProof/>
              <w:color w:val="333333"/>
              <w:sz w:val="10"/>
              <w:szCs w:val="10"/>
            </w:rPr>
          </w:pPr>
          <w:r w:rsidRPr="0096436C">
            <w:rPr>
              <w:rFonts w:ascii="Arial" w:hAnsi="Arial" w:cs="Arial"/>
              <w:b/>
              <w:color w:val="333333"/>
              <w:sz w:val="10"/>
              <w:szCs w:val="10"/>
            </w:rPr>
            <w:t>FONDO ROTATORIO DE LA POLICÍA</w:t>
          </w:r>
        </w:p>
      </w:tc>
      <w:tc>
        <w:tcPr>
          <w:tcW w:w="5273" w:type="dxa"/>
          <w:vMerge w:val="restart"/>
          <w:shd w:val="clear" w:color="auto" w:fill="auto"/>
        </w:tcPr>
        <w:p w14:paraId="491ECF6B" w14:textId="77777777" w:rsidR="00EE4D15" w:rsidRPr="0096436C" w:rsidRDefault="00EE4D15" w:rsidP="007F79B9">
          <w:pPr>
            <w:pStyle w:val="Encabezado"/>
            <w:tabs>
              <w:tab w:val="left" w:pos="2896"/>
            </w:tabs>
            <w:rPr>
              <w:rFonts w:ascii="Arial" w:hAnsi="Arial"/>
              <w:sz w:val="20"/>
              <w:szCs w:val="20"/>
            </w:rPr>
          </w:pPr>
          <w:r w:rsidRPr="0096436C">
            <w:rPr>
              <w:rFonts w:ascii="Arial" w:hAnsi="Arial"/>
              <w:sz w:val="20"/>
              <w:szCs w:val="20"/>
            </w:rPr>
            <w:t>Titulo:</w:t>
          </w:r>
        </w:p>
        <w:p w14:paraId="3E080ED1" w14:textId="77777777" w:rsidR="00EE4D15" w:rsidRPr="0096436C" w:rsidRDefault="00EE4D15" w:rsidP="007F79B9">
          <w:pPr>
            <w:widowControl w:val="0"/>
            <w:jc w:val="center"/>
            <w:rPr>
              <w:rFonts w:ascii="Arial" w:hAnsi="Arial" w:cs="Arial"/>
              <w:color w:val="000000"/>
              <w:lang w:val="it-IT"/>
            </w:rPr>
          </w:pPr>
        </w:p>
        <w:p w14:paraId="562D44B0" w14:textId="77777777" w:rsidR="00EE4D15" w:rsidRDefault="00EE4D15" w:rsidP="007F79B9">
          <w:pPr>
            <w:jc w:val="center"/>
            <w:rPr>
              <w:rFonts w:ascii="Arial" w:hAnsi="Arial"/>
              <w:b/>
              <w:szCs w:val="22"/>
            </w:rPr>
          </w:pPr>
          <w:r w:rsidRPr="001F631F">
            <w:rPr>
              <w:rFonts w:ascii="Arial" w:hAnsi="Arial"/>
              <w:b/>
              <w:szCs w:val="22"/>
            </w:rPr>
            <w:t xml:space="preserve">PROGRAMA </w:t>
          </w:r>
        </w:p>
        <w:p w14:paraId="21B0E8D5" w14:textId="77777777" w:rsidR="00EE4D15" w:rsidRDefault="00EE4D15" w:rsidP="007F79B9">
          <w:pPr>
            <w:jc w:val="center"/>
            <w:rPr>
              <w:rFonts w:ascii="Arial" w:hAnsi="Arial"/>
              <w:b/>
              <w:bCs/>
              <w:color w:val="333333"/>
              <w:sz w:val="22"/>
              <w:szCs w:val="22"/>
            </w:rPr>
          </w:pPr>
          <w:r>
            <w:rPr>
              <w:rFonts w:ascii="Arial" w:hAnsi="Arial"/>
              <w:b/>
              <w:szCs w:val="22"/>
            </w:rPr>
            <w:t>USO EFICIENTE DE PAPEL</w:t>
          </w:r>
        </w:p>
        <w:p w14:paraId="1AE10581" w14:textId="77777777" w:rsidR="00EE4D15" w:rsidRDefault="00EE4D15" w:rsidP="007F79B9">
          <w:pPr>
            <w:pStyle w:val="Encabezado"/>
            <w:tabs>
              <w:tab w:val="clear" w:pos="4419"/>
              <w:tab w:val="clear" w:pos="8838"/>
              <w:tab w:val="left" w:pos="6180"/>
            </w:tabs>
          </w:pPr>
        </w:p>
      </w:tc>
      <w:tc>
        <w:tcPr>
          <w:tcW w:w="1753" w:type="dxa"/>
          <w:shd w:val="clear" w:color="auto" w:fill="auto"/>
        </w:tcPr>
        <w:p w14:paraId="459CDC56" w14:textId="77777777" w:rsidR="00EE4D15" w:rsidRPr="0096436C" w:rsidRDefault="00EE4D15" w:rsidP="007F79B9">
          <w:pPr>
            <w:pStyle w:val="Encabezado"/>
            <w:jc w:val="center"/>
            <w:rPr>
              <w:rFonts w:ascii="Arial" w:hAnsi="Arial" w:cs="Arial"/>
              <w:color w:val="333333"/>
              <w:sz w:val="14"/>
            </w:rPr>
          </w:pPr>
          <w:r w:rsidRPr="0096436C">
            <w:rPr>
              <w:rFonts w:ascii="Arial" w:hAnsi="Arial" w:cs="Arial"/>
              <w:color w:val="333333"/>
              <w:sz w:val="14"/>
              <w:szCs w:val="16"/>
            </w:rPr>
            <w:t>Fecha (año-Mes Día)</w:t>
          </w:r>
          <w:r w:rsidRPr="0096436C">
            <w:rPr>
              <w:rFonts w:ascii="Arial" w:hAnsi="Arial" w:cs="Arial"/>
              <w:color w:val="333333"/>
              <w:sz w:val="14"/>
            </w:rPr>
            <w:t xml:space="preserve">: </w:t>
          </w:r>
        </w:p>
        <w:p w14:paraId="2DBDAB1B" w14:textId="547A8A25" w:rsidR="00EE4D15" w:rsidRPr="001B5549" w:rsidRDefault="00EE4D15" w:rsidP="00601DF9">
          <w:pPr>
            <w:pStyle w:val="Encabezado"/>
            <w:tabs>
              <w:tab w:val="clear" w:pos="4419"/>
              <w:tab w:val="clear" w:pos="8838"/>
              <w:tab w:val="left" w:pos="6180"/>
            </w:tabs>
            <w:jc w:val="center"/>
            <w:rPr>
              <w:sz w:val="20"/>
              <w:szCs w:val="20"/>
            </w:rPr>
          </w:pPr>
          <w:r w:rsidRPr="001333FF">
            <w:rPr>
              <w:rFonts w:ascii="Arial" w:hAnsi="Arial" w:cs="Arial"/>
              <w:sz w:val="20"/>
              <w:szCs w:val="20"/>
            </w:rPr>
            <w:t>2020-</w:t>
          </w:r>
          <w:r>
            <w:rPr>
              <w:rFonts w:ascii="Arial" w:hAnsi="Arial" w:cs="Arial"/>
              <w:sz w:val="20"/>
              <w:szCs w:val="20"/>
            </w:rPr>
            <w:t>12-11</w:t>
          </w:r>
        </w:p>
      </w:tc>
    </w:tr>
    <w:tr w:rsidR="00EE4D15" w14:paraId="622ED7CA" w14:textId="77777777" w:rsidTr="001B5549">
      <w:trPr>
        <w:trHeight w:val="549"/>
      </w:trPr>
      <w:tc>
        <w:tcPr>
          <w:tcW w:w="2235" w:type="dxa"/>
          <w:vMerge/>
          <w:shd w:val="clear" w:color="auto" w:fill="auto"/>
        </w:tcPr>
        <w:p w14:paraId="76AAFA68" w14:textId="77777777" w:rsidR="00EE4D15" w:rsidRPr="0096436C" w:rsidRDefault="00EE4D15" w:rsidP="007F79B9">
          <w:pPr>
            <w:pStyle w:val="Encabezado"/>
            <w:jc w:val="center"/>
            <w:rPr>
              <w:rFonts w:ascii="Arial" w:hAnsi="Arial" w:cs="Arial"/>
              <w:b/>
              <w:color w:val="333333"/>
              <w:sz w:val="10"/>
              <w:szCs w:val="10"/>
            </w:rPr>
          </w:pPr>
        </w:p>
      </w:tc>
      <w:tc>
        <w:tcPr>
          <w:tcW w:w="5273" w:type="dxa"/>
          <w:vMerge/>
          <w:shd w:val="clear" w:color="auto" w:fill="auto"/>
        </w:tcPr>
        <w:p w14:paraId="1855667D" w14:textId="77777777" w:rsidR="00EE4D15" w:rsidRDefault="00EE4D15" w:rsidP="007F79B9">
          <w:pPr>
            <w:pStyle w:val="Encabezado"/>
            <w:tabs>
              <w:tab w:val="clear" w:pos="4419"/>
              <w:tab w:val="clear" w:pos="8838"/>
              <w:tab w:val="left" w:pos="6180"/>
            </w:tabs>
          </w:pPr>
        </w:p>
      </w:tc>
      <w:tc>
        <w:tcPr>
          <w:tcW w:w="1753" w:type="dxa"/>
          <w:shd w:val="clear" w:color="auto" w:fill="auto"/>
        </w:tcPr>
        <w:p w14:paraId="1F4982E2" w14:textId="15611426" w:rsidR="00EE4D15" w:rsidRPr="001B5549" w:rsidRDefault="00EE4D15" w:rsidP="007F79B9">
          <w:pPr>
            <w:pStyle w:val="Encabezado"/>
            <w:tabs>
              <w:tab w:val="clear" w:pos="4419"/>
              <w:tab w:val="clear" w:pos="8838"/>
              <w:tab w:val="left" w:pos="6180"/>
            </w:tabs>
            <w:rPr>
              <w:rFonts w:ascii="Arial" w:hAnsi="Arial" w:cs="Arial"/>
              <w:sz w:val="20"/>
              <w:szCs w:val="20"/>
            </w:rPr>
          </w:pPr>
          <w:r w:rsidRPr="001B5549">
            <w:rPr>
              <w:rFonts w:ascii="Arial" w:hAnsi="Arial" w:cs="Arial"/>
              <w:sz w:val="20"/>
              <w:szCs w:val="20"/>
            </w:rPr>
            <w:t xml:space="preserve">Página </w:t>
          </w:r>
          <w:r w:rsidRPr="001B5549">
            <w:rPr>
              <w:rFonts w:ascii="Arial" w:hAnsi="Arial" w:cs="Arial"/>
              <w:bCs/>
              <w:sz w:val="20"/>
              <w:szCs w:val="20"/>
            </w:rPr>
            <w:fldChar w:fldCharType="begin"/>
          </w:r>
          <w:r w:rsidRPr="001B5549">
            <w:rPr>
              <w:rFonts w:ascii="Arial" w:hAnsi="Arial" w:cs="Arial"/>
              <w:bCs/>
              <w:sz w:val="20"/>
              <w:szCs w:val="20"/>
            </w:rPr>
            <w:instrText>PAGE  \* Arabic  \* MERGEFORMAT</w:instrText>
          </w:r>
          <w:r w:rsidRPr="001B5549">
            <w:rPr>
              <w:rFonts w:ascii="Arial" w:hAnsi="Arial" w:cs="Arial"/>
              <w:bCs/>
              <w:sz w:val="20"/>
              <w:szCs w:val="20"/>
            </w:rPr>
            <w:fldChar w:fldCharType="separate"/>
          </w:r>
          <w:r w:rsidR="00DE705B">
            <w:rPr>
              <w:rFonts w:ascii="Arial" w:hAnsi="Arial" w:cs="Arial"/>
              <w:bCs/>
              <w:noProof/>
              <w:sz w:val="20"/>
              <w:szCs w:val="20"/>
            </w:rPr>
            <w:t>25</w:t>
          </w:r>
          <w:r w:rsidRPr="001B5549">
            <w:rPr>
              <w:rFonts w:ascii="Arial" w:hAnsi="Arial" w:cs="Arial"/>
              <w:bCs/>
              <w:sz w:val="20"/>
              <w:szCs w:val="20"/>
            </w:rPr>
            <w:fldChar w:fldCharType="end"/>
          </w:r>
          <w:r w:rsidRPr="001B5549">
            <w:rPr>
              <w:rFonts w:ascii="Arial" w:hAnsi="Arial" w:cs="Arial"/>
              <w:sz w:val="20"/>
              <w:szCs w:val="20"/>
            </w:rPr>
            <w:t xml:space="preserve"> de </w:t>
          </w:r>
          <w:r w:rsidRPr="001B5549">
            <w:rPr>
              <w:rFonts w:ascii="Arial" w:hAnsi="Arial" w:cs="Arial"/>
              <w:bCs/>
              <w:sz w:val="20"/>
              <w:szCs w:val="20"/>
            </w:rPr>
            <w:fldChar w:fldCharType="begin"/>
          </w:r>
          <w:r w:rsidRPr="001B5549">
            <w:rPr>
              <w:rFonts w:ascii="Arial" w:hAnsi="Arial" w:cs="Arial"/>
              <w:bCs/>
              <w:sz w:val="20"/>
              <w:szCs w:val="20"/>
            </w:rPr>
            <w:instrText>NUMPAGES  \* Arabic  \* MERGEFORMAT</w:instrText>
          </w:r>
          <w:r w:rsidRPr="001B5549">
            <w:rPr>
              <w:rFonts w:ascii="Arial" w:hAnsi="Arial" w:cs="Arial"/>
              <w:bCs/>
              <w:sz w:val="20"/>
              <w:szCs w:val="20"/>
            </w:rPr>
            <w:fldChar w:fldCharType="separate"/>
          </w:r>
          <w:r w:rsidR="00DE705B">
            <w:rPr>
              <w:rFonts w:ascii="Arial" w:hAnsi="Arial" w:cs="Arial"/>
              <w:bCs/>
              <w:noProof/>
              <w:sz w:val="20"/>
              <w:szCs w:val="20"/>
            </w:rPr>
            <w:t>27</w:t>
          </w:r>
          <w:r w:rsidRPr="001B5549">
            <w:rPr>
              <w:rFonts w:ascii="Arial" w:hAnsi="Arial" w:cs="Arial"/>
              <w:bCs/>
              <w:sz w:val="20"/>
              <w:szCs w:val="20"/>
            </w:rPr>
            <w:fldChar w:fldCharType="end"/>
          </w:r>
        </w:p>
      </w:tc>
    </w:tr>
  </w:tbl>
  <w:p w14:paraId="3A19495C" w14:textId="77777777" w:rsidR="00EE4D15" w:rsidRPr="00027377" w:rsidRDefault="00EE4D15" w:rsidP="006849A8">
    <w:pPr>
      <w:pStyle w:val="Encabezado"/>
      <w:rPr>
        <w:sz w:val="8"/>
        <w:szCs w:val="8"/>
      </w:rPr>
    </w:pPr>
  </w:p>
</w:hdr>
</file>

<file path=word/intelligence2.xml><?xml version="1.0" encoding="utf-8"?>
<int2:intelligence xmlns:int2="http://schemas.microsoft.com/office/intelligence/2020/intelligence">
  <int2:observations>
    <int2:textHash int2:hashCode="qbzmkiJisiA9J2" int2:id="C3P6YaBb">
      <int2:state int2:type="LegacyProofing" int2:value="Rejected"/>
    </int2:textHash>
    <int2:textHash int2:hashCode="E8zR8OvRZchg47" int2:id="0y2qzh6e">
      <int2:state int2:type="LegacyProofing" int2:value="Rejected"/>
    </int2:textHash>
    <int2:bookmark int2:bookmarkName="_Int_E1KTMEdt" int2:invalidationBookmarkName="" int2:hashCode="uddC9LKf+TM0QM" int2:id="sCsdSizg">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A2D"/>
    <w:multiLevelType w:val="multilevel"/>
    <w:tmpl w:val="F8A80D36"/>
    <w:lvl w:ilvl="0">
      <w:start w:val="4"/>
      <w:numFmt w:val="decimal"/>
      <w:lvlText w:val="%1"/>
      <w:lvlJc w:val="left"/>
      <w:pPr>
        <w:ind w:left="480" w:hanging="480"/>
      </w:pPr>
      <w:rPr>
        <w:rFonts w:hint="default"/>
      </w:rPr>
    </w:lvl>
    <w:lvl w:ilvl="1">
      <w:start w:val="1"/>
      <w:numFmt w:val="decimal"/>
      <w:lvlText w:val="%1.%2"/>
      <w:lvlJc w:val="left"/>
      <w:pPr>
        <w:ind w:left="707" w:hanging="480"/>
      </w:pPr>
      <w:rPr>
        <w:rFonts w:hint="default"/>
        <w:b/>
      </w:rPr>
    </w:lvl>
    <w:lvl w:ilvl="2">
      <w:start w:val="2"/>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 w15:restartNumberingAfterBreak="0">
    <w:nsid w:val="04B6623A"/>
    <w:multiLevelType w:val="multilevel"/>
    <w:tmpl w:val="2FEAA64E"/>
    <w:lvl w:ilvl="0">
      <w:start w:val="2"/>
      <w:numFmt w:val="decimal"/>
      <w:lvlText w:val="%1"/>
      <w:lvlJc w:val="left"/>
      <w:pPr>
        <w:tabs>
          <w:tab w:val="num" w:pos="432"/>
        </w:tabs>
        <w:ind w:left="432" w:hanging="432"/>
      </w:pPr>
      <w:rPr>
        <w:rFonts w:ascii="Arial" w:hAnsi="Arial" w:hint="default"/>
        <w:sz w:val="24"/>
      </w:rPr>
    </w:lvl>
    <w:lvl w:ilvl="1">
      <w:start w:val="1"/>
      <w:numFmt w:val="decimal"/>
      <w:lvlRestart w:val="0"/>
      <w:lvlText w:val="%1.%2"/>
      <w:lvlJc w:val="left"/>
      <w:pPr>
        <w:tabs>
          <w:tab w:val="num" w:pos="576"/>
        </w:tabs>
        <w:ind w:left="576" w:hanging="576"/>
      </w:pPr>
      <w:rPr>
        <w:rFonts w:ascii="Arial" w:hAnsi="Arial"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 w15:restartNumberingAfterBreak="0">
    <w:nsid w:val="065A6A1C"/>
    <w:multiLevelType w:val="hybridMultilevel"/>
    <w:tmpl w:val="4D6C9D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78954DE"/>
    <w:multiLevelType w:val="multilevel"/>
    <w:tmpl w:val="5E30D34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474E96"/>
    <w:multiLevelType w:val="hybridMultilevel"/>
    <w:tmpl w:val="98EE69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BA55C5"/>
    <w:multiLevelType w:val="hybridMultilevel"/>
    <w:tmpl w:val="64D6E7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5F1C1B"/>
    <w:multiLevelType w:val="hybridMultilevel"/>
    <w:tmpl w:val="515A4CD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9FB6D2E"/>
    <w:multiLevelType w:val="hybridMultilevel"/>
    <w:tmpl w:val="95123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502310"/>
    <w:multiLevelType w:val="hybridMultilevel"/>
    <w:tmpl w:val="9500BE1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8F7D33"/>
    <w:multiLevelType w:val="hybridMultilevel"/>
    <w:tmpl w:val="B00EBCEA"/>
    <w:lvl w:ilvl="0" w:tplc="469E8EB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5364B1"/>
    <w:multiLevelType w:val="hybridMultilevel"/>
    <w:tmpl w:val="4E242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C477E0"/>
    <w:multiLevelType w:val="hybridMultilevel"/>
    <w:tmpl w:val="85ACB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6A64E5D"/>
    <w:multiLevelType w:val="hybridMultilevel"/>
    <w:tmpl w:val="E8B2A1B6"/>
    <w:lvl w:ilvl="0" w:tplc="382C3C9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065175"/>
    <w:multiLevelType w:val="hybridMultilevel"/>
    <w:tmpl w:val="A2B20F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BBF4BA5"/>
    <w:multiLevelType w:val="hybridMultilevel"/>
    <w:tmpl w:val="73FCE60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FB418D0"/>
    <w:multiLevelType w:val="hybridMultilevel"/>
    <w:tmpl w:val="57466DEC"/>
    <w:lvl w:ilvl="0" w:tplc="0A188486">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F83128E"/>
    <w:multiLevelType w:val="hybridMultilevel"/>
    <w:tmpl w:val="0EBC9BF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24450F6"/>
    <w:multiLevelType w:val="hybridMultilevel"/>
    <w:tmpl w:val="AC0023F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4A604EA"/>
    <w:multiLevelType w:val="multilevel"/>
    <w:tmpl w:val="E064F8AC"/>
    <w:lvl w:ilvl="0">
      <w:start w:val="1"/>
      <w:numFmt w:val="decimal"/>
      <w:lvlText w:val="%1."/>
      <w:lvlJc w:val="left"/>
      <w:pPr>
        <w:tabs>
          <w:tab w:val="num" w:pos="360"/>
        </w:tabs>
        <w:ind w:left="360" w:hanging="360"/>
      </w:pPr>
      <w:rPr>
        <w:b/>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9" w15:restartNumberingAfterBreak="0">
    <w:nsid w:val="656A5B4B"/>
    <w:multiLevelType w:val="multilevel"/>
    <w:tmpl w:val="886036A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626050E"/>
    <w:multiLevelType w:val="hybridMultilevel"/>
    <w:tmpl w:val="2DB83B70"/>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9B178F3"/>
    <w:multiLevelType w:val="hybridMultilevel"/>
    <w:tmpl w:val="CF743A58"/>
    <w:lvl w:ilvl="0" w:tplc="0A188486">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C920AD"/>
    <w:multiLevelType w:val="hybridMultilevel"/>
    <w:tmpl w:val="7BF01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DB3716"/>
    <w:multiLevelType w:val="multilevel"/>
    <w:tmpl w:val="ECFE582E"/>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C902CA9"/>
    <w:multiLevelType w:val="hybridMultilevel"/>
    <w:tmpl w:val="233E79D0"/>
    <w:lvl w:ilvl="0" w:tplc="0A188486">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E934864"/>
    <w:multiLevelType w:val="multilevel"/>
    <w:tmpl w:val="C218C936"/>
    <w:lvl w:ilvl="0">
      <w:start w:val="1"/>
      <w:numFmt w:val="decimal"/>
      <w:lvlText w:val="%1."/>
      <w:lvlJc w:val="left"/>
      <w:pPr>
        <w:ind w:left="360" w:hanging="360"/>
      </w:pPr>
      <w:rPr>
        <w:rFonts w:hint="default"/>
        <w:sz w:val="22"/>
      </w:rPr>
    </w:lvl>
    <w:lvl w:ilvl="1">
      <w:start w:val="4"/>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70EB356E"/>
    <w:multiLevelType w:val="hybridMultilevel"/>
    <w:tmpl w:val="D45C4D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19C2D92"/>
    <w:multiLevelType w:val="hybridMultilevel"/>
    <w:tmpl w:val="21A4D7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4"/>
  </w:num>
  <w:num w:numId="3">
    <w:abstractNumId w:val="8"/>
  </w:num>
  <w:num w:numId="4">
    <w:abstractNumId w:val="6"/>
  </w:num>
  <w:num w:numId="5">
    <w:abstractNumId w:val="25"/>
  </w:num>
  <w:num w:numId="6">
    <w:abstractNumId w:val="11"/>
  </w:num>
  <w:num w:numId="7">
    <w:abstractNumId w:val="4"/>
  </w:num>
  <w:num w:numId="8">
    <w:abstractNumId w:val="7"/>
  </w:num>
  <w:num w:numId="9">
    <w:abstractNumId w:val="19"/>
  </w:num>
  <w:num w:numId="10">
    <w:abstractNumId w:val="16"/>
  </w:num>
  <w:num w:numId="11">
    <w:abstractNumId w:val="5"/>
  </w:num>
  <w:num w:numId="12">
    <w:abstractNumId w:val="17"/>
  </w:num>
  <w:num w:numId="13">
    <w:abstractNumId w:val="2"/>
  </w:num>
  <w:num w:numId="14">
    <w:abstractNumId w:val="18"/>
  </w:num>
  <w:num w:numId="15">
    <w:abstractNumId w:val="24"/>
  </w:num>
  <w:num w:numId="16">
    <w:abstractNumId w:val="15"/>
  </w:num>
  <w:num w:numId="17">
    <w:abstractNumId w:val="21"/>
  </w:num>
  <w:num w:numId="18">
    <w:abstractNumId w:val="0"/>
  </w:num>
  <w:num w:numId="19">
    <w:abstractNumId w:val="10"/>
  </w:num>
  <w:num w:numId="20">
    <w:abstractNumId w:val="22"/>
  </w:num>
  <w:num w:numId="21">
    <w:abstractNumId w:val="3"/>
  </w:num>
  <w:num w:numId="22">
    <w:abstractNumId w:val="9"/>
  </w:num>
  <w:num w:numId="23">
    <w:abstractNumId w:val="23"/>
  </w:num>
  <w:num w:numId="24">
    <w:abstractNumId w:val="12"/>
  </w:num>
  <w:num w:numId="25">
    <w:abstractNumId w:val="13"/>
  </w:num>
  <w:num w:numId="26">
    <w:abstractNumId w:val="27"/>
  </w:num>
  <w:num w:numId="27">
    <w:abstractNumId w:val="20"/>
  </w:num>
  <w:num w:numId="28">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Footer/>
  <w:activeWritingStyle w:appName="MSWord" w:lang="es-CO"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CA3"/>
    <w:rsid w:val="000052FD"/>
    <w:rsid w:val="00005A2F"/>
    <w:rsid w:val="00006CBB"/>
    <w:rsid w:val="00007DE1"/>
    <w:rsid w:val="00014D39"/>
    <w:rsid w:val="00027377"/>
    <w:rsid w:val="00027722"/>
    <w:rsid w:val="00027737"/>
    <w:rsid w:val="000401D2"/>
    <w:rsid w:val="00040E4B"/>
    <w:rsid w:val="0004560A"/>
    <w:rsid w:val="00051639"/>
    <w:rsid w:val="0005345D"/>
    <w:rsid w:val="000536DF"/>
    <w:rsid w:val="00057AE1"/>
    <w:rsid w:val="00064CE8"/>
    <w:rsid w:val="00065A0C"/>
    <w:rsid w:val="000750FE"/>
    <w:rsid w:val="000766A8"/>
    <w:rsid w:val="000770E8"/>
    <w:rsid w:val="000773F5"/>
    <w:rsid w:val="00077A46"/>
    <w:rsid w:val="000839A7"/>
    <w:rsid w:val="00086187"/>
    <w:rsid w:val="00086951"/>
    <w:rsid w:val="000935AB"/>
    <w:rsid w:val="00094A13"/>
    <w:rsid w:val="000A6B94"/>
    <w:rsid w:val="000B081F"/>
    <w:rsid w:val="000B08F7"/>
    <w:rsid w:val="000C68CD"/>
    <w:rsid w:val="000C766C"/>
    <w:rsid w:val="000D27F3"/>
    <w:rsid w:val="000D4199"/>
    <w:rsid w:val="000D54B9"/>
    <w:rsid w:val="000E7CB3"/>
    <w:rsid w:val="000F19EB"/>
    <w:rsid w:val="000F393E"/>
    <w:rsid w:val="00100974"/>
    <w:rsid w:val="00104A5F"/>
    <w:rsid w:val="00105FE6"/>
    <w:rsid w:val="00106794"/>
    <w:rsid w:val="00106E32"/>
    <w:rsid w:val="001140FB"/>
    <w:rsid w:val="00121141"/>
    <w:rsid w:val="00122D3E"/>
    <w:rsid w:val="001236AE"/>
    <w:rsid w:val="00124E7F"/>
    <w:rsid w:val="00130DBA"/>
    <w:rsid w:val="00131743"/>
    <w:rsid w:val="001333FF"/>
    <w:rsid w:val="00134172"/>
    <w:rsid w:val="0013445A"/>
    <w:rsid w:val="00141D89"/>
    <w:rsid w:val="00146AA7"/>
    <w:rsid w:val="0015041B"/>
    <w:rsid w:val="001517B9"/>
    <w:rsid w:val="001556E3"/>
    <w:rsid w:val="0015732E"/>
    <w:rsid w:val="00162913"/>
    <w:rsid w:val="00162E88"/>
    <w:rsid w:val="00165849"/>
    <w:rsid w:val="00167B2C"/>
    <w:rsid w:val="00171CD3"/>
    <w:rsid w:val="001721E3"/>
    <w:rsid w:val="001770D4"/>
    <w:rsid w:val="00181E00"/>
    <w:rsid w:val="00186D5F"/>
    <w:rsid w:val="00190867"/>
    <w:rsid w:val="001917B8"/>
    <w:rsid w:val="00192B2A"/>
    <w:rsid w:val="001958D0"/>
    <w:rsid w:val="001A3C5E"/>
    <w:rsid w:val="001A75E7"/>
    <w:rsid w:val="001B047B"/>
    <w:rsid w:val="001B1D18"/>
    <w:rsid w:val="001B2D27"/>
    <w:rsid w:val="001B4A96"/>
    <w:rsid w:val="001B4F56"/>
    <w:rsid w:val="001B5549"/>
    <w:rsid w:val="001B55CD"/>
    <w:rsid w:val="001C102F"/>
    <w:rsid w:val="001C1128"/>
    <w:rsid w:val="001C2458"/>
    <w:rsid w:val="001C2B94"/>
    <w:rsid w:val="001C5D8E"/>
    <w:rsid w:val="001D0ADF"/>
    <w:rsid w:val="001D1E17"/>
    <w:rsid w:val="001D5862"/>
    <w:rsid w:val="001D7318"/>
    <w:rsid w:val="001D78E4"/>
    <w:rsid w:val="001E1414"/>
    <w:rsid w:val="001E4B98"/>
    <w:rsid w:val="001F2D3B"/>
    <w:rsid w:val="001F631F"/>
    <w:rsid w:val="001F7A01"/>
    <w:rsid w:val="002014B4"/>
    <w:rsid w:val="002032ED"/>
    <w:rsid w:val="00203C7D"/>
    <w:rsid w:val="002059EF"/>
    <w:rsid w:val="00205AB5"/>
    <w:rsid w:val="00205DF0"/>
    <w:rsid w:val="00232239"/>
    <w:rsid w:val="002323CE"/>
    <w:rsid w:val="00232707"/>
    <w:rsid w:val="002327A7"/>
    <w:rsid w:val="00233AB7"/>
    <w:rsid w:val="00244C14"/>
    <w:rsid w:val="00253530"/>
    <w:rsid w:val="002536B3"/>
    <w:rsid w:val="00254B6D"/>
    <w:rsid w:val="00265648"/>
    <w:rsid w:val="00266238"/>
    <w:rsid w:val="002758A5"/>
    <w:rsid w:val="00276DEF"/>
    <w:rsid w:val="00280BA3"/>
    <w:rsid w:val="00281C23"/>
    <w:rsid w:val="002839B8"/>
    <w:rsid w:val="00284039"/>
    <w:rsid w:val="002849D4"/>
    <w:rsid w:val="0028717E"/>
    <w:rsid w:val="00290358"/>
    <w:rsid w:val="00290DE7"/>
    <w:rsid w:val="00293676"/>
    <w:rsid w:val="00293E42"/>
    <w:rsid w:val="00296091"/>
    <w:rsid w:val="002A048A"/>
    <w:rsid w:val="002A0971"/>
    <w:rsid w:val="002A0A59"/>
    <w:rsid w:val="002A24B6"/>
    <w:rsid w:val="002A28C8"/>
    <w:rsid w:val="002B044B"/>
    <w:rsid w:val="002B0525"/>
    <w:rsid w:val="002B0B67"/>
    <w:rsid w:val="002B56D4"/>
    <w:rsid w:val="002B63A7"/>
    <w:rsid w:val="002C3292"/>
    <w:rsid w:val="002C412E"/>
    <w:rsid w:val="002C4859"/>
    <w:rsid w:val="002C7B90"/>
    <w:rsid w:val="002D023B"/>
    <w:rsid w:val="002D2114"/>
    <w:rsid w:val="002D530F"/>
    <w:rsid w:val="002E2340"/>
    <w:rsid w:val="002E76A6"/>
    <w:rsid w:val="002E7DC7"/>
    <w:rsid w:val="002F3251"/>
    <w:rsid w:val="002F3466"/>
    <w:rsid w:val="002F61D9"/>
    <w:rsid w:val="00302994"/>
    <w:rsid w:val="00304371"/>
    <w:rsid w:val="00311A38"/>
    <w:rsid w:val="00316117"/>
    <w:rsid w:val="003212F9"/>
    <w:rsid w:val="00323515"/>
    <w:rsid w:val="003244E7"/>
    <w:rsid w:val="00327D37"/>
    <w:rsid w:val="00336CDB"/>
    <w:rsid w:val="003378FA"/>
    <w:rsid w:val="00341229"/>
    <w:rsid w:val="00341D5B"/>
    <w:rsid w:val="00341DE4"/>
    <w:rsid w:val="003441C0"/>
    <w:rsid w:val="00351284"/>
    <w:rsid w:val="00353F23"/>
    <w:rsid w:val="00357982"/>
    <w:rsid w:val="00362AC9"/>
    <w:rsid w:val="00372675"/>
    <w:rsid w:val="00375411"/>
    <w:rsid w:val="0038032E"/>
    <w:rsid w:val="00397B08"/>
    <w:rsid w:val="003A53FF"/>
    <w:rsid w:val="003A62EB"/>
    <w:rsid w:val="003B19FB"/>
    <w:rsid w:val="003B37C2"/>
    <w:rsid w:val="003B4240"/>
    <w:rsid w:val="003C044B"/>
    <w:rsid w:val="003C1F91"/>
    <w:rsid w:val="003C30B3"/>
    <w:rsid w:val="003C3664"/>
    <w:rsid w:val="003C3D97"/>
    <w:rsid w:val="003C4826"/>
    <w:rsid w:val="003C487B"/>
    <w:rsid w:val="003C6427"/>
    <w:rsid w:val="003D1B64"/>
    <w:rsid w:val="003D3164"/>
    <w:rsid w:val="003D33A6"/>
    <w:rsid w:val="003D4FB7"/>
    <w:rsid w:val="003D6520"/>
    <w:rsid w:val="003E6955"/>
    <w:rsid w:val="003F4034"/>
    <w:rsid w:val="004026BC"/>
    <w:rsid w:val="004027AC"/>
    <w:rsid w:val="0040441A"/>
    <w:rsid w:val="00405090"/>
    <w:rsid w:val="004051B2"/>
    <w:rsid w:val="004053FB"/>
    <w:rsid w:val="00410EBC"/>
    <w:rsid w:val="00411C7E"/>
    <w:rsid w:val="004126BB"/>
    <w:rsid w:val="004149C7"/>
    <w:rsid w:val="00424B9D"/>
    <w:rsid w:val="00430D92"/>
    <w:rsid w:val="0043382F"/>
    <w:rsid w:val="004355C4"/>
    <w:rsid w:val="004404C8"/>
    <w:rsid w:val="004408B2"/>
    <w:rsid w:val="00456D99"/>
    <w:rsid w:val="00462EE6"/>
    <w:rsid w:val="00464F43"/>
    <w:rsid w:val="00465EA8"/>
    <w:rsid w:val="00466A70"/>
    <w:rsid w:val="0047383A"/>
    <w:rsid w:val="00473BAC"/>
    <w:rsid w:val="004749B1"/>
    <w:rsid w:val="00477A75"/>
    <w:rsid w:val="004815AB"/>
    <w:rsid w:val="00481B03"/>
    <w:rsid w:val="00481F2E"/>
    <w:rsid w:val="004858AA"/>
    <w:rsid w:val="00490023"/>
    <w:rsid w:val="00492B46"/>
    <w:rsid w:val="00494254"/>
    <w:rsid w:val="004956D6"/>
    <w:rsid w:val="00495D0F"/>
    <w:rsid w:val="0049700F"/>
    <w:rsid w:val="004A13C6"/>
    <w:rsid w:val="004A5D36"/>
    <w:rsid w:val="004A5D3C"/>
    <w:rsid w:val="004B1386"/>
    <w:rsid w:val="004C4357"/>
    <w:rsid w:val="004C4F50"/>
    <w:rsid w:val="004C6139"/>
    <w:rsid w:val="004D79EF"/>
    <w:rsid w:val="004E5504"/>
    <w:rsid w:val="004E6662"/>
    <w:rsid w:val="004F20CB"/>
    <w:rsid w:val="004F7FFD"/>
    <w:rsid w:val="005047D9"/>
    <w:rsid w:val="0050490C"/>
    <w:rsid w:val="00507F88"/>
    <w:rsid w:val="005113FC"/>
    <w:rsid w:val="00511BDB"/>
    <w:rsid w:val="0051535A"/>
    <w:rsid w:val="00524B21"/>
    <w:rsid w:val="00531FBE"/>
    <w:rsid w:val="0053399A"/>
    <w:rsid w:val="00541C7E"/>
    <w:rsid w:val="00544253"/>
    <w:rsid w:val="00552021"/>
    <w:rsid w:val="0055235B"/>
    <w:rsid w:val="00555A40"/>
    <w:rsid w:val="00560355"/>
    <w:rsid w:val="0056223A"/>
    <w:rsid w:val="00565EC7"/>
    <w:rsid w:val="00572046"/>
    <w:rsid w:val="00572C47"/>
    <w:rsid w:val="00573750"/>
    <w:rsid w:val="00575B59"/>
    <w:rsid w:val="005813D9"/>
    <w:rsid w:val="0058185B"/>
    <w:rsid w:val="005822A0"/>
    <w:rsid w:val="005916F0"/>
    <w:rsid w:val="00592E71"/>
    <w:rsid w:val="0059307E"/>
    <w:rsid w:val="0059422E"/>
    <w:rsid w:val="005971F3"/>
    <w:rsid w:val="005A237F"/>
    <w:rsid w:val="005A3962"/>
    <w:rsid w:val="005A6070"/>
    <w:rsid w:val="005A69B1"/>
    <w:rsid w:val="005A76A0"/>
    <w:rsid w:val="005B0CDA"/>
    <w:rsid w:val="005B10BD"/>
    <w:rsid w:val="005B2032"/>
    <w:rsid w:val="005B6F89"/>
    <w:rsid w:val="005C0DD0"/>
    <w:rsid w:val="005C18E6"/>
    <w:rsid w:val="005C21C3"/>
    <w:rsid w:val="005C6DD4"/>
    <w:rsid w:val="005C72F1"/>
    <w:rsid w:val="005C766B"/>
    <w:rsid w:val="005D5A73"/>
    <w:rsid w:val="005E009A"/>
    <w:rsid w:val="005E0E59"/>
    <w:rsid w:val="005E278C"/>
    <w:rsid w:val="005E561C"/>
    <w:rsid w:val="005F11E7"/>
    <w:rsid w:val="005F5FE6"/>
    <w:rsid w:val="005F74B5"/>
    <w:rsid w:val="00601DF9"/>
    <w:rsid w:val="00605589"/>
    <w:rsid w:val="00606F27"/>
    <w:rsid w:val="00615C9E"/>
    <w:rsid w:val="00616437"/>
    <w:rsid w:val="0062272A"/>
    <w:rsid w:val="00623771"/>
    <w:rsid w:val="00623977"/>
    <w:rsid w:val="00625B53"/>
    <w:rsid w:val="00626F9B"/>
    <w:rsid w:val="00630D0A"/>
    <w:rsid w:val="00631FA0"/>
    <w:rsid w:val="00634E9F"/>
    <w:rsid w:val="0064337B"/>
    <w:rsid w:val="00643FFE"/>
    <w:rsid w:val="006461AD"/>
    <w:rsid w:val="0065012D"/>
    <w:rsid w:val="00652222"/>
    <w:rsid w:val="00660008"/>
    <w:rsid w:val="0066057F"/>
    <w:rsid w:val="00664457"/>
    <w:rsid w:val="006652B8"/>
    <w:rsid w:val="0067106E"/>
    <w:rsid w:val="00672CEA"/>
    <w:rsid w:val="006748B9"/>
    <w:rsid w:val="006763DE"/>
    <w:rsid w:val="00676991"/>
    <w:rsid w:val="00676E1A"/>
    <w:rsid w:val="00676FE8"/>
    <w:rsid w:val="00677889"/>
    <w:rsid w:val="00677C64"/>
    <w:rsid w:val="00682323"/>
    <w:rsid w:val="00684306"/>
    <w:rsid w:val="006849A8"/>
    <w:rsid w:val="00684C0F"/>
    <w:rsid w:val="00686A54"/>
    <w:rsid w:val="00687674"/>
    <w:rsid w:val="00687974"/>
    <w:rsid w:val="00690059"/>
    <w:rsid w:val="0069290D"/>
    <w:rsid w:val="006A30A7"/>
    <w:rsid w:val="006A4360"/>
    <w:rsid w:val="006A58BE"/>
    <w:rsid w:val="006A66C6"/>
    <w:rsid w:val="006A775D"/>
    <w:rsid w:val="006B14DF"/>
    <w:rsid w:val="006B1DC1"/>
    <w:rsid w:val="006B5702"/>
    <w:rsid w:val="006B7F17"/>
    <w:rsid w:val="006C0888"/>
    <w:rsid w:val="006C3306"/>
    <w:rsid w:val="006D51F4"/>
    <w:rsid w:val="006DCFD0"/>
    <w:rsid w:val="006E0EA6"/>
    <w:rsid w:val="006E1E5E"/>
    <w:rsid w:val="006E3922"/>
    <w:rsid w:val="006E522B"/>
    <w:rsid w:val="006E580E"/>
    <w:rsid w:val="006E7C10"/>
    <w:rsid w:val="006F0B90"/>
    <w:rsid w:val="006F34EC"/>
    <w:rsid w:val="006F4B9D"/>
    <w:rsid w:val="00701D75"/>
    <w:rsid w:val="0070721D"/>
    <w:rsid w:val="007072ED"/>
    <w:rsid w:val="0070791B"/>
    <w:rsid w:val="007176BB"/>
    <w:rsid w:val="00721111"/>
    <w:rsid w:val="00731F6D"/>
    <w:rsid w:val="00740CA3"/>
    <w:rsid w:val="00742CB4"/>
    <w:rsid w:val="0074395C"/>
    <w:rsid w:val="00745E4B"/>
    <w:rsid w:val="00747918"/>
    <w:rsid w:val="0075164C"/>
    <w:rsid w:val="0076790B"/>
    <w:rsid w:val="0077000C"/>
    <w:rsid w:val="007719C3"/>
    <w:rsid w:val="0077336C"/>
    <w:rsid w:val="007800E7"/>
    <w:rsid w:val="00783285"/>
    <w:rsid w:val="00785828"/>
    <w:rsid w:val="00786916"/>
    <w:rsid w:val="00792126"/>
    <w:rsid w:val="00794A7A"/>
    <w:rsid w:val="007A03EE"/>
    <w:rsid w:val="007A2D2B"/>
    <w:rsid w:val="007A33F6"/>
    <w:rsid w:val="007A6605"/>
    <w:rsid w:val="007B1108"/>
    <w:rsid w:val="007B1B52"/>
    <w:rsid w:val="007B2329"/>
    <w:rsid w:val="007B7381"/>
    <w:rsid w:val="007B7865"/>
    <w:rsid w:val="007C1368"/>
    <w:rsid w:val="007C58ED"/>
    <w:rsid w:val="007D034B"/>
    <w:rsid w:val="007D20DC"/>
    <w:rsid w:val="007D4F47"/>
    <w:rsid w:val="007D796E"/>
    <w:rsid w:val="007E5A61"/>
    <w:rsid w:val="007E717B"/>
    <w:rsid w:val="007E7B74"/>
    <w:rsid w:val="007F2564"/>
    <w:rsid w:val="007F4ABD"/>
    <w:rsid w:val="007F70BD"/>
    <w:rsid w:val="007F79B9"/>
    <w:rsid w:val="008022F8"/>
    <w:rsid w:val="00805930"/>
    <w:rsid w:val="008072A0"/>
    <w:rsid w:val="00817EA1"/>
    <w:rsid w:val="00821A0B"/>
    <w:rsid w:val="00821B15"/>
    <w:rsid w:val="00827635"/>
    <w:rsid w:val="00827E88"/>
    <w:rsid w:val="008305C5"/>
    <w:rsid w:val="0083328C"/>
    <w:rsid w:val="00835C15"/>
    <w:rsid w:val="00836EBA"/>
    <w:rsid w:val="008377C6"/>
    <w:rsid w:val="00843D61"/>
    <w:rsid w:val="008455C3"/>
    <w:rsid w:val="008511C9"/>
    <w:rsid w:val="008534B8"/>
    <w:rsid w:val="00853925"/>
    <w:rsid w:val="00862344"/>
    <w:rsid w:val="0086279D"/>
    <w:rsid w:val="00864BF6"/>
    <w:rsid w:val="00866924"/>
    <w:rsid w:val="00870A21"/>
    <w:rsid w:val="0088051C"/>
    <w:rsid w:val="0088326B"/>
    <w:rsid w:val="008835CB"/>
    <w:rsid w:val="008844E9"/>
    <w:rsid w:val="00885A3F"/>
    <w:rsid w:val="008862C4"/>
    <w:rsid w:val="008936F1"/>
    <w:rsid w:val="0089427F"/>
    <w:rsid w:val="008961E9"/>
    <w:rsid w:val="00897802"/>
    <w:rsid w:val="008A5852"/>
    <w:rsid w:val="008B1048"/>
    <w:rsid w:val="008B3318"/>
    <w:rsid w:val="008B5FBF"/>
    <w:rsid w:val="008B72A4"/>
    <w:rsid w:val="008B7471"/>
    <w:rsid w:val="008C2FD7"/>
    <w:rsid w:val="008C319F"/>
    <w:rsid w:val="008C5F86"/>
    <w:rsid w:val="008C6966"/>
    <w:rsid w:val="008D1974"/>
    <w:rsid w:val="008D36C7"/>
    <w:rsid w:val="008D43DB"/>
    <w:rsid w:val="008D7E55"/>
    <w:rsid w:val="008E029A"/>
    <w:rsid w:val="008E2EA9"/>
    <w:rsid w:val="008E417E"/>
    <w:rsid w:val="008F098C"/>
    <w:rsid w:val="008F0A8F"/>
    <w:rsid w:val="008F1278"/>
    <w:rsid w:val="008F1313"/>
    <w:rsid w:val="008F2707"/>
    <w:rsid w:val="008F2BE0"/>
    <w:rsid w:val="008F5ACD"/>
    <w:rsid w:val="008F7126"/>
    <w:rsid w:val="009012D3"/>
    <w:rsid w:val="00901473"/>
    <w:rsid w:val="0090412E"/>
    <w:rsid w:val="0090422F"/>
    <w:rsid w:val="00913B67"/>
    <w:rsid w:val="009161CB"/>
    <w:rsid w:val="00917A13"/>
    <w:rsid w:val="00917D9C"/>
    <w:rsid w:val="00917E2C"/>
    <w:rsid w:val="009211E6"/>
    <w:rsid w:val="00931F63"/>
    <w:rsid w:val="00932502"/>
    <w:rsid w:val="00932E94"/>
    <w:rsid w:val="009356A8"/>
    <w:rsid w:val="00935CC5"/>
    <w:rsid w:val="009422DF"/>
    <w:rsid w:val="009437FF"/>
    <w:rsid w:val="00943F39"/>
    <w:rsid w:val="009478C5"/>
    <w:rsid w:val="0094798E"/>
    <w:rsid w:val="00950BEC"/>
    <w:rsid w:val="009550C6"/>
    <w:rsid w:val="00960437"/>
    <w:rsid w:val="00962DC2"/>
    <w:rsid w:val="00963AD5"/>
    <w:rsid w:val="0096442F"/>
    <w:rsid w:val="00975DA2"/>
    <w:rsid w:val="009835F0"/>
    <w:rsid w:val="009842B1"/>
    <w:rsid w:val="009842E1"/>
    <w:rsid w:val="00986C10"/>
    <w:rsid w:val="009873C2"/>
    <w:rsid w:val="00991886"/>
    <w:rsid w:val="00993BCB"/>
    <w:rsid w:val="00996401"/>
    <w:rsid w:val="00997DC2"/>
    <w:rsid w:val="009A74A9"/>
    <w:rsid w:val="009B0F95"/>
    <w:rsid w:val="009B2B75"/>
    <w:rsid w:val="009B3EF8"/>
    <w:rsid w:val="009B5981"/>
    <w:rsid w:val="009B6D23"/>
    <w:rsid w:val="009B72A6"/>
    <w:rsid w:val="009C2704"/>
    <w:rsid w:val="009C35D6"/>
    <w:rsid w:val="009C377E"/>
    <w:rsid w:val="009D2A33"/>
    <w:rsid w:val="009D7147"/>
    <w:rsid w:val="009D7565"/>
    <w:rsid w:val="009E652E"/>
    <w:rsid w:val="009F3C58"/>
    <w:rsid w:val="009F4F27"/>
    <w:rsid w:val="00A01F02"/>
    <w:rsid w:val="00A0342B"/>
    <w:rsid w:val="00A1243C"/>
    <w:rsid w:val="00A203BA"/>
    <w:rsid w:val="00A22ABB"/>
    <w:rsid w:val="00A25295"/>
    <w:rsid w:val="00A2663B"/>
    <w:rsid w:val="00A30F84"/>
    <w:rsid w:val="00A31711"/>
    <w:rsid w:val="00A37876"/>
    <w:rsid w:val="00A37F20"/>
    <w:rsid w:val="00A40374"/>
    <w:rsid w:val="00A434A3"/>
    <w:rsid w:val="00A435C9"/>
    <w:rsid w:val="00A439C0"/>
    <w:rsid w:val="00A51709"/>
    <w:rsid w:val="00A52569"/>
    <w:rsid w:val="00A54077"/>
    <w:rsid w:val="00A55157"/>
    <w:rsid w:val="00A6347A"/>
    <w:rsid w:val="00A82D44"/>
    <w:rsid w:val="00A842EE"/>
    <w:rsid w:val="00A86FCC"/>
    <w:rsid w:val="00A86FF5"/>
    <w:rsid w:val="00A91E67"/>
    <w:rsid w:val="00A93FF0"/>
    <w:rsid w:val="00AA2106"/>
    <w:rsid w:val="00AA638F"/>
    <w:rsid w:val="00AB5F82"/>
    <w:rsid w:val="00AD3FA3"/>
    <w:rsid w:val="00AD7FF0"/>
    <w:rsid w:val="00AE05E9"/>
    <w:rsid w:val="00AE4BFA"/>
    <w:rsid w:val="00AE5EA5"/>
    <w:rsid w:val="00AF0649"/>
    <w:rsid w:val="00AF0B61"/>
    <w:rsid w:val="00AF2376"/>
    <w:rsid w:val="00B02931"/>
    <w:rsid w:val="00B07E2A"/>
    <w:rsid w:val="00B127B2"/>
    <w:rsid w:val="00B16DDC"/>
    <w:rsid w:val="00B217AE"/>
    <w:rsid w:val="00B262AF"/>
    <w:rsid w:val="00B35C1F"/>
    <w:rsid w:val="00B406A2"/>
    <w:rsid w:val="00B45708"/>
    <w:rsid w:val="00B51B51"/>
    <w:rsid w:val="00B56991"/>
    <w:rsid w:val="00B660C0"/>
    <w:rsid w:val="00B75391"/>
    <w:rsid w:val="00B75CD3"/>
    <w:rsid w:val="00B77E86"/>
    <w:rsid w:val="00B81910"/>
    <w:rsid w:val="00B8572E"/>
    <w:rsid w:val="00B85DB3"/>
    <w:rsid w:val="00B86644"/>
    <w:rsid w:val="00B869D9"/>
    <w:rsid w:val="00B90F48"/>
    <w:rsid w:val="00B91813"/>
    <w:rsid w:val="00B93F70"/>
    <w:rsid w:val="00B960C9"/>
    <w:rsid w:val="00BA3F7A"/>
    <w:rsid w:val="00BB2134"/>
    <w:rsid w:val="00BB550C"/>
    <w:rsid w:val="00BC0344"/>
    <w:rsid w:val="00BC2CBA"/>
    <w:rsid w:val="00BC7C7B"/>
    <w:rsid w:val="00BD1F10"/>
    <w:rsid w:val="00BD4560"/>
    <w:rsid w:val="00BD6FF7"/>
    <w:rsid w:val="00BE11F7"/>
    <w:rsid w:val="00BE12B4"/>
    <w:rsid w:val="00BE1BEF"/>
    <w:rsid w:val="00BE290C"/>
    <w:rsid w:val="00BE78DE"/>
    <w:rsid w:val="00BF073C"/>
    <w:rsid w:val="00BF0BB9"/>
    <w:rsid w:val="00BF39DD"/>
    <w:rsid w:val="00BF63BC"/>
    <w:rsid w:val="00BF64FF"/>
    <w:rsid w:val="00C00C68"/>
    <w:rsid w:val="00C02D2B"/>
    <w:rsid w:val="00C12605"/>
    <w:rsid w:val="00C1734A"/>
    <w:rsid w:val="00C22B46"/>
    <w:rsid w:val="00C30E0A"/>
    <w:rsid w:val="00C35F41"/>
    <w:rsid w:val="00C360F0"/>
    <w:rsid w:val="00C43343"/>
    <w:rsid w:val="00C43C86"/>
    <w:rsid w:val="00C52FBE"/>
    <w:rsid w:val="00C53B46"/>
    <w:rsid w:val="00C56107"/>
    <w:rsid w:val="00C5652F"/>
    <w:rsid w:val="00C5693F"/>
    <w:rsid w:val="00C62C28"/>
    <w:rsid w:val="00C63020"/>
    <w:rsid w:val="00C631C5"/>
    <w:rsid w:val="00C647F4"/>
    <w:rsid w:val="00C67B8F"/>
    <w:rsid w:val="00C743CC"/>
    <w:rsid w:val="00C75722"/>
    <w:rsid w:val="00C76CD7"/>
    <w:rsid w:val="00C956E7"/>
    <w:rsid w:val="00C961FE"/>
    <w:rsid w:val="00C9724B"/>
    <w:rsid w:val="00CA26F8"/>
    <w:rsid w:val="00CA31B8"/>
    <w:rsid w:val="00CB06AF"/>
    <w:rsid w:val="00CB5EF5"/>
    <w:rsid w:val="00CC00EA"/>
    <w:rsid w:val="00CC2C57"/>
    <w:rsid w:val="00CC2CC1"/>
    <w:rsid w:val="00CD0610"/>
    <w:rsid w:val="00CD6EE0"/>
    <w:rsid w:val="00CD770C"/>
    <w:rsid w:val="00CE047A"/>
    <w:rsid w:val="00CE090B"/>
    <w:rsid w:val="00CE200B"/>
    <w:rsid w:val="00CE2466"/>
    <w:rsid w:val="00CE3FC1"/>
    <w:rsid w:val="00CE5A52"/>
    <w:rsid w:val="00CF1129"/>
    <w:rsid w:val="00CF184B"/>
    <w:rsid w:val="00CF7869"/>
    <w:rsid w:val="00D0380E"/>
    <w:rsid w:val="00D039B6"/>
    <w:rsid w:val="00D04C6C"/>
    <w:rsid w:val="00D06ABA"/>
    <w:rsid w:val="00D11CEF"/>
    <w:rsid w:val="00D11E1E"/>
    <w:rsid w:val="00D27D12"/>
    <w:rsid w:val="00D34983"/>
    <w:rsid w:val="00D419F1"/>
    <w:rsid w:val="00D43B88"/>
    <w:rsid w:val="00D458DD"/>
    <w:rsid w:val="00D4698B"/>
    <w:rsid w:val="00D46E3D"/>
    <w:rsid w:val="00D53622"/>
    <w:rsid w:val="00D5585F"/>
    <w:rsid w:val="00D57047"/>
    <w:rsid w:val="00D6003A"/>
    <w:rsid w:val="00D63CED"/>
    <w:rsid w:val="00D70CE2"/>
    <w:rsid w:val="00D76F00"/>
    <w:rsid w:val="00D8279D"/>
    <w:rsid w:val="00D8686C"/>
    <w:rsid w:val="00D86BC8"/>
    <w:rsid w:val="00D938C4"/>
    <w:rsid w:val="00D94744"/>
    <w:rsid w:val="00D94D10"/>
    <w:rsid w:val="00DA4B86"/>
    <w:rsid w:val="00DB23A8"/>
    <w:rsid w:val="00DB23D0"/>
    <w:rsid w:val="00DB3E98"/>
    <w:rsid w:val="00DB65A1"/>
    <w:rsid w:val="00DC17B4"/>
    <w:rsid w:val="00DC2D79"/>
    <w:rsid w:val="00DC603D"/>
    <w:rsid w:val="00DD0AC8"/>
    <w:rsid w:val="00DD17A0"/>
    <w:rsid w:val="00DD4D8D"/>
    <w:rsid w:val="00DD6653"/>
    <w:rsid w:val="00DE4083"/>
    <w:rsid w:val="00DE662C"/>
    <w:rsid w:val="00DE6EC2"/>
    <w:rsid w:val="00DE705B"/>
    <w:rsid w:val="00DF2156"/>
    <w:rsid w:val="00DF4DE8"/>
    <w:rsid w:val="00DF6A53"/>
    <w:rsid w:val="00DF6DCF"/>
    <w:rsid w:val="00E01674"/>
    <w:rsid w:val="00E03BA2"/>
    <w:rsid w:val="00E06EBC"/>
    <w:rsid w:val="00E100AB"/>
    <w:rsid w:val="00E10F05"/>
    <w:rsid w:val="00E13809"/>
    <w:rsid w:val="00E1417F"/>
    <w:rsid w:val="00E176CC"/>
    <w:rsid w:val="00E2032F"/>
    <w:rsid w:val="00E20F6C"/>
    <w:rsid w:val="00E305A1"/>
    <w:rsid w:val="00E3086D"/>
    <w:rsid w:val="00E340C1"/>
    <w:rsid w:val="00E45920"/>
    <w:rsid w:val="00E503D0"/>
    <w:rsid w:val="00E57496"/>
    <w:rsid w:val="00E621A2"/>
    <w:rsid w:val="00E707A4"/>
    <w:rsid w:val="00E72B78"/>
    <w:rsid w:val="00E72D28"/>
    <w:rsid w:val="00E75C25"/>
    <w:rsid w:val="00E766F3"/>
    <w:rsid w:val="00E770C5"/>
    <w:rsid w:val="00E81276"/>
    <w:rsid w:val="00E85E79"/>
    <w:rsid w:val="00E9015A"/>
    <w:rsid w:val="00EA65A8"/>
    <w:rsid w:val="00EB28D2"/>
    <w:rsid w:val="00EB7819"/>
    <w:rsid w:val="00EC0177"/>
    <w:rsid w:val="00EC64C9"/>
    <w:rsid w:val="00EC6823"/>
    <w:rsid w:val="00ED0A1C"/>
    <w:rsid w:val="00ED2734"/>
    <w:rsid w:val="00ED453D"/>
    <w:rsid w:val="00ED4794"/>
    <w:rsid w:val="00ED5548"/>
    <w:rsid w:val="00ED6D61"/>
    <w:rsid w:val="00EE39DC"/>
    <w:rsid w:val="00EE4757"/>
    <w:rsid w:val="00EE4D15"/>
    <w:rsid w:val="00EF61DA"/>
    <w:rsid w:val="00F0367E"/>
    <w:rsid w:val="00F04ED5"/>
    <w:rsid w:val="00F06D75"/>
    <w:rsid w:val="00F10160"/>
    <w:rsid w:val="00F170C7"/>
    <w:rsid w:val="00F26369"/>
    <w:rsid w:val="00F26ABA"/>
    <w:rsid w:val="00F30CE0"/>
    <w:rsid w:val="00F31125"/>
    <w:rsid w:val="00F31243"/>
    <w:rsid w:val="00F35FDD"/>
    <w:rsid w:val="00F362AE"/>
    <w:rsid w:val="00F37AFA"/>
    <w:rsid w:val="00F402E6"/>
    <w:rsid w:val="00F44102"/>
    <w:rsid w:val="00F46A0C"/>
    <w:rsid w:val="00F6240B"/>
    <w:rsid w:val="00F65B8A"/>
    <w:rsid w:val="00F67FA1"/>
    <w:rsid w:val="00F8448C"/>
    <w:rsid w:val="00F8467A"/>
    <w:rsid w:val="00F9103F"/>
    <w:rsid w:val="00F9742D"/>
    <w:rsid w:val="00FA5429"/>
    <w:rsid w:val="00FA5BB8"/>
    <w:rsid w:val="00FA71D2"/>
    <w:rsid w:val="00FB250F"/>
    <w:rsid w:val="00FB3268"/>
    <w:rsid w:val="00FB4003"/>
    <w:rsid w:val="00FB4827"/>
    <w:rsid w:val="00FB5187"/>
    <w:rsid w:val="00FC36B9"/>
    <w:rsid w:val="00FD12F7"/>
    <w:rsid w:val="00FD1ADE"/>
    <w:rsid w:val="00FD241A"/>
    <w:rsid w:val="00FD68E0"/>
    <w:rsid w:val="00FE14E7"/>
    <w:rsid w:val="00FE519E"/>
    <w:rsid w:val="00FF20BA"/>
    <w:rsid w:val="00FF2D70"/>
    <w:rsid w:val="01AF7C3E"/>
    <w:rsid w:val="027F4A78"/>
    <w:rsid w:val="03120576"/>
    <w:rsid w:val="04820206"/>
    <w:rsid w:val="04F2453C"/>
    <w:rsid w:val="05AE31A3"/>
    <w:rsid w:val="0886B7F5"/>
    <w:rsid w:val="097C4AED"/>
    <w:rsid w:val="09F59D9E"/>
    <w:rsid w:val="0A78874B"/>
    <w:rsid w:val="0EBC7E3C"/>
    <w:rsid w:val="0FA36181"/>
    <w:rsid w:val="108B7FEF"/>
    <w:rsid w:val="11FAF06D"/>
    <w:rsid w:val="12378EDA"/>
    <w:rsid w:val="1294A231"/>
    <w:rsid w:val="14243E68"/>
    <w:rsid w:val="14DE0BDD"/>
    <w:rsid w:val="151DDB96"/>
    <w:rsid w:val="1A06A2AA"/>
    <w:rsid w:val="1A7B4FC7"/>
    <w:rsid w:val="1AA53B4F"/>
    <w:rsid w:val="1B485C8E"/>
    <w:rsid w:val="1BCB586E"/>
    <w:rsid w:val="1C172028"/>
    <w:rsid w:val="1D0E3187"/>
    <w:rsid w:val="1D858B04"/>
    <w:rsid w:val="1EAB957F"/>
    <w:rsid w:val="20B58486"/>
    <w:rsid w:val="214709E9"/>
    <w:rsid w:val="215D2AC1"/>
    <w:rsid w:val="22223AC5"/>
    <w:rsid w:val="224C933E"/>
    <w:rsid w:val="231E589B"/>
    <w:rsid w:val="24089A71"/>
    <w:rsid w:val="25660BB8"/>
    <w:rsid w:val="25E1108F"/>
    <w:rsid w:val="262EFAC0"/>
    <w:rsid w:val="263CD100"/>
    <w:rsid w:val="269C219B"/>
    <w:rsid w:val="27F1C9BE"/>
    <w:rsid w:val="29463AB8"/>
    <w:rsid w:val="2B486FFA"/>
    <w:rsid w:val="2C7AEE56"/>
    <w:rsid w:val="2C7E85DD"/>
    <w:rsid w:val="2CDACBD6"/>
    <w:rsid w:val="2D40D3F9"/>
    <w:rsid w:val="2D609100"/>
    <w:rsid w:val="2DA4CBF8"/>
    <w:rsid w:val="2DB8FDD4"/>
    <w:rsid w:val="2DD139EB"/>
    <w:rsid w:val="2F8A2FE4"/>
    <w:rsid w:val="3063E399"/>
    <w:rsid w:val="308CBFA5"/>
    <w:rsid w:val="32014791"/>
    <w:rsid w:val="3252BE92"/>
    <w:rsid w:val="32682EF6"/>
    <w:rsid w:val="334BD58A"/>
    <w:rsid w:val="34EC3252"/>
    <w:rsid w:val="370D387E"/>
    <w:rsid w:val="377CA97C"/>
    <w:rsid w:val="378F1DDB"/>
    <w:rsid w:val="3B52C8B6"/>
    <w:rsid w:val="3BD48665"/>
    <w:rsid w:val="3C54AE26"/>
    <w:rsid w:val="3C77E14A"/>
    <w:rsid w:val="3CBC4D94"/>
    <w:rsid w:val="3CCDBECE"/>
    <w:rsid w:val="3DEC3A22"/>
    <w:rsid w:val="3E581DF5"/>
    <w:rsid w:val="3E65F435"/>
    <w:rsid w:val="3EF182C7"/>
    <w:rsid w:val="3FA84464"/>
    <w:rsid w:val="40CBCF9A"/>
    <w:rsid w:val="420F622A"/>
    <w:rsid w:val="4256C096"/>
    <w:rsid w:val="4297D8B7"/>
    <w:rsid w:val="439259F8"/>
    <w:rsid w:val="4414F821"/>
    <w:rsid w:val="4496A351"/>
    <w:rsid w:val="458E6158"/>
    <w:rsid w:val="468DCF7C"/>
    <w:rsid w:val="47AC7330"/>
    <w:rsid w:val="48C9CEBC"/>
    <w:rsid w:val="49095ADA"/>
    <w:rsid w:val="492116DE"/>
    <w:rsid w:val="495BF538"/>
    <w:rsid w:val="498FDE13"/>
    <w:rsid w:val="4A16580B"/>
    <w:rsid w:val="4B794DEA"/>
    <w:rsid w:val="4BA04341"/>
    <w:rsid w:val="4BD4E102"/>
    <w:rsid w:val="4D474F94"/>
    <w:rsid w:val="50708D36"/>
    <w:rsid w:val="510202F8"/>
    <w:rsid w:val="53681734"/>
    <w:rsid w:val="55C5F419"/>
    <w:rsid w:val="5686058C"/>
    <w:rsid w:val="5735EE68"/>
    <w:rsid w:val="584D99E7"/>
    <w:rsid w:val="59064540"/>
    <w:rsid w:val="597063B7"/>
    <w:rsid w:val="59B1B8CC"/>
    <w:rsid w:val="5A72669F"/>
    <w:rsid w:val="5CB5A841"/>
    <w:rsid w:val="5CC82B85"/>
    <w:rsid w:val="5D12135E"/>
    <w:rsid w:val="5DD105FE"/>
    <w:rsid w:val="5DE5904A"/>
    <w:rsid w:val="5E2704F3"/>
    <w:rsid w:val="5E746702"/>
    <w:rsid w:val="5FC2D554"/>
    <w:rsid w:val="638BA596"/>
    <w:rsid w:val="6498EC58"/>
    <w:rsid w:val="656FB318"/>
    <w:rsid w:val="66FD2059"/>
    <w:rsid w:val="67DEF03A"/>
    <w:rsid w:val="680437A1"/>
    <w:rsid w:val="6885A77A"/>
    <w:rsid w:val="68CC593E"/>
    <w:rsid w:val="6B283421"/>
    <w:rsid w:val="6C8D8DCF"/>
    <w:rsid w:val="6DD030A4"/>
    <w:rsid w:val="6FC3B4F0"/>
    <w:rsid w:val="722CE5EF"/>
    <w:rsid w:val="73B87578"/>
    <w:rsid w:val="74D75246"/>
    <w:rsid w:val="7737537A"/>
    <w:rsid w:val="7CC20F8D"/>
    <w:rsid w:val="7D46F9AA"/>
    <w:rsid w:val="7DA6A9A8"/>
    <w:rsid w:val="7E47DEBF"/>
    <w:rsid w:val="7F00DFD6"/>
    <w:rsid w:val="7F37F5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C52D9C2"/>
  <w15:chartTrackingRefBased/>
  <w15:docId w15:val="{189FC28E-1D05-4A53-9F69-FD1020F2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s-ES"/>
    </w:rPr>
  </w:style>
  <w:style w:type="paragraph" w:styleId="Ttulo1">
    <w:name w:val="heading 1"/>
    <w:basedOn w:val="Normal"/>
    <w:next w:val="Normal"/>
    <w:qFormat/>
    <w:pPr>
      <w:keepNext/>
      <w:pBdr>
        <w:top w:val="single" w:sz="4" w:space="1" w:color="auto"/>
        <w:left w:val="single" w:sz="4" w:space="8" w:color="auto"/>
        <w:bottom w:val="single" w:sz="4" w:space="1" w:color="auto"/>
        <w:right w:val="single" w:sz="4" w:space="7" w:color="auto"/>
      </w:pBdr>
      <w:jc w:val="center"/>
      <w:outlineLvl w:val="0"/>
    </w:pPr>
    <w:rPr>
      <w:rFonts w:ascii="Arial" w:hAnsi="Arial" w:cs="Arial"/>
      <w:b/>
      <w:bCs/>
      <w:sz w:val="40"/>
    </w:rPr>
  </w:style>
  <w:style w:type="paragraph" w:styleId="Ttulo2">
    <w:name w:val="heading 2"/>
    <w:basedOn w:val="Normal"/>
    <w:next w:val="Normal"/>
    <w:qFormat/>
    <w:pPr>
      <w:keepNext/>
      <w:jc w:val="center"/>
      <w:outlineLvl w:val="1"/>
    </w:pPr>
    <w:rPr>
      <w:rFonts w:ascii="Arial" w:hAnsi="Arial" w:cs="Arial"/>
      <w:b/>
      <w:bCs/>
      <w:sz w:val="28"/>
    </w:rPr>
  </w:style>
  <w:style w:type="paragraph" w:styleId="Ttulo3">
    <w:name w:val="heading 3"/>
    <w:basedOn w:val="Normal"/>
    <w:next w:val="Normal"/>
    <w:qFormat/>
    <w:pPr>
      <w:keepNext/>
      <w:jc w:val="center"/>
      <w:outlineLvl w:val="2"/>
    </w:pPr>
    <w:rPr>
      <w:rFonts w:ascii="Arial" w:hAnsi="Arial" w:cs="Arial"/>
      <w:b/>
      <w:bCs/>
      <w:sz w:val="32"/>
    </w:rPr>
  </w:style>
  <w:style w:type="paragraph" w:styleId="Ttulo4">
    <w:name w:val="heading 4"/>
    <w:basedOn w:val="Normal"/>
    <w:next w:val="Normal"/>
    <w:qFormat/>
    <w:pPr>
      <w:keepNext/>
      <w:jc w:val="both"/>
      <w:outlineLvl w:val="3"/>
    </w:pPr>
    <w:rPr>
      <w:rFonts w:ascii="Arial" w:hAnsi="Arial"/>
      <w:b/>
    </w:rPr>
  </w:style>
  <w:style w:type="paragraph" w:styleId="Ttulo5">
    <w:name w:val="heading 5"/>
    <w:basedOn w:val="Normal"/>
    <w:next w:val="Normal"/>
    <w:qFormat/>
    <w:pPr>
      <w:keepNext/>
      <w:outlineLvl w:val="4"/>
    </w:pPr>
    <w:rPr>
      <w:rFonts w:ascii="Arial" w:hAnsi="Arial"/>
      <w:b/>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iCs/>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pPr>
      <w:tabs>
        <w:tab w:val="center" w:pos="4419"/>
        <w:tab w:val="right" w:pos="8838"/>
      </w:tabs>
    </w:pPr>
  </w:style>
  <w:style w:type="paragraph" w:styleId="Piedepgina">
    <w:name w:val="footer"/>
    <w:basedOn w:val="Normal"/>
    <w:pPr>
      <w:tabs>
        <w:tab w:val="center" w:pos="4419"/>
        <w:tab w:val="right" w:pos="8838"/>
      </w:tabs>
    </w:pPr>
  </w:style>
  <w:style w:type="paragraph" w:styleId="Textoindependiente">
    <w:name w:val="Body Text"/>
    <w:basedOn w:val="Normal"/>
    <w:pPr>
      <w:jc w:val="both"/>
    </w:pPr>
    <w:rPr>
      <w:rFonts w:ascii="Arial" w:hAnsi="Arial" w:cs="Arial"/>
    </w:rPr>
  </w:style>
  <w:style w:type="paragraph" w:styleId="Sangradetextonormal">
    <w:name w:val="Body Text Indent"/>
    <w:basedOn w:val="Normal"/>
    <w:pPr>
      <w:ind w:left="360"/>
      <w:jc w:val="both"/>
    </w:pPr>
    <w:rPr>
      <w:rFonts w:ascii="Arial" w:hAnsi="Arial"/>
    </w:rPr>
  </w:style>
  <w:style w:type="character" w:styleId="Nmerodepgina">
    <w:name w:val="page number"/>
    <w:basedOn w:val="Fuentedeprrafopredeter"/>
  </w:style>
  <w:style w:type="paragraph" w:styleId="Textoindependiente2">
    <w:name w:val="Body Text 2"/>
    <w:basedOn w:val="Normal"/>
    <w:pPr>
      <w:jc w:val="both"/>
    </w:pPr>
    <w:rPr>
      <w:rFonts w:ascii="Arial" w:hAnsi="Arial"/>
      <w:bCs/>
      <w:sz w:val="22"/>
    </w:rPr>
  </w:style>
  <w:style w:type="paragraph" w:styleId="Textoindependiente3">
    <w:name w:val="Body Text 3"/>
    <w:basedOn w:val="Normal"/>
    <w:pPr>
      <w:jc w:val="both"/>
    </w:pPr>
    <w:rPr>
      <w:rFonts w:ascii="Arial" w:hAnsi="Arial"/>
      <w:color w:val="333333"/>
      <w:sz w:val="22"/>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29">
    <w:name w:val="xl29"/>
    <w:basedOn w:val="Normal"/>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0">
    <w:name w:val="xl30"/>
    <w:basedOn w:val="Normal"/>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1">
    <w:name w:val="xl31"/>
    <w:basedOn w:val="Normal"/>
    <w:pPr>
      <w:pBdr>
        <w:top w:val="single" w:sz="4" w:space="0" w:color="auto"/>
        <w:left w:val="single" w:sz="8"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2">
    <w:name w:val="xl32"/>
    <w:basedOn w:val="Normal"/>
    <w:pPr>
      <w:pBdr>
        <w:top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3">
    <w:name w:val="xl33"/>
    <w:basedOn w:val="Normal"/>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5">
    <w:name w:val="xl35"/>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styleId="Textodeglobo">
    <w:name w:val="Balloon Text"/>
    <w:basedOn w:val="Normal"/>
    <w:link w:val="TextodegloboCar"/>
    <w:rsid w:val="00B217AE"/>
    <w:rPr>
      <w:rFonts w:ascii="Segoe UI" w:hAnsi="Segoe UI" w:cs="Segoe UI"/>
      <w:sz w:val="18"/>
      <w:szCs w:val="18"/>
    </w:rPr>
  </w:style>
  <w:style w:type="character" w:customStyle="1" w:styleId="TextodegloboCar">
    <w:name w:val="Texto de globo Car"/>
    <w:link w:val="Textodeglobo"/>
    <w:rsid w:val="00B217AE"/>
    <w:rPr>
      <w:rFonts w:ascii="Segoe UI" w:hAnsi="Segoe UI" w:cs="Segoe UI"/>
      <w:sz w:val="18"/>
      <w:szCs w:val="18"/>
      <w:lang w:val="es-ES" w:eastAsia="es-ES"/>
    </w:rPr>
  </w:style>
  <w:style w:type="character" w:customStyle="1" w:styleId="EncabezadoCar">
    <w:name w:val="Encabezado Car"/>
    <w:aliases w:val="encabezado Car"/>
    <w:link w:val="Encabezado"/>
    <w:uiPriority w:val="99"/>
    <w:locked/>
    <w:rsid w:val="001F631F"/>
    <w:rPr>
      <w:sz w:val="24"/>
      <w:szCs w:val="24"/>
      <w:lang w:val="es-ES" w:eastAsia="es-ES"/>
    </w:rPr>
  </w:style>
  <w:style w:type="paragraph" w:styleId="Prrafodelista">
    <w:name w:val="List Paragraph"/>
    <w:basedOn w:val="Normal"/>
    <w:uiPriority w:val="34"/>
    <w:qFormat/>
    <w:rsid w:val="001B1D18"/>
    <w:pPr>
      <w:ind w:left="708"/>
    </w:pPr>
  </w:style>
  <w:style w:type="paragraph" w:styleId="Sinespaciado">
    <w:name w:val="No Spacing"/>
    <w:link w:val="SinespaciadoCar"/>
    <w:uiPriority w:val="1"/>
    <w:qFormat/>
    <w:rsid w:val="001B1D18"/>
    <w:rPr>
      <w:rFonts w:ascii="Calibri" w:hAnsi="Calibri"/>
      <w:sz w:val="22"/>
      <w:szCs w:val="22"/>
      <w:lang w:val="es-ES" w:eastAsia="en-US"/>
    </w:rPr>
  </w:style>
  <w:style w:type="character" w:customStyle="1" w:styleId="SinespaciadoCar">
    <w:name w:val="Sin espaciado Car"/>
    <w:link w:val="Sinespaciado"/>
    <w:uiPriority w:val="1"/>
    <w:rsid w:val="001B1D18"/>
    <w:rPr>
      <w:rFonts w:ascii="Calibri" w:hAnsi="Calibri"/>
      <w:sz w:val="22"/>
      <w:szCs w:val="22"/>
      <w:lang w:val="es-ES" w:eastAsia="en-US"/>
    </w:rPr>
  </w:style>
  <w:style w:type="paragraph" w:styleId="Textonotapie">
    <w:name w:val="footnote text"/>
    <w:basedOn w:val="Normal"/>
    <w:link w:val="TextonotapieCar"/>
    <w:rsid w:val="001B1D18"/>
    <w:rPr>
      <w:sz w:val="20"/>
      <w:szCs w:val="20"/>
    </w:rPr>
  </w:style>
  <w:style w:type="character" w:customStyle="1" w:styleId="TextonotapieCar">
    <w:name w:val="Texto nota pie Car"/>
    <w:link w:val="Textonotapie"/>
    <w:rsid w:val="001B1D18"/>
    <w:rPr>
      <w:lang w:val="es-ES" w:eastAsia="es-ES"/>
    </w:rPr>
  </w:style>
  <w:style w:type="character" w:styleId="Refdenotaalpie">
    <w:name w:val="footnote reference"/>
    <w:rsid w:val="001B1D18"/>
    <w:rPr>
      <w:vertAlign w:val="superscript"/>
    </w:rPr>
  </w:style>
  <w:style w:type="paragraph" w:styleId="NormalWeb">
    <w:name w:val="Normal (Web)"/>
    <w:basedOn w:val="Normal"/>
    <w:uiPriority w:val="99"/>
    <w:rsid w:val="001B1D18"/>
    <w:pPr>
      <w:spacing w:before="100" w:beforeAutospacing="1" w:after="100" w:afterAutospacing="1"/>
    </w:pPr>
  </w:style>
  <w:style w:type="character" w:styleId="Textoennegrita">
    <w:name w:val="Strong"/>
    <w:uiPriority w:val="22"/>
    <w:qFormat/>
    <w:rsid w:val="001B1D18"/>
    <w:rPr>
      <w:b/>
      <w:bCs/>
    </w:rPr>
  </w:style>
  <w:style w:type="paragraph" w:styleId="Sangra3detindependiente">
    <w:name w:val="Body Text Indent 3"/>
    <w:basedOn w:val="Normal"/>
    <w:link w:val="Sangra3detindependienteCar"/>
    <w:rsid w:val="005D5A73"/>
    <w:pPr>
      <w:spacing w:after="120"/>
      <w:ind w:left="283"/>
    </w:pPr>
    <w:rPr>
      <w:sz w:val="16"/>
      <w:szCs w:val="16"/>
    </w:rPr>
  </w:style>
  <w:style w:type="character" w:customStyle="1" w:styleId="Sangra3detindependienteCar">
    <w:name w:val="Sangría 3 de t. independiente Car"/>
    <w:link w:val="Sangra3detindependiente"/>
    <w:rsid w:val="005D5A73"/>
    <w:rPr>
      <w:sz w:val="16"/>
      <w:szCs w:val="16"/>
      <w:lang w:val="es-ES" w:eastAsia="es-ES"/>
    </w:rPr>
  </w:style>
  <w:style w:type="table" w:styleId="Tablaconcuadrcula">
    <w:name w:val="Table Grid"/>
    <w:basedOn w:val="Tablanormal"/>
    <w:rsid w:val="0026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7D12"/>
    <w:pPr>
      <w:autoSpaceDE w:val="0"/>
      <w:autoSpaceDN w:val="0"/>
      <w:adjustRightInd w:val="0"/>
    </w:pPr>
    <w:rPr>
      <w:rFonts w:ascii="Arial" w:hAnsi="Arial" w:cs="Arial"/>
      <w:color w:val="000000"/>
      <w:sz w:val="24"/>
      <w:szCs w:val="24"/>
    </w:rPr>
  </w:style>
  <w:style w:type="character" w:styleId="Refdecomentario">
    <w:name w:val="annotation reference"/>
    <w:rsid w:val="00D27D12"/>
    <w:rPr>
      <w:sz w:val="16"/>
      <w:szCs w:val="16"/>
    </w:rPr>
  </w:style>
  <w:style w:type="paragraph" w:styleId="Textocomentario">
    <w:name w:val="annotation text"/>
    <w:basedOn w:val="Normal"/>
    <w:link w:val="TextocomentarioCar"/>
    <w:rsid w:val="00D27D12"/>
    <w:rPr>
      <w:sz w:val="20"/>
      <w:szCs w:val="20"/>
    </w:rPr>
  </w:style>
  <w:style w:type="character" w:customStyle="1" w:styleId="TextocomentarioCar">
    <w:name w:val="Texto comentario Car"/>
    <w:link w:val="Textocomentario"/>
    <w:rsid w:val="00D27D12"/>
    <w:rPr>
      <w:lang w:val="es-ES" w:eastAsia="es-ES"/>
    </w:rPr>
  </w:style>
  <w:style w:type="paragraph" w:styleId="Asuntodelcomentario">
    <w:name w:val="annotation subject"/>
    <w:basedOn w:val="Textocomentario"/>
    <w:next w:val="Textocomentario"/>
    <w:link w:val="AsuntodelcomentarioCar"/>
    <w:rsid w:val="00D27D12"/>
    <w:rPr>
      <w:b/>
      <w:bCs/>
    </w:rPr>
  </w:style>
  <w:style w:type="character" w:customStyle="1" w:styleId="AsuntodelcomentarioCar">
    <w:name w:val="Asunto del comentario Car"/>
    <w:link w:val="Asuntodelcomentario"/>
    <w:rsid w:val="00D27D12"/>
    <w:rPr>
      <w:b/>
      <w:bCs/>
      <w:lang w:val="es-ES" w:eastAsia="es-ES"/>
    </w:rPr>
  </w:style>
  <w:style w:type="character" w:styleId="Hipervnculo">
    <w:name w:val="Hyperlink"/>
    <w:basedOn w:val="Fuentedeprrafopredeter"/>
    <w:rsid w:val="000750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70274">
      <w:bodyDiv w:val="1"/>
      <w:marLeft w:val="0"/>
      <w:marRight w:val="0"/>
      <w:marTop w:val="0"/>
      <w:marBottom w:val="0"/>
      <w:divBdr>
        <w:top w:val="none" w:sz="0" w:space="0" w:color="auto"/>
        <w:left w:val="none" w:sz="0" w:space="0" w:color="auto"/>
        <w:bottom w:val="none" w:sz="0" w:space="0" w:color="auto"/>
        <w:right w:val="none" w:sz="0" w:space="0" w:color="auto"/>
      </w:divBdr>
    </w:div>
    <w:div w:id="269970772">
      <w:bodyDiv w:val="1"/>
      <w:marLeft w:val="0"/>
      <w:marRight w:val="0"/>
      <w:marTop w:val="0"/>
      <w:marBottom w:val="0"/>
      <w:divBdr>
        <w:top w:val="none" w:sz="0" w:space="0" w:color="auto"/>
        <w:left w:val="none" w:sz="0" w:space="0" w:color="auto"/>
        <w:bottom w:val="none" w:sz="0" w:space="0" w:color="auto"/>
        <w:right w:val="none" w:sz="0" w:space="0" w:color="auto"/>
      </w:divBdr>
    </w:div>
    <w:div w:id="997266830">
      <w:bodyDiv w:val="1"/>
      <w:marLeft w:val="0"/>
      <w:marRight w:val="0"/>
      <w:marTop w:val="0"/>
      <w:marBottom w:val="0"/>
      <w:divBdr>
        <w:top w:val="none" w:sz="0" w:space="0" w:color="auto"/>
        <w:left w:val="none" w:sz="0" w:space="0" w:color="auto"/>
        <w:bottom w:val="none" w:sz="0" w:space="0" w:color="auto"/>
        <w:right w:val="none" w:sz="0" w:space="0" w:color="auto"/>
      </w:divBdr>
    </w:div>
    <w:div w:id="1226990683">
      <w:bodyDiv w:val="1"/>
      <w:marLeft w:val="0"/>
      <w:marRight w:val="0"/>
      <w:marTop w:val="0"/>
      <w:marBottom w:val="0"/>
      <w:divBdr>
        <w:top w:val="none" w:sz="0" w:space="0" w:color="auto"/>
        <w:left w:val="none" w:sz="0" w:space="0" w:color="auto"/>
        <w:bottom w:val="none" w:sz="0" w:space="0" w:color="auto"/>
        <w:right w:val="none" w:sz="0" w:space="0" w:color="auto"/>
      </w:divBdr>
    </w:div>
    <w:div w:id="1255167511">
      <w:bodyDiv w:val="1"/>
      <w:marLeft w:val="0"/>
      <w:marRight w:val="0"/>
      <w:marTop w:val="0"/>
      <w:marBottom w:val="0"/>
      <w:divBdr>
        <w:top w:val="none" w:sz="0" w:space="0" w:color="auto"/>
        <w:left w:val="none" w:sz="0" w:space="0" w:color="auto"/>
        <w:bottom w:val="none" w:sz="0" w:space="0" w:color="auto"/>
        <w:right w:val="none" w:sz="0" w:space="0" w:color="auto"/>
      </w:divBdr>
    </w:div>
    <w:div w:id="1446193596">
      <w:bodyDiv w:val="1"/>
      <w:marLeft w:val="0"/>
      <w:marRight w:val="0"/>
      <w:marTop w:val="0"/>
      <w:marBottom w:val="0"/>
      <w:divBdr>
        <w:top w:val="none" w:sz="0" w:space="0" w:color="auto"/>
        <w:left w:val="none" w:sz="0" w:space="0" w:color="auto"/>
        <w:bottom w:val="none" w:sz="0" w:space="0" w:color="auto"/>
        <w:right w:val="none" w:sz="0" w:space="0" w:color="auto"/>
      </w:divBdr>
    </w:div>
    <w:div w:id="1471089408">
      <w:bodyDiv w:val="1"/>
      <w:marLeft w:val="0"/>
      <w:marRight w:val="0"/>
      <w:marTop w:val="0"/>
      <w:marBottom w:val="0"/>
      <w:divBdr>
        <w:top w:val="none" w:sz="0" w:space="0" w:color="auto"/>
        <w:left w:val="none" w:sz="0" w:space="0" w:color="auto"/>
        <w:bottom w:val="none" w:sz="0" w:space="0" w:color="auto"/>
        <w:right w:val="none" w:sz="0" w:space="0" w:color="auto"/>
      </w:divBdr>
    </w:div>
    <w:div w:id="213991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diagramData" Target="diagrams/data1.xml"/><Relationship Id="rId42" Type="http://schemas.openxmlformats.org/officeDocument/2006/relationships/chart" Target="charts/chart1.xm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diagramColors" Target="diagrams/colors1.xml"/><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diagramLayout" Target="diagrams/layout1.xml"/><Relationship Id="rId43" Type="http://schemas.openxmlformats.org/officeDocument/2006/relationships/chart" Target="charts/chart2.xml"/><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chart" Target="charts/chart3.xml"/><Relationship Id="rId3" Type="http://schemas.openxmlformats.org/officeDocument/2006/relationships/styles" Target="styles.xml"/><Relationship Id="Ra90fbb1c0f9b4b1f" Type="http://schemas.microsoft.com/office/2020/10/relationships/intelligence" Target="intelligence2.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diagramDrawing" Target="diagrams/drawing1.xml"/><Relationship Id="rId46"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oleObject" Target="embeddings/oleObject2.bin"/><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diagramQuickStyle" Target="diagrams/quickStyle1.xml"/><Relationship Id="rId49"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28.png"/><Relationship Id="rId5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aprendeenlinea.udea.edu.co/lms/investigacion/mod/page/view.php?id=3118" TargetMode="External"/><Relationship Id="rId2" Type="http://schemas.openxmlformats.org/officeDocument/2006/relationships/hyperlink" Target="http://www.funcionpublica.gov.co/eva/red/publicaciones/la-racionalizacion-de-tramites-herramienta-para-mejorar-la-confianza-de-los-ciudadanos-en-el-estado-y-garantizar-sus-derechos" TargetMode="External"/><Relationship Id="rId1" Type="http://schemas.openxmlformats.org/officeDocument/2006/relationships/hyperlink" Target="https://definicion.de/papel/" TargetMode="External"/><Relationship Id="rId5" Type="http://schemas.openxmlformats.org/officeDocument/2006/relationships/hyperlink" Target="http://programa.gobiernoenlinea.gov.co/apc-aa-files/Cero_papel/guia-1-cero-papel.pdf" TargetMode="External"/><Relationship Id="rId4" Type="http://schemas.openxmlformats.org/officeDocument/2006/relationships/hyperlink" Target="https://conceptodefinicion.de/outsour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aura.ruiz\Documents\Planeaci&#243;n\Planes\Programa%20ambiental\2020\Forpo\2019-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Consumo primer semestre vigencia 2017 Vs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881F-48D5-A2D6-7B3077266B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Hoja1!$D$4:$D$5</c:f>
              <c:numCache>
                <c:formatCode>General</c:formatCode>
                <c:ptCount val="2"/>
                <c:pt idx="0">
                  <c:v>2017</c:v>
                </c:pt>
                <c:pt idx="1">
                  <c:v>2018</c:v>
                </c:pt>
              </c:numCache>
            </c:numRef>
          </c:cat>
          <c:val>
            <c:numRef>
              <c:f>Hoja1!$E$4:$E$5</c:f>
              <c:numCache>
                <c:formatCode>General</c:formatCode>
                <c:ptCount val="2"/>
                <c:pt idx="0">
                  <c:v>700699</c:v>
                </c:pt>
                <c:pt idx="1">
                  <c:v>528830</c:v>
                </c:pt>
              </c:numCache>
            </c:numRef>
          </c:val>
          <c:extLst>
            <c:ext xmlns:c16="http://schemas.microsoft.com/office/drawing/2014/chart" uri="{C3380CC4-5D6E-409C-BE32-E72D297353CC}">
              <c16:uniqueId val="{00000002-881F-48D5-A2D6-7B3077266B8C}"/>
            </c:ext>
          </c:extLst>
        </c:ser>
        <c:dLbls>
          <c:dLblPos val="inEnd"/>
          <c:showLegendKey val="0"/>
          <c:showVal val="1"/>
          <c:showCatName val="0"/>
          <c:showSerName val="0"/>
          <c:showPercent val="0"/>
          <c:showBubbleSize val="0"/>
        </c:dLbls>
        <c:gapWidth val="219"/>
        <c:overlap val="-27"/>
        <c:axId val="168134639"/>
        <c:axId val="168127983"/>
      </c:barChart>
      <c:catAx>
        <c:axId val="16813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127983"/>
        <c:crosses val="autoZero"/>
        <c:auto val="1"/>
        <c:lblAlgn val="ctr"/>
        <c:lblOffset val="100"/>
        <c:noMultiLvlLbl val="0"/>
      </c:catAx>
      <c:valAx>
        <c:axId val="168127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134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Consumo segundo semestre vigencia 2017 Vs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976-405C-B86B-D9851DD5D2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Hoja1!$D$8:$D$9</c:f>
              <c:numCache>
                <c:formatCode>General</c:formatCode>
                <c:ptCount val="2"/>
                <c:pt idx="0">
                  <c:v>2017</c:v>
                </c:pt>
                <c:pt idx="1">
                  <c:v>2018</c:v>
                </c:pt>
              </c:numCache>
            </c:numRef>
          </c:cat>
          <c:val>
            <c:numRef>
              <c:f>Hoja1!$E$8:$E$9</c:f>
              <c:numCache>
                <c:formatCode>General</c:formatCode>
                <c:ptCount val="2"/>
                <c:pt idx="0">
                  <c:v>728030</c:v>
                </c:pt>
                <c:pt idx="1">
                  <c:v>485271</c:v>
                </c:pt>
              </c:numCache>
            </c:numRef>
          </c:val>
          <c:extLst>
            <c:ext xmlns:c16="http://schemas.microsoft.com/office/drawing/2014/chart" uri="{C3380CC4-5D6E-409C-BE32-E72D297353CC}">
              <c16:uniqueId val="{00000002-E976-405C-B86B-D9851DD5D2B3}"/>
            </c:ext>
          </c:extLst>
        </c:ser>
        <c:dLbls>
          <c:dLblPos val="inEnd"/>
          <c:showLegendKey val="0"/>
          <c:showVal val="1"/>
          <c:showCatName val="0"/>
          <c:showSerName val="0"/>
          <c:showPercent val="0"/>
          <c:showBubbleSize val="0"/>
        </c:dLbls>
        <c:gapWidth val="219"/>
        <c:overlap val="-27"/>
        <c:axId val="168134223"/>
        <c:axId val="168140463"/>
      </c:barChart>
      <c:catAx>
        <c:axId val="168134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140463"/>
        <c:crosses val="autoZero"/>
        <c:auto val="1"/>
        <c:lblAlgn val="ctr"/>
        <c:lblOffset val="100"/>
        <c:noMultiLvlLbl val="0"/>
      </c:catAx>
      <c:valAx>
        <c:axId val="168140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134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Consumo de papel segundo semestre 2019 Vs 2020 </a:t>
            </a:r>
          </a:p>
        </c:rich>
      </c:tx>
      <c:layout>
        <c:manualLayout>
          <c:xMode val="edge"/>
          <c:yMode val="edge"/>
          <c:x val="0.1243956692913385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87A-4342-9F1E-5C1071AAB9FB}"/>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087A-4342-9F1E-5C1071AAB9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General!$AQ$33:$AQ$34</c:f>
              <c:strCache>
                <c:ptCount val="2"/>
                <c:pt idx="0">
                  <c:v>Consumo de papel segundo semestre vigencia 2019</c:v>
                </c:pt>
                <c:pt idx="1">
                  <c:v>Consumo de papel segundo semestre vigencia 2020</c:v>
                </c:pt>
              </c:strCache>
            </c:strRef>
          </c:cat>
          <c:val>
            <c:numRef>
              <c:f>General!$AR$33:$AR$34</c:f>
              <c:numCache>
                <c:formatCode>General</c:formatCode>
                <c:ptCount val="2"/>
                <c:pt idx="0">
                  <c:v>554691</c:v>
                </c:pt>
                <c:pt idx="1">
                  <c:v>423437</c:v>
                </c:pt>
              </c:numCache>
            </c:numRef>
          </c:val>
          <c:extLst>
            <c:ext xmlns:c16="http://schemas.microsoft.com/office/drawing/2014/chart" uri="{C3380CC4-5D6E-409C-BE32-E72D297353CC}">
              <c16:uniqueId val="{00000004-087A-4342-9F1E-5C1071AAB9FB}"/>
            </c:ext>
          </c:extLst>
        </c:ser>
        <c:dLbls>
          <c:dLblPos val="outEnd"/>
          <c:showLegendKey val="0"/>
          <c:showVal val="1"/>
          <c:showCatName val="0"/>
          <c:showSerName val="0"/>
          <c:showPercent val="0"/>
          <c:showBubbleSize val="0"/>
        </c:dLbls>
        <c:gapWidth val="219"/>
        <c:overlap val="-27"/>
        <c:axId val="817948432"/>
        <c:axId val="817948848"/>
      </c:barChart>
      <c:catAx>
        <c:axId val="81794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17948848"/>
        <c:crosses val="autoZero"/>
        <c:auto val="1"/>
        <c:lblAlgn val="ctr"/>
        <c:lblOffset val="100"/>
        <c:noMultiLvlLbl val="0"/>
      </c:catAx>
      <c:valAx>
        <c:axId val="81794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1794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hyperlink" Target="https://www.office.com/" TargetMode="External"/></Relationships>
</file>

<file path=word/diagrams/_rels/drawing1.xml.rels><?xml version="1.0" encoding="UTF-8" standalone="yes"?>
<Relationships xmlns="http://schemas.openxmlformats.org/package/2006/relationships"><Relationship Id="rId1" Type="http://schemas.openxmlformats.org/officeDocument/2006/relationships/hyperlink" Target="https://www.office.co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40FE5-C42D-4FB2-BA08-1A8C25278CFC}" type="doc">
      <dgm:prSet loTypeId="urn:microsoft.com/office/officeart/2005/8/layout/hProcess4" loCatId="process" qsTypeId="urn:microsoft.com/office/officeart/2005/8/quickstyle/simple1" qsCatId="simple" csTypeId="urn:microsoft.com/office/officeart/2005/8/colors/colorful1" csCatId="colorful" phldr="1"/>
      <dgm:spPr/>
      <dgm:t>
        <a:bodyPr/>
        <a:lstStyle/>
        <a:p>
          <a:endParaRPr lang="es-ES"/>
        </a:p>
      </dgm:t>
    </dgm:pt>
    <dgm:pt modelId="{274F95E0-85EB-47A2-AB60-0DD7CB02637F}">
      <dgm:prSet phldrT="[Texto]"/>
      <dgm:spPr/>
      <dgm:t>
        <a:bodyPr/>
        <a:lstStyle/>
        <a:p>
          <a:pPr algn="just"/>
          <a:r>
            <a:rPr lang="es-ES" dirty="0"/>
            <a:t>Paso 1</a:t>
          </a:r>
        </a:p>
      </dgm:t>
    </dgm:pt>
    <dgm:pt modelId="{B9256DB1-224E-49E1-8FA3-A303338884BE}" type="parTrans" cxnId="{E9C9CA47-726A-4985-AB73-6F7D41E27B4E}">
      <dgm:prSet/>
      <dgm:spPr/>
      <dgm:t>
        <a:bodyPr/>
        <a:lstStyle/>
        <a:p>
          <a:pPr algn="just"/>
          <a:endParaRPr lang="es-ES"/>
        </a:p>
      </dgm:t>
    </dgm:pt>
    <dgm:pt modelId="{347F8441-1ECB-4709-9492-2EE8CD5225D2}" type="sibTrans" cxnId="{E9C9CA47-726A-4985-AB73-6F7D41E27B4E}">
      <dgm:prSet/>
      <dgm:spPr/>
      <dgm:t>
        <a:bodyPr/>
        <a:lstStyle/>
        <a:p>
          <a:pPr algn="just"/>
          <a:endParaRPr lang="es-ES"/>
        </a:p>
      </dgm:t>
    </dgm:pt>
    <dgm:pt modelId="{5254FF24-8115-4427-B8F1-AFACCD84FF14}">
      <dgm:prSet phldrT="[Texto]"/>
      <dgm:spPr/>
      <dgm:t>
        <a:bodyPr/>
        <a:lstStyle/>
        <a:p>
          <a:pPr algn="just"/>
          <a:r>
            <a:rPr lang="es-ES" dirty="0"/>
            <a:t>Ingresa a </a:t>
          </a:r>
          <a:r>
            <a:rPr lang="es-CO" dirty="0">
              <a:hlinkClick xmlns:r="http://schemas.openxmlformats.org/officeDocument/2006/relationships" r:id="rId1"/>
            </a:rPr>
            <a:t>https://www.office.com/</a:t>
          </a:r>
          <a:r>
            <a:rPr lang="es-CO" dirty="0"/>
            <a:t>, con tu cuenta de correo institucional </a:t>
          </a:r>
          <a:endParaRPr lang="es-ES" dirty="0"/>
        </a:p>
      </dgm:t>
    </dgm:pt>
    <dgm:pt modelId="{CCA80B0B-2628-4EC0-9FB3-9E9D63EAA8EC}" type="parTrans" cxnId="{D62DAD84-2155-4489-B4A8-EC0FA4FB72D5}">
      <dgm:prSet/>
      <dgm:spPr/>
      <dgm:t>
        <a:bodyPr/>
        <a:lstStyle/>
        <a:p>
          <a:pPr algn="just"/>
          <a:endParaRPr lang="es-ES"/>
        </a:p>
      </dgm:t>
    </dgm:pt>
    <dgm:pt modelId="{D9099B7B-5E5C-4831-BD81-19BE287F6FC9}" type="sibTrans" cxnId="{D62DAD84-2155-4489-B4A8-EC0FA4FB72D5}">
      <dgm:prSet/>
      <dgm:spPr/>
      <dgm:t>
        <a:bodyPr/>
        <a:lstStyle/>
        <a:p>
          <a:pPr algn="just"/>
          <a:endParaRPr lang="es-ES"/>
        </a:p>
      </dgm:t>
    </dgm:pt>
    <dgm:pt modelId="{ABAA9B86-CF92-4AF2-9B4D-B2D971735BCD}">
      <dgm:prSet phldrT="[Texto]"/>
      <dgm:spPr/>
      <dgm:t>
        <a:bodyPr/>
        <a:lstStyle/>
        <a:p>
          <a:pPr algn="just"/>
          <a:r>
            <a:rPr lang="es-ES" dirty="0"/>
            <a:t>Paso 2</a:t>
          </a:r>
        </a:p>
      </dgm:t>
    </dgm:pt>
    <dgm:pt modelId="{67FABCBB-71D8-45CD-BA8D-97306E9E4171}" type="parTrans" cxnId="{5BDBBF06-296D-4F55-9B89-69FD37281258}">
      <dgm:prSet/>
      <dgm:spPr/>
      <dgm:t>
        <a:bodyPr/>
        <a:lstStyle/>
        <a:p>
          <a:pPr algn="just"/>
          <a:endParaRPr lang="es-ES"/>
        </a:p>
      </dgm:t>
    </dgm:pt>
    <dgm:pt modelId="{2A5A6860-9BEE-4723-8EC3-20D2379ABA05}" type="sibTrans" cxnId="{5BDBBF06-296D-4F55-9B89-69FD37281258}">
      <dgm:prSet/>
      <dgm:spPr/>
      <dgm:t>
        <a:bodyPr/>
        <a:lstStyle/>
        <a:p>
          <a:pPr algn="just"/>
          <a:endParaRPr lang="es-ES"/>
        </a:p>
      </dgm:t>
    </dgm:pt>
    <dgm:pt modelId="{9D02BF81-8ADC-4068-B64C-30C0791207C7}">
      <dgm:prSet phldrT="[Texto]"/>
      <dgm:spPr/>
      <dgm:t>
        <a:bodyPr/>
        <a:lstStyle/>
        <a:p>
          <a:pPr algn="just"/>
          <a:r>
            <a:rPr lang="es-ES" dirty="0"/>
            <a:t>Ingresa a OneDrive y carga el archivo </a:t>
          </a:r>
        </a:p>
      </dgm:t>
    </dgm:pt>
    <dgm:pt modelId="{24589EDA-C92C-4061-B33C-89A56E63F739}" type="parTrans" cxnId="{E00F7141-66DE-4ECA-A88B-D1475748C8E4}">
      <dgm:prSet/>
      <dgm:spPr/>
      <dgm:t>
        <a:bodyPr/>
        <a:lstStyle/>
        <a:p>
          <a:pPr algn="just"/>
          <a:endParaRPr lang="es-ES"/>
        </a:p>
      </dgm:t>
    </dgm:pt>
    <dgm:pt modelId="{82C8F973-EF3E-478E-8414-93CD5B13D13C}" type="sibTrans" cxnId="{E00F7141-66DE-4ECA-A88B-D1475748C8E4}">
      <dgm:prSet/>
      <dgm:spPr/>
      <dgm:t>
        <a:bodyPr/>
        <a:lstStyle/>
        <a:p>
          <a:pPr algn="just"/>
          <a:endParaRPr lang="es-ES"/>
        </a:p>
      </dgm:t>
    </dgm:pt>
    <dgm:pt modelId="{DF855B12-0C71-4B2D-895E-43294EA2EC20}">
      <dgm:prSet phldrT="[Texto]"/>
      <dgm:spPr/>
      <dgm:t>
        <a:bodyPr/>
        <a:lstStyle/>
        <a:p>
          <a:pPr algn="just"/>
          <a:r>
            <a:rPr lang="es-ES" dirty="0"/>
            <a:t>Paso 3</a:t>
          </a:r>
        </a:p>
      </dgm:t>
    </dgm:pt>
    <dgm:pt modelId="{8B073F20-60A4-4090-A529-335897967FA4}" type="parTrans" cxnId="{68370E8D-950D-442E-88D7-CC87769D26A3}">
      <dgm:prSet/>
      <dgm:spPr/>
      <dgm:t>
        <a:bodyPr/>
        <a:lstStyle/>
        <a:p>
          <a:pPr algn="just"/>
          <a:endParaRPr lang="es-ES"/>
        </a:p>
      </dgm:t>
    </dgm:pt>
    <dgm:pt modelId="{5FC4C869-644E-49D8-B5BB-DFFC688026B5}" type="sibTrans" cxnId="{68370E8D-950D-442E-88D7-CC87769D26A3}">
      <dgm:prSet/>
      <dgm:spPr/>
      <dgm:t>
        <a:bodyPr/>
        <a:lstStyle/>
        <a:p>
          <a:pPr algn="just"/>
          <a:endParaRPr lang="es-ES"/>
        </a:p>
      </dgm:t>
    </dgm:pt>
    <dgm:pt modelId="{A57CA589-A8D5-4AFC-85AA-D0470EDE30DD}">
      <dgm:prSet phldrT="[Texto]"/>
      <dgm:spPr/>
      <dgm:t>
        <a:bodyPr/>
        <a:lstStyle/>
        <a:p>
          <a:pPr algn="just"/>
          <a:r>
            <a:rPr lang="es-ES" dirty="0"/>
            <a:t>Comparte el documento con el usuario que desee (Recuerde hacer uso del correo institucional)</a:t>
          </a:r>
        </a:p>
      </dgm:t>
    </dgm:pt>
    <dgm:pt modelId="{AC644F98-6004-41AC-B872-90282CD6F414}" type="parTrans" cxnId="{6AC9A118-4E82-4DAC-8A70-A4D718FC7EF0}">
      <dgm:prSet/>
      <dgm:spPr/>
      <dgm:t>
        <a:bodyPr/>
        <a:lstStyle/>
        <a:p>
          <a:pPr algn="just"/>
          <a:endParaRPr lang="es-ES"/>
        </a:p>
      </dgm:t>
    </dgm:pt>
    <dgm:pt modelId="{334078E7-5BE9-4BF5-8E03-46E44B4FE1B4}" type="sibTrans" cxnId="{6AC9A118-4E82-4DAC-8A70-A4D718FC7EF0}">
      <dgm:prSet/>
      <dgm:spPr/>
      <dgm:t>
        <a:bodyPr/>
        <a:lstStyle/>
        <a:p>
          <a:pPr algn="just"/>
          <a:endParaRPr lang="es-ES"/>
        </a:p>
      </dgm:t>
    </dgm:pt>
    <dgm:pt modelId="{8FFD52B2-4AFD-489D-9B18-E02F7B5A75FD}" type="pres">
      <dgm:prSet presAssocID="{E6C40FE5-C42D-4FB2-BA08-1A8C25278CFC}" presName="Name0" presStyleCnt="0">
        <dgm:presLayoutVars>
          <dgm:dir/>
          <dgm:animLvl val="lvl"/>
          <dgm:resizeHandles val="exact"/>
        </dgm:presLayoutVars>
      </dgm:prSet>
      <dgm:spPr/>
      <dgm:t>
        <a:bodyPr/>
        <a:lstStyle/>
        <a:p>
          <a:endParaRPr lang="es-ES"/>
        </a:p>
      </dgm:t>
    </dgm:pt>
    <dgm:pt modelId="{3ABE8EE1-CBDA-42FF-8B08-F333A746149B}" type="pres">
      <dgm:prSet presAssocID="{E6C40FE5-C42D-4FB2-BA08-1A8C25278CFC}" presName="tSp" presStyleCnt="0"/>
      <dgm:spPr/>
    </dgm:pt>
    <dgm:pt modelId="{06614308-D0B9-4589-9F52-A57908232C3B}" type="pres">
      <dgm:prSet presAssocID="{E6C40FE5-C42D-4FB2-BA08-1A8C25278CFC}" presName="bSp" presStyleCnt="0"/>
      <dgm:spPr/>
    </dgm:pt>
    <dgm:pt modelId="{C082B6E1-7BBA-4350-A7AC-32C8A6C3D6BE}" type="pres">
      <dgm:prSet presAssocID="{E6C40FE5-C42D-4FB2-BA08-1A8C25278CFC}" presName="process" presStyleCnt="0"/>
      <dgm:spPr/>
    </dgm:pt>
    <dgm:pt modelId="{2A5B0DC8-E050-4309-BE36-3398549268B2}" type="pres">
      <dgm:prSet presAssocID="{274F95E0-85EB-47A2-AB60-0DD7CB02637F}" presName="composite1" presStyleCnt="0"/>
      <dgm:spPr/>
    </dgm:pt>
    <dgm:pt modelId="{BF952528-C439-4F96-8193-E0940771103F}" type="pres">
      <dgm:prSet presAssocID="{274F95E0-85EB-47A2-AB60-0DD7CB02637F}" presName="dummyNode1" presStyleLbl="node1" presStyleIdx="0" presStyleCnt="3"/>
      <dgm:spPr/>
    </dgm:pt>
    <dgm:pt modelId="{56E84DD9-3509-4C1D-841D-5FE6ADF2D244}" type="pres">
      <dgm:prSet presAssocID="{274F95E0-85EB-47A2-AB60-0DD7CB02637F}" presName="childNode1" presStyleLbl="bgAcc1" presStyleIdx="0" presStyleCnt="3">
        <dgm:presLayoutVars>
          <dgm:bulletEnabled val="1"/>
        </dgm:presLayoutVars>
      </dgm:prSet>
      <dgm:spPr/>
      <dgm:t>
        <a:bodyPr/>
        <a:lstStyle/>
        <a:p>
          <a:endParaRPr lang="es-ES"/>
        </a:p>
      </dgm:t>
    </dgm:pt>
    <dgm:pt modelId="{7A4CBC54-193D-4C73-BEAC-5BD25E17F6AA}" type="pres">
      <dgm:prSet presAssocID="{274F95E0-85EB-47A2-AB60-0DD7CB02637F}" presName="childNode1tx" presStyleLbl="bgAcc1" presStyleIdx="0" presStyleCnt="3">
        <dgm:presLayoutVars>
          <dgm:bulletEnabled val="1"/>
        </dgm:presLayoutVars>
      </dgm:prSet>
      <dgm:spPr/>
      <dgm:t>
        <a:bodyPr/>
        <a:lstStyle/>
        <a:p>
          <a:endParaRPr lang="es-ES"/>
        </a:p>
      </dgm:t>
    </dgm:pt>
    <dgm:pt modelId="{03DA34AF-2BA3-497A-8BDF-0B25FB6C521E}" type="pres">
      <dgm:prSet presAssocID="{274F95E0-85EB-47A2-AB60-0DD7CB02637F}" presName="parentNode1" presStyleLbl="node1" presStyleIdx="0" presStyleCnt="3">
        <dgm:presLayoutVars>
          <dgm:chMax val="1"/>
          <dgm:bulletEnabled val="1"/>
        </dgm:presLayoutVars>
      </dgm:prSet>
      <dgm:spPr/>
      <dgm:t>
        <a:bodyPr/>
        <a:lstStyle/>
        <a:p>
          <a:endParaRPr lang="es-ES"/>
        </a:p>
      </dgm:t>
    </dgm:pt>
    <dgm:pt modelId="{1C153317-17E3-4A93-AA09-B66EE2CAA885}" type="pres">
      <dgm:prSet presAssocID="{274F95E0-85EB-47A2-AB60-0DD7CB02637F}" presName="connSite1" presStyleCnt="0"/>
      <dgm:spPr/>
    </dgm:pt>
    <dgm:pt modelId="{92B002BA-7305-48CF-BC0D-22B7B097C19E}" type="pres">
      <dgm:prSet presAssocID="{347F8441-1ECB-4709-9492-2EE8CD5225D2}" presName="Name9" presStyleLbl="sibTrans2D1" presStyleIdx="0" presStyleCnt="2"/>
      <dgm:spPr/>
      <dgm:t>
        <a:bodyPr/>
        <a:lstStyle/>
        <a:p>
          <a:endParaRPr lang="es-ES"/>
        </a:p>
      </dgm:t>
    </dgm:pt>
    <dgm:pt modelId="{7EF66302-5530-4724-800C-C005F0763640}" type="pres">
      <dgm:prSet presAssocID="{ABAA9B86-CF92-4AF2-9B4D-B2D971735BCD}" presName="composite2" presStyleCnt="0"/>
      <dgm:spPr/>
    </dgm:pt>
    <dgm:pt modelId="{E658C96F-C409-42B2-8958-C42BB7AE1628}" type="pres">
      <dgm:prSet presAssocID="{ABAA9B86-CF92-4AF2-9B4D-B2D971735BCD}" presName="dummyNode2" presStyleLbl="node1" presStyleIdx="0" presStyleCnt="3"/>
      <dgm:spPr/>
    </dgm:pt>
    <dgm:pt modelId="{0046D7FF-E24D-4582-8624-5A21C0F8F454}" type="pres">
      <dgm:prSet presAssocID="{ABAA9B86-CF92-4AF2-9B4D-B2D971735BCD}" presName="childNode2" presStyleLbl="bgAcc1" presStyleIdx="1" presStyleCnt="3">
        <dgm:presLayoutVars>
          <dgm:bulletEnabled val="1"/>
        </dgm:presLayoutVars>
      </dgm:prSet>
      <dgm:spPr/>
      <dgm:t>
        <a:bodyPr/>
        <a:lstStyle/>
        <a:p>
          <a:endParaRPr lang="es-ES"/>
        </a:p>
      </dgm:t>
    </dgm:pt>
    <dgm:pt modelId="{8A1AA202-7E10-4693-8446-572A660EE9BE}" type="pres">
      <dgm:prSet presAssocID="{ABAA9B86-CF92-4AF2-9B4D-B2D971735BCD}" presName="childNode2tx" presStyleLbl="bgAcc1" presStyleIdx="1" presStyleCnt="3">
        <dgm:presLayoutVars>
          <dgm:bulletEnabled val="1"/>
        </dgm:presLayoutVars>
      </dgm:prSet>
      <dgm:spPr/>
      <dgm:t>
        <a:bodyPr/>
        <a:lstStyle/>
        <a:p>
          <a:endParaRPr lang="es-ES"/>
        </a:p>
      </dgm:t>
    </dgm:pt>
    <dgm:pt modelId="{BEBC3C77-7D4B-4336-BE22-2B9266A0E84D}" type="pres">
      <dgm:prSet presAssocID="{ABAA9B86-CF92-4AF2-9B4D-B2D971735BCD}" presName="parentNode2" presStyleLbl="node1" presStyleIdx="1" presStyleCnt="3">
        <dgm:presLayoutVars>
          <dgm:chMax val="0"/>
          <dgm:bulletEnabled val="1"/>
        </dgm:presLayoutVars>
      </dgm:prSet>
      <dgm:spPr/>
      <dgm:t>
        <a:bodyPr/>
        <a:lstStyle/>
        <a:p>
          <a:endParaRPr lang="es-ES"/>
        </a:p>
      </dgm:t>
    </dgm:pt>
    <dgm:pt modelId="{0AB982D5-4EA8-4DF0-B1B9-D87C8DC91886}" type="pres">
      <dgm:prSet presAssocID="{ABAA9B86-CF92-4AF2-9B4D-B2D971735BCD}" presName="connSite2" presStyleCnt="0"/>
      <dgm:spPr/>
    </dgm:pt>
    <dgm:pt modelId="{15F16B44-F5B6-4F76-9C0E-52A62AA87CEA}" type="pres">
      <dgm:prSet presAssocID="{2A5A6860-9BEE-4723-8EC3-20D2379ABA05}" presName="Name18" presStyleLbl="sibTrans2D1" presStyleIdx="1" presStyleCnt="2"/>
      <dgm:spPr/>
      <dgm:t>
        <a:bodyPr/>
        <a:lstStyle/>
        <a:p>
          <a:endParaRPr lang="es-ES"/>
        </a:p>
      </dgm:t>
    </dgm:pt>
    <dgm:pt modelId="{E5D94502-F9E7-47AB-97DE-C3EF9BFC9030}" type="pres">
      <dgm:prSet presAssocID="{DF855B12-0C71-4B2D-895E-43294EA2EC20}" presName="composite1" presStyleCnt="0"/>
      <dgm:spPr/>
    </dgm:pt>
    <dgm:pt modelId="{B108734F-EB7C-4139-B9D6-FFA4D4A1484C}" type="pres">
      <dgm:prSet presAssocID="{DF855B12-0C71-4B2D-895E-43294EA2EC20}" presName="dummyNode1" presStyleLbl="node1" presStyleIdx="1" presStyleCnt="3"/>
      <dgm:spPr/>
    </dgm:pt>
    <dgm:pt modelId="{5E95E8C3-1007-4670-A022-F77601C3FDD3}" type="pres">
      <dgm:prSet presAssocID="{DF855B12-0C71-4B2D-895E-43294EA2EC20}" presName="childNode1" presStyleLbl="bgAcc1" presStyleIdx="2" presStyleCnt="3">
        <dgm:presLayoutVars>
          <dgm:bulletEnabled val="1"/>
        </dgm:presLayoutVars>
      </dgm:prSet>
      <dgm:spPr/>
      <dgm:t>
        <a:bodyPr/>
        <a:lstStyle/>
        <a:p>
          <a:endParaRPr lang="es-ES"/>
        </a:p>
      </dgm:t>
    </dgm:pt>
    <dgm:pt modelId="{276011DD-97B6-4027-A47D-EF64EF8955E9}" type="pres">
      <dgm:prSet presAssocID="{DF855B12-0C71-4B2D-895E-43294EA2EC20}" presName="childNode1tx" presStyleLbl="bgAcc1" presStyleIdx="2" presStyleCnt="3">
        <dgm:presLayoutVars>
          <dgm:bulletEnabled val="1"/>
        </dgm:presLayoutVars>
      </dgm:prSet>
      <dgm:spPr/>
      <dgm:t>
        <a:bodyPr/>
        <a:lstStyle/>
        <a:p>
          <a:endParaRPr lang="es-ES"/>
        </a:p>
      </dgm:t>
    </dgm:pt>
    <dgm:pt modelId="{B8DF9049-3C44-4610-A7F8-4001571AD041}" type="pres">
      <dgm:prSet presAssocID="{DF855B12-0C71-4B2D-895E-43294EA2EC20}" presName="parentNode1" presStyleLbl="node1" presStyleIdx="2" presStyleCnt="3">
        <dgm:presLayoutVars>
          <dgm:chMax val="1"/>
          <dgm:bulletEnabled val="1"/>
        </dgm:presLayoutVars>
      </dgm:prSet>
      <dgm:spPr/>
      <dgm:t>
        <a:bodyPr/>
        <a:lstStyle/>
        <a:p>
          <a:endParaRPr lang="es-ES"/>
        </a:p>
      </dgm:t>
    </dgm:pt>
    <dgm:pt modelId="{CD05157C-0732-4DEE-BE59-0545421DC0AE}" type="pres">
      <dgm:prSet presAssocID="{DF855B12-0C71-4B2D-895E-43294EA2EC20}" presName="connSite1" presStyleCnt="0"/>
      <dgm:spPr/>
    </dgm:pt>
  </dgm:ptLst>
  <dgm:cxnLst>
    <dgm:cxn modelId="{6AC9A118-4E82-4DAC-8A70-A4D718FC7EF0}" srcId="{DF855B12-0C71-4B2D-895E-43294EA2EC20}" destId="{A57CA589-A8D5-4AFC-85AA-D0470EDE30DD}" srcOrd="0" destOrd="0" parTransId="{AC644F98-6004-41AC-B872-90282CD6F414}" sibTransId="{334078E7-5BE9-4BF5-8E03-46E44B4FE1B4}"/>
    <dgm:cxn modelId="{99AB9292-8EED-4D7B-871F-138A6A4DB538}" type="presOf" srcId="{A57CA589-A8D5-4AFC-85AA-D0470EDE30DD}" destId="{5E95E8C3-1007-4670-A022-F77601C3FDD3}" srcOrd="0" destOrd="0" presId="urn:microsoft.com/office/officeart/2005/8/layout/hProcess4"/>
    <dgm:cxn modelId="{A9B3C27B-317F-47B1-B576-B4958941AC5D}" type="presOf" srcId="{9D02BF81-8ADC-4068-B64C-30C0791207C7}" destId="{0046D7FF-E24D-4582-8624-5A21C0F8F454}" srcOrd="0" destOrd="0" presId="urn:microsoft.com/office/officeart/2005/8/layout/hProcess4"/>
    <dgm:cxn modelId="{3925990F-61B0-4F97-9F58-143D7D7C31D1}" type="presOf" srcId="{9D02BF81-8ADC-4068-B64C-30C0791207C7}" destId="{8A1AA202-7E10-4693-8446-572A660EE9BE}" srcOrd="1" destOrd="0" presId="urn:microsoft.com/office/officeart/2005/8/layout/hProcess4"/>
    <dgm:cxn modelId="{C3CA2792-7496-4980-ABF1-C69059F26488}" type="presOf" srcId="{ABAA9B86-CF92-4AF2-9B4D-B2D971735BCD}" destId="{BEBC3C77-7D4B-4336-BE22-2B9266A0E84D}" srcOrd="0" destOrd="0" presId="urn:microsoft.com/office/officeart/2005/8/layout/hProcess4"/>
    <dgm:cxn modelId="{411CD4EA-4B0A-4504-B26D-612CBF3ADF5C}" type="presOf" srcId="{E6C40FE5-C42D-4FB2-BA08-1A8C25278CFC}" destId="{8FFD52B2-4AFD-489D-9B18-E02F7B5A75FD}" srcOrd="0" destOrd="0" presId="urn:microsoft.com/office/officeart/2005/8/layout/hProcess4"/>
    <dgm:cxn modelId="{BE5C3B9D-F1F6-42AF-8812-177F94C5117E}" type="presOf" srcId="{274F95E0-85EB-47A2-AB60-0DD7CB02637F}" destId="{03DA34AF-2BA3-497A-8BDF-0B25FB6C521E}" srcOrd="0" destOrd="0" presId="urn:microsoft.com/office/officeart/2005/8/layout/hProcess4"/>
    <dgm:cxn modelId="{3B4AAD8F-B77E-4E92-AB0A-152184202352}" type="presOf" srcId="{2A5A6860-9BEE-4723-8EC3-20D2379ABA05}" destId="{15F16B44-F5B6-4F76-9C0E-52A62AA87CEA}" srcOrd="0" destOrd="0" presId="urn:microsoft.com/office/officeart/2005/8/layout/hProcess4"/>
    <dgm:cxn modelId="{35911C56-206C-4B8F-B6A9-ED1F0D8486D3}" type="presOf" srcId="{347F8441-1ECB-4709-9492-2EE8CD5225D2}" destId="{92B002BA-7305-48CF-BC0D-22B7B097C19E}" srcOrd="0" destOrd="0" presId="urn:microsoft.com/office/officeart/2005/8/layout/hProcess4"/>
    <dgm:cxn modelId="{E15ACDE7-5AF3-4A82-8F43-C8DCF9C8F0DF}" type="presOf" srcId="{5254FF24-8115-4427-B8F1-AFACCD84FF14}" destId="{7A4CBC54-193D-4C73-BEAC-5BD25E17F6AA}" srcOrd="1" destOrd="0" presId="urn:microsoft.com/office/officeart/2005/8/layout/hProcess4"/>
    <dgm:cxn modelId="{D62DAD84-2155-4489-B4A8-EC0FA4FB72D5}" srcId="{274F95E0-85EB-47A2-AB60-0DD7CB02637F}" destId="{5254FF24-8115-4427-B8F1-AFACCD84FF14}" srcOrd="0" destOrd="0" parTransId="{CCA80B0B-2628-4EC0-9FB3-9E9D63EAA8EC}" sibTransId="{D9099B7B-5E5C-4831-BD81-19BE287F6FC9}"/>
    <dgm:cxn modelId="{68370E8D-950D-442E-88D7-CC87769D26A3}" srcId="{E6C40FE5-C42D-4FB2-BA08-1A8C25278CFC}" destId="{DF855B12-0C71-4B2D-895E-43294EA2EC20}" srcOrd="2" destOrd="0" parTransId="{8B073F20-60A4-4090-A529-335897967FA4}" sibTransId="{5FC4C869-644E-49D8-B5BB-DFFC688026B5}"/>
    <dgm:cxn modelId="{1F8D5D3C-AB44-4969-BC15-422AE7D77577}" type="presOf" srcId="{A57CA589-A8D5-4AFC-85AA-D0470EDE30DD}" destId="{276011DD-97B6-4027-A47D-EF64EF8955E9}" srcOrd="1" destOrd="0" presId="urn:microsoft.com/office/officeart/2005/8/layout/hProcess4"/>
    <dgm:cxn modelId="{E9C9CA47-726A-4985-AB73-6F7D41E27B4E}" srcId="{E6C40FE5-C42D-4FB2-BA08-1A8C25278CFC}" destId="{274F95E0-85EB-47A2-AB60-0DD7CB02637F}" srcOrd="0" destOrd="0" parTransId="{B9256DB1-224E-49E1-8FA3-A303338884BE}" sibTransId="{347F8441-1ECB-4709-9492-2EE8CD5225D2}"/>
    <dgm:cxn modelId="{6A9C8480-5CBC-4A21-8748-CD2D88094090}" type="presOf" srcId="{5254FF24-8115-4427-B8F1-AFACCD84FF14}" destId="{56E84DD9-3509-4C1D-841D-5FE6ADF2D244}" srcOrd="0" destOrd="0" presId="urn:microsoft.com/office/officeart/2005/8/layout/hProcess4"/>
    <dgm:cxn modelId="{5BDBBF06-296D-4F55-9B89-69FD37281258}" srcId="{E6C40FE5-C42D-4FB2-BA08-1A8C25278CFC}" destId="{ABAA9B86-CF92-4AF2-9B4D-B2D971735BCD}" srcOrd="1" destOrd="0" parTransId="{67FABCBB-71D8-45CD-BA8D-97306E9E4171}" sibTransId="{2A5A6860-9BEE-4723-8EC3-20D2379ABA05}"/>
    <dgm:cxn modelId="{99F208DB-2ED2-4044-BF06-7306E310B6A7}" type="presOf" srcId="{DF855B12-0C71-4B2D-895E-43294EA2EC20}" destId="{B8DF9049-3C44-4610-A7F8-4001571AD041}" srcOrd="0" destOrd="0" presId="urn:microsoft.com/office/officeart/2005/8/layout/hProcess4"/>
    <dgm:cxn modelId="{E00F7141-66DE-4ECA-A88B-D1475748C8E4}" srcId="{ABAA9B86-CF92-4AF2-9B4D-B2D971735BCD}" destId="{9D02BF81-8ADC-4068-B64C-30C0791207C7}" srcOrd="0" destOrd="0" parTransId="{24589EDA-C92C-4061-B33C-89A56E63F739}" sibTransId="{82C8F973-EF3E-478E-8414-93CD5B13D13C}"/>
    <dgm:cxn modelId="{2FA3FFD5-E4F5-4542-8017-C4B4DD883672}" type="presParOf" srcId="{8FFD52B2-4AFD-489D-9B18-E02F7B5A75FD}" destId="{3ABE8EE1-CBDA-42FF-8B08-F333A746149B}" srcOrd="0" destOrd="0" presId="urn:microsoft.com/office/officeart/2005/8/layout/hProcess4"/>
    <dgm:cxn modelId="{4289F015-3A8C-44FA-AE4B-EDA94D154197}" type="presParOf" srcId="{8FFD52B2-4AFD-489D-9B18-E02F7B5A75FD}" destId="{06614308-D0B9-4589-9F52-A57908232C3B}" srcOrd="1" destOrd="0" presId="urn:microsoft.com/office/officeart/2005/8/layout/hProcess4"/>
    <dgm:cxn modelId="{A4DB9143-600F-4D63-8B81-782CAE9AA4CE}" type="presParOf" srcId="{8FFD52B2-4AFD-489D-9B18-E02F7B5A75FD}" destId="{C082B6E1-7BBA-4350-A7AC-32C8A6C3D6BE}" srcOrd="2" destOrd="0" presId="urn:microsoft.com/office/officeart/2005/8/layout/hProcess4"/>
    <dgm:cxn modelId="{34859CE6-B052-45B8-A8CE-3BDC08F37AAE}" type="presParOf" srcId="{C082B6E1-7BBA-4350-A7AC-32C8A6C3D6BE}" destId="{2A5B0DC8-E050-4309-BE36-3398549268B2}" srcOrd="0" destOrd="0" presId="urn:microsoft.com/office/officeart/2005/8/layout/hProcess4"/>
    <dgm:cxn modelId="{B4975C97-E65B-470D-A235-FF2EF32B935F}" type="presParOf" srcId="{2A5B0DC8-E050-4309-BE36-3398549268B2}" destId="{BF952528-C439-4F96-8193-E0940771103F}" srcOrd="0" destOrd="0" presId="urn:microsoft.com/office/officeart/2005/8/layout/hProcess4"/>
    <dgm:cxn modelId="{25C5D802-B0AB-4D9D-B19A-78CE9521EFB4}" type="presParOf" srcId="{2A5B0DC8-E050-4309-BE36-3398549268B2}" destId="{56E84DD9-3509-4C1D-841D-5FE6ADF2D244}" srcOrd="1" destOrd="0" presId="urn:microsoft.com/office/officeart/2005/8/layout/hProcess4"/>
    <dgm:cxn modelId="{52796BE8-488A-4B2B-8B9F-1FCA46917DA8}" type="presParOf" srcId="{2A5B0DC8-E050-4309-BE36-3398549268B2}" destId="{7A4CBC54-193D-4C73-BEAC-5BD25E17F6AA}" srcOrd="2" destOrd="0" presId="urn:microsoft.com/office/officeart/2005/8/layout/hProcess4"/>
    <dgm:cxn modelId="{06A17091-B54E-4B43-B785-3AE16DA35121}" type="presParOf" srcId="{2A5B0DC8-E050-4309-BE36-3398549268B2}" destId="{03DA34AF-2BA3-497A-8BDF-0B25FB6C521E}" srcOrd="3" destOrd="0" presId="urn:microsoft.com/office/officeart/2005/8/layout/hProcess4"/>
    <dgm:cxn modelId="{73343505-7DCB-4C78-9662-BDE35E13AEF6}" type="presParOf" srcId="{2A5B0DC8-E050-4309-BE36-3398549268B2}" destId="{1C153317-17E3-4A93-AA09-B66EE2CAA885}" srcOrd="4" destOrd="0" presId="urn:microsoft.com/office/officeart/2005/8/layout/hProcess4"/>
    <dgm:cxn modelId="{93DE97A0-F2AD-4CE7-AD90-41B0A6D1B2BE}" type="presParOf" srcId="{C082B6E1-7BBA-4350-A7AC-32C8A6C3D6BE}" destId="{92B002BA-7305-48CF-BC0D-22B7B097C19E}" srcOrd="1" destOrd="0" presId="urn:microsoft.com/office/officeart/2005/8/layout/hProcess4"/>
    <dgm:cxn modelId="{06901573-27B9-4AD9-8867-2863614CA002}" type="presParOf" srcId="{C082B6E1-7BBA-4350-A7AC-32C8A6C3D6BE}" destId="{7EF66302-5530-4724-800C-C005F0763640}" srcOrd="2" destOrd="0" presId="urn:microsoft.com/office/officeart/2005/8/layout/hProcess4"/>
    <dgm:cxn modelId="{6D28EE28-2221-44C1-BF93-B1D5AB855653}" type="presParOf" srcId="{7EF66302-5530-4724-800C-C005F0763640}" destId="{E658C96F-C409-42B2-8958-C42BB7AE1628}" srcOrd="0" destOrd="0" presId="urn:microsoft.com/office/officeart/2005/8/layout/hProcess4"/>
    <dgm:cxn modelId="{18C0C962-3A4A-4B1B-878B-C72FF3C9E43D}" type="presParOf" srcId="{7EF66302-5530-4724-800C-C005F0763640}" destId="{0046D7FF-E24D-4582-8624-5A21C0F8F454}" srcOrd="1" destOrd="0" presId="urn:microsoft.com/office/officeart/2005/8/layout/hProcess4"/>
    <dgm:cxn modelId="{D44741BD-4C4F-4C94-8333-4D3B93815121}" type="presParOf" srcId="{7EF66302-5530-4724-800C-C005F0763640}" destId="{8A1AA202-7E10-4693-8446-572A660EE9BE}" srcOrd="2" destOrd="0" presId="urn:microsoft.com/office/officeart/2005/8/layout/hProcess4"/>
    <dgm:cxn modelId="{F68EDDEC-66D0-48B3-B0E4-6BCD7E4EDF0E}" type="presParOf" srcId="{7EF66302-5530-4724-800C-C005F0763640}" destId="{BEBC3C77-7D4B-4336-BE22-2B9266A0E84D}" srcOrd="3" destOrd="0" presId="urn:microsoft.com/office/officeart/2005/8/layout/hProcess4"/>
    <dgm:cxn modelId="{DC986C7D-BE21-4DE8-80C5-AF1678FD4A39}" type="presParOf" srcId="{7EF66302-5530-4724-800C-C005F0763640}" destId="{0AB982D5-4EA8-4DF0-B1B9-D87C8DC91886}" srcOrd="4" destOrd="0" presId="urn:microsoft.com/office/officeart/2005/8/layout/hProcess4"/>
    <dgm:cxn modelId="{BD28DBBE-F643-49EB-89AC-49EAE2C84B13}" type="presParOf" srcId="{C082B6E1-7BBA-4350-A7AC-32C8A6C3D6BE}" destId="{15F16B44-F5B6-4F76-9C0E-52A62AA87CEA}" srcOrd="3" destOrd="0" presId="urn:microsoft.com/office/officeart/2005/8/layout/hProcess4"/>
    <dgm:cxn modelId="{518D1BAB-F10C-4C23-A9F0-0976B7968F52}" type="presParOf" srcId="{C082B6E1-7BBA-4350-A7AC-32C8A6C3D6BE}" destId="{E5D94502-F9E7-47AB-97DE-C3EF9BFC9030}" srcOrd="4" destOrd="0" presId="urn:microsoft.com/office/officeart/2005/8/layout/hProcess4"/>
    <dgm:cxn modelId="{CA0D0528-174C-4621-B663-77487C87CA68}" type="presParOf" srcId="{E5D94502-F9E7-47AB-97DE-C3EF9BFC9030}" destId="{B108734F-EB7C-4139-B9D6-FFA4D4A1484C}" srcOrd="0" destOrd="0" presId="urn:microsoft.com/office/officeart/2005/8/layout/hProcess4"/>
    <dgm:cxn modelId="{0E942466-D315-4D0D-ADC6-01EA7C8BAD1F}" type="presParOf" srcId="{E5D94502-F9E7-47AB-97DE-C3EF9BFC9030}" destId="{5E95E8C3-1007-4670-A022-F77601C3FDD3}" srcOrd="1" destOrd="0" presId="urn:microsoft.com/office/officeart/2005/8/layout/hProcess4"/>
    <dgm:cxn modelId="{92D287FA-5F67-4E53-BF63-1DCDACB662A5}" type="presParOf" srcId="{E5D94502-F9E7-47AB-97DE-C3EF9BFC9030}" destId="{276011DD-97B6-4027-A47D-EF64EF8955E9}" srcOrd="2" destOrd="0" presId="urn:microsoft.com/office/officeart/2005/8/layout/hProcess4"/>
    <dgm:cxn modelId="{51415BC2-4DF9-4761-969A-25258D94217A}" type="presParOf" srcId="{E5D94502-F9E7-47AB-97DE-C3EF9BFC9030}" destId="{B8DF9049-3C44-4610-A7F8-4001571AD041}" srcOrd="3" destOrd="0" presId="urn:microsoft.com/office/officeart/2005/8/layout/hProcess4"/>
    <dgm:cxn modelId="{9E041C28-9DEE-4623-A589-CAEE1161B842}" type="presParOf" srcId="{E5D94502-F9E7-47AB-97DE-C3EF9BFC9030}" destId="{CD05157C-0732-4DEE-BE59-0545421DC0AE}" srcOrd="4" destOrd="0" presId="urn:microsoft.com/office/officeart/2005/8/layout/h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84DD9-3509-4C1D-841D-5FE6ADF2D244}">
      <dsp:nvSpPr>
        <dsp:cNvPr id="0" name=""/>
        <dsp:cNvSpPr/>
      </dsp:nvSpPr>
      <dsp:spPr>
        <a:xfrm>
          <a:off x="32" y="646913"/>
          <a:ext cx="1433907" cy="118267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just" defTabSz="400050">
            <a:lnSpc>
              <a:spcPct val="90000"/>
            </a:lnSpc>
            <a:spcBef>
              <a:spcPct val="0"/>
            </a:spcBef>
            <a:spcAft>
              <a:spcPct val="15000"/>
            </a:spcAft>
            <a:buChar char="••"/>
          </a:pPr>
          <a:r>
            <a:rPr lang="es-ES" sz="900" kern="1200" dirty="0"/>
            <a:t>Ingresa a </a:t>
          </a:r>
          <a:r>
            <a:rPr lang="es-CO" sz="900" kern="1200" dirty="0">
              <a:hlinkClick xmlns:r="http://schemas.openxmlformats.org/officeDocument/2006/relationships" r:id="rId1"/>
            </a:rPr>
            <a:t>https://www.office.com/</a:t>
          </a:r>
          <a:r>
            <a:rPr lang="es-CO" sz="900" kern="1200" dirty="0"/>
            <a:t>, con tu cuenta de correo institucional </a:t>
          </a:r>
          <a:endParaRPr lang="es-ES" sz="900" kern="1200" dirty="0"/>
        </a:p>
      </dsp:txBody>
      <dsp:txXfrm>
        <a:off x="27249" y="674130"/>
        <a:ext cx="1379473" cy="874809"/>
      </dsp:txXfrm>
    </dsp:sp>
    <dsp:sp modelId="{92B002BA-7305-48CF-BC0D-22B7B097C19E}">
      <dsp:nvSpPr>
        <dsp:cNvPr id="0" name=""/>
        <dsp:cNvSpPr/>
      </dsp:nvSpPr>
      <dsp:spPr>
        <a:xfrm>
          <a:off x="799636" y="906269"/>
          <a:ext cx="1614306" cy="1614306"/>
        </a:xfrm>
        <a:prstGeom prst="leftCircularArrow">
          <a:avLst>
            <a:gd name="adj1" fmla="val 3357"/>
            <a:gd name="adj2" fmla="val 415134"/>
            <a:gd name="adj3" fmla="val 2190645"/>
            <a:gd name="adj4" fmla="val 9024489"/>
            <a:gd name="adj5" fmla="val 3917"/>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DA34AF-2BA3-497A-8BDF-0B25FB6C521E}">
      <dsp:nvSpPr>
        <dsp:cNvPr id="0" name=""/>
        <dsp:cNvSpPr/>
      </dsp:nvSpPr>
      <dsp:spPr>
        <a:xfrm>
          <a:off x="318678" y="1576156"/>
          <a:ext cx="1274584" cy="50686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35560" rIns="53340" bIns="35560" numCol="1" spcCol="1270" anchor="ctr" anchorCtr="0">
          <a:noAutofit/>
        </a:bodyPr>
        <a:lstStyle/>
        <a:p>
          <a:pPr lvl="0" algn="just" defTabSz="1244600">
            <a:lnSpc>
              <a:spcPct val="90000"/>
            </a:lnSpc>
            <a:spcBef>
              <a:spcPct val="0"/>
            </a:spcBef>
            <a:spcAft>
              <a:spcPct val="35000"/>
            </a:spcAft>
          </a:pPr>
          <a:r>
            <a:rPr lang="es-ES" sz="2800" kern="1200" dirty="0"/>
            <a:t>Paso 1</a:t>
          </a:r>
        </a:p>
      </dsp:txBody>
      <dsp:txXfrm>
        <a:off x="333523" y="1591001"/>
        <a:ext cx="1244894" cy="477170"/>
      </dsp:txXfrm>
    </dsp:sp>
    <dsp:sp modelId="{0046D7FF-E24D-4582-8624-5A21C0F8F454}">
      <dsp:nvSpPr>
        <dsp:cNvPr id="0" name=""/>
        <dsp:cNvSpPr/>
      </dsp:nvSpPr>
      <dsp:spPr>
        <a:xfrm>
          <a:off x="1851334" y="646913"/>
          <a:ext cx="1433907" cy="118267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just" defTabSz="400050">
            <a:lnSpc>
              <a:spcPct val="90000"/>
            </a:lnSpc>
            <a:spcBef>
              <a:spcPct val="0"/>
            </a:spcBef>
            <a:spcAft>
              <a:spcPct val="15000"/>
            </a:spcAft>
            <a:buChar char="••"/>
          </a:pPr>
          <a:r>
            <a:rPr lang="es-ES" sz="900" kern="1200" dirty="0"/>
            <a:t>Ingresa a OneDrive y carga el archivo </a:t>
          </a:r>
        </a:p>
      </dsp:txBody>
      <dsp:txXfrm>
        <a:off x="1878551" y="927560"/>
        <a:ext cx="1379473" cy="874809"/>
      </dsp:txXfrm>
    </dsp:sp>
    <dsp:sp modelId="{15F16B44-F5B6-4F76-9C0E-52A62AA87CEA}">
      <dsp:nvSpPr>
        <dsp:cNvPr id="0" name=""/>
        <dsp:cNvSpPr/>
      </dsp:nvSpPr>
      <dsp:spPr>
        <a:xfrm>
          <a:off x="2638989" y="-90447"/>
          <a:ext cx="1797527" cy="1797527"/>
        </a:xfrm>
        <a:prstGeom prst="circularArrow">
          <a:avLst>
            <a:gd name="adj1" fmla="val 3015"/>
            <a:gd name="adj2" fmla="val 369816"/>
            <a:gd name="adj3" fmla="val 19454674"/>
            <a:gd name="adj4" fmla="val 12575511"/>
            <a:gd name="adj5" fmla="val 351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BC3C77-7D4B-4336-BE22-2B9266A0E84D}">
      <dsp:nvSpPr>
        <dsp:cNvPr id="0" name=""/>
        <dsp:cNvSpPr/>
      </dsp:nvSpPr>
      <dsp:spPr>
        <a:xfrm>
          <a:off x="2169980" y="393482"/>
          <a:ext cx="1274584" cy="50686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35560" rIns="53340" bIns="35560" numCol="1" spcCol="1270" anchor="ctr" anchorCtr="0">
          <a:noAutofit/>
        </a:bodyPr>
        <a:lstStyle/>
        <a:p>
          <a:pPr lvl="0" algn="just" defTabSz="1244600">
            <a:lnSpc>
              <a:spcPct val="90000"/>
            </a:lnSpc>
            <a:spcBef>
              <a:spcPct val="0"/>
            </a:spcBef>
            <a:spcAft>
              <a:spcPct val="35000"/>
            </a:spcAft>
          </a:pPr>
          <a:r>
            <a:rPr lang="es-ES" sz="2800" kern="1200" dirty="0"/>
            <a:t>Paso 2</a:t>
          </a:r>
        </a:p>
      </dsp:txBody>
      <dsp:txXfrm>
        <a:off x="2184825" y="408327"/>
        <a:ext cx="1244894" cy="477170"/>
      </dsp:txXfrm>
    </dsp:sp>
    <dsp:sp modelId="{5E95E8C3-1007-4670-A022-F77601C3FDD3}">
      <dsp:nvSpPr>
        <dsp:cNvPr id="0" name=""/>
        <dsp:cNvSpPr/>
      </dsp:nvSpPr>
      <dsp:spPr>
        <a:xfrm>
          <a:off x="3702637" y="646913"/>
          <a:ext cx="1433907" cy="118267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just" defTabSz="400050">
            <a:lnSpc>
              <a:spcPct val="90000"/>
            </a:lnSpc>
            <a:spcBef>
              <a:spcPct val="0"/>
            </a:spcBef>
            <a:spcAft>
              <a:spcPct val="15000"/>
            </a:spcAft>
            <a:buChar char="••"/>
          </a:pPr>
          <a:r>
            <a:rPr lang="es-ES" sz="900" kern="1200" dirty="0"/>
            <a:t>Comparte el documento con el usuario que desee (Recuerde hacer uso del correo institucional)</a:t>
          </a:r>
        </a:p>
      </dsp:txBody>
      <dsp:txXfrm>
        <a:off x="3729854" y="674130"/>
        <a:ext cx="1379473" cy="874809"/>
      </dsp:txXfrm>
    </dsp:sp>
    <dsp:sp modelId="{B8DF9049-3C44-4610-A7F8-4001571AD041}">
      <dsp:nvSpPr>
        <dsp:cNvPr id="0" name=""/>
        <dsp:cNvSpPr/>
      </dsp:nvSpPr>
      <dsp:spPr>
        <a:xfrm>
          <a:off x="4021283" y="1576156"/>
          <a:ext cx="1274584" cy="50686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35560" rIns="53340" bIns="35560" numCol="1" spcCol="1270" anchor="ctr" anchorCtr="0">
          <a:noAutofit/>
        </a:bodyPr>
        <a:lstStyle/>
        <a:p>
          <a:pPr lvl="0" algn="just" defTabSz="1244600">
            <a:lnSpc>
              <a:spcPct val="90000"/>
            </a:lnSpc>
            <a:spcBef>
              <a:spcPct val="0"/>
            </a:spcBef>
            <a:spcAft>
              <a:spcPct val="35000"/>
            </a:spcAft>
          </a:pPr>
          <a:r>
            <a:rPr lang="es-ES" sz="2800" kern="1200" dirty="0"/>
            <a:t>Paso 3</a:t>
          </a:r>
        </a:p>
      </dsp:txBody>
      <dsp:txXfrm>
        <a:off x="4036128" y="1591001"/>
        <a:ext cx="1244894" cy="47717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B4DE4-0444-4F1E-8015-457B4814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4385</Words>
  <Characters>24118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TITULO DEL DOCUMENTO</vt:lpstr>
    </vt:vector>
  </TitlesOfParts>
  <Company>FONDO ROTATORIO DE LA POLICIA</Company>
  <LinksUpToDate>false</LinksUpToDate>
  <CharactersWithSpaces>28447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 DEL DOCUMENTO</dc:title>
  <dc:subject/>
  <dc:creator>Linix</dc:creator>
  <cp:keywords/>
  <dc:description/>
  <cp:lastModifiedBy>Laura Carolina Ruiz Acosta</cp:lastModifiedBy>
  <cp:revision>2</cp:revision>
  <cp:lastPrinted>2020-12-28T15:52:00Z</cp:lastPrinted>
  <dcterms:created xsi:type="dcterms:W3CDTF">2021-12-27T19:33:00Z</dcterms:created>
  <dcterms:modified xsi:type="dcterms:W3CDTF">2021-12-27T19:33:00Z</dcterms:modified>
</cp:coreProperties>
</file>