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Política de Calidad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2D30B2" w:rsidRPr="007C2253" w:rsidRDefault="002D30B2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Incrementar bienes y servicios con altos estándares de calidad.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4D5E94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Programar y dar cumplimiento a los períodos de vacaciones a que los servidores públicos del Fondo Rotatorio de la Policía tienen derecho, sin causar traumatismo en el normal funcionamiento de los procesos de la entidad.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 w:rsidRPr="00541407">
              <w:rPr>
                <w:rFonts w:ascii="Arial" w:hAnsi="Arial" w:cs="Arial"/>
                <w:color w:val="000000"/>
                <w:sz w:val="20"/>
              </w:rPr>
              <w:t>matriz de requisitos legales y otros requisitos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 proceso del Direccionamiento del Talento Humano: </w:t>
            </w:r>
            <w:hyperlink r:id="rId8" w:history="1">
              <w:r w:rsidRPr="00D3682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https://acortar.link/4vhofW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 Anual de Adquisiciones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del proceso del Direccionamiento del Talento Humano</w:t>
            </w:r>
            <w:r w:rsidR="00E33F3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"/>
        <w:gridCol w:w="3032"/>
        <w:gridCol w:w="1559"/>
        <w:gridCol w:w="1276"/>
        <w:gridCol w:w="1359"/>
        <w:gridCol w:w="2683"/>
      </w:tblGrid>
      <w:tr w:rsidR="0052277B" w:rsidTr="006A7DB5">
        <w:tc>
          <w:tcPr>
            <w:tcW w:w="50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032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559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359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683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393399" w:rsidTr="006A7DB5">
        <w:tc>
          <w:tcPr>
            <w:tcW w:w="507" w:type="dxa"/>
            <w:vMerge w:val="restart"/>
          </w:tcPr>
          <w:p w:rsidR="0039339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2" w:type="dxa"/>
            <w:vMerge w:val="restart"/>
          </w:tcPr>
          <w:p w:rsidR="00393399" w:rsidRPr="005F67A9" w:rsidRDefault="002920FD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seguimiento trimestral al cumplimiento de la fecha de vacaciones y novedades presentadas</w:t>
            </w:r>
          </w:p>
        </w:tc>
        <w:tc>
          <w:tcPr>
            <w:tcW w:w="1559" w:type="dxa"/>
            <w:vMerge w:val="restart"/>
          </w:tcPr>
          <w:p w:rsidR="00393399" w:rsidRPr="005F67A9" w:rsidRDefault="00393399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seguimiento trimestral</w:t>
            </w:r>
          </w:p>
        </w:tc>
        <w:tc>
          <w:tcPr>
            <w:tcW w:w="1276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</w:tc>
        <w:tc>
          <w:tcPr>
            <w:tcW w:w="1359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16/04/2022</w:t>
            </w:r>
          </w:p>
        </w:tc>
        <w:tc>
          <w:tcPr>
            <w:tcW w:w="2683" w:type="dxa"/>
            <w:vMerge w:val="restart"/>
            <w:vAlign w:val="center"/>
          </w:tcPr>
          <w:p w:rsidR="00393399" w:rsidRPr="00FB347E" w:rsidRDefault="006A7DB5" w:rsidP="00E33F31">
            <w:pPr>
              <w:pStyle w:val="Default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Coordinadora Grupo Talento Humano – Líder</w:t>
            </w:r>
            <w:bookmarkStart w:id="0" w:name="_GoBack"/>
            <w:bookmarkEnd w:id="0"/>
            <w:r>
              <w:rPr>
                <w:sz w:val="20"/>
                <w:szCs w:val="20"/>
                <w:lang w:val="es-ES" w:eastAsia="es-ES"/>
              </w:rPr>
              <w:t xml:space="preserve"> de Plan Vacacional</w:t>
            </w:r>
          </w:p>
        </w:tc>
      </w:tr>
      <w:tr w:rsidR="00393399" w:rsidTr="006A7DB5">
        <w:tc>
          <w:tcPr>
            <w:tcW w:w="50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</w:tc>
        <w:tc>
          <w:tcPr>
            <w:tcW w:w="1359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16/07/2022</w:t>
            </w:r>
          </w:p>
        </w:tc>
        <w:tc>
          <w:tcPr>
            <w:tcW w:w="2683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3399" w:rsidTr="006A7DB5">
        <w:tc>
          <w:tcPr>
            <w:tcW w:w="50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359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15/10/2022</w:t>
            </w:r>
          </w:p>
        </w:tc>
        <w:tc>
          <w:tcPr>
            <w:tcW w:w="2683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3399" w:rsidTr="006A7DB5">
        <w:tc>
          <w:tcPr>
            <w:tcW w:w="507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vMerge/>
          </w:tcPr>
          <w:p w:rsidR="00393399" w:rsidRPr="005F67A9" w:rsidRDefault="00393399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1359" w:type="dxa"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2683" w:type="dxa"/>
            <w:vMerge/>
          </w:tcPr>
          <w:p w:rsidR="00393399" w:rsidRPr="005F67A9" w:rsidRDefault="00393399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9D5" w:rsidRPr="00CE1665" w:rsidRDefault="00AC79D5" w:rsidP="00AC79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AC79D5" w:rsidP="00AC79D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9D5" w:rsidRPr="00CE1665" w:rsidRDefault="00AC79D5" w:rsidP="00AC79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AC79D5" w:rsidRPr="00CE1665" w:rsidRDefault="00AC79D5" w:rsidP="00AC79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AC79D5" w:rsidP="00AC79D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79D5" w:rsidRPr="00CE1665" w:rsidRDefault="00AC79D5" w:rsidP="00AC79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5F67A9" w:rsidRPr="00AC79D5" w:rsidRDefault="00AC79D5" w:rsidP="002B003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Plan </w:t>
      </w:r>
      <w:r w:rsidR="004D5E94">
        <w:rPr>
          <w:rFonts w:ascii="Arial" w:hAnsi="Arial" w:cs="Arial"/>
          <w:color w:val="000000"/>
          <w:sz w:val="20"/>
        </w:rPr>
        <w:t>Vacacional</w:t>
      </w:r>
    </w:p>
    <w:p w:rsidR="00AC79D5" w:rsidRDefault="00AC79D5" w:rsidP="005D7F82">
      <w:pPr>
        <w:rPr>
          <w:rFonts w:ascii="Arial" w:hAnsi="Arial" w:cs="Arial"/>
          <w:color w:val="000000"/>
          <w:sz w:val="20"/>
        </w:rPr>
      </w:pPr>
    </w:p>
    <w:p w:rsidR="00AC79D5" w:rsidRDefault="00AC79D5" w:rsidP="005D7F82">
      <w:pPr>
        <w:rPr>
          <w:rFonts w:ascii="Arial" w:hAnsi="Arial" w:cs="Arial"/>
          <w:color w:val="000000"/>
          <w:sz w:val="20"/>
        </w:rPr>
      </w:pPr>
    </w:p>
    <w:p w:rsidR="00AC79D5" w:rsidRDefault="00AC79D5" w:rsidP="005D7F82">
      <w:pPr>
        <w:rPr>
          <w:rFonts w:ascii="Arial" w:hAnsi="Arial" w:cs="Arial"/>
          <w:b/>
          <w:color w:val="000000"/>
        </w:rPr>
      </w:pPr>
    </w:p>
    <w:sectPr w:rsidR="00AC79D5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89" w:rsidRDefault="00296989" w:rsidP="005D7F82">
      <w:r>
        <w:separator/>
      </w:r>
    </w:p>
  </w:endnote>
  <w:endnote w:type="continuationSeparator" w:id="0">
    <w:p w:rsidR="00296989" w:rsidRDefault="00296989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6A7DB5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296989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89" w:rsidRDefault="00296989" w:rsidP="005D7F82">
      <w:r>
        <w:separator/>
      </w:r>
    </w:p>
  </w:footnote>
  <w:footnote w:type="continuationSeparator" w:id="0">
    <w:p w:rsidR="00296989" w:rsidRDefault="00296989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05pt;height:32.55pt" o:ole="">
                <v:imagedata r:id="rId1" o:title=""/>
              </v:shape>
              <o:OLEObject Type="Embed" ProgID="CDraw5" ShapeID="_x0000_i1025" DrawAspect="Content" ObjectID="_1701074217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DF3855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PLAN </w:t>
          </w:r>
          <w:r w:rsidR="007D5013">
            <w:rPr>
              <w:rFonts w:ascii="Arial" w:hAnsi="Arial"/>
              <w:b/>
              <w:sz w:val="20"/>
              <w:szCs w:val="28"/>
            </w:rPr>
            <w:t>VACACIONAL</w:t>
          </w:r>
        </w:p>
        <w:p w:rsidR="008478F2" w:rsidRPr="00E3505A" w:rsidRDefault="00296989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296989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A81"/>
    <w:rsid w:val="000941E5"/>
    <w:rsid w:val="000D000D"/>
    <w:rsid w:val="000D64BB"/>
    <w:rsid w:val="000D788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25CA"/>
    <w:rsid w:val="0024679C"/>
    <w:rsid w:val="002653E3"/>
    <w:rsid w:val="002920FD"/>
    <w:rsid w:val="00296989"/>
    <w:rsid w:val="002A1F5F"/>
    <w:rsid w:val="002B003F"/>
    <w:rsid w:val="002B4621"/>
    <w:rsid w:val="002C0748"/>
    <w:rsid w:val="002C64CD"/>
    <w:rsid w:val="002D30B2"/>
    <w:rsid w:val="002D6179"/>
    <w:rsid w:val="002D74FA"/>
    <w:rsid w:val="002E5D7F"/>
    <w:rsid w:val="002F0F98"/>
    <w:rsid w:val="002F3667"/>
    <w:rsid w:val="0031091C"/>
    <w:rsid w:val="00393399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4D5E94"/>
    <w:rsid w:val="00504D99"/>
    <w:rsid w:val="00513F7C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76593"/>
    <w:rsid w:val="0067790D"/>
    <w:rsid w:val="006A7DB5"/>
    <w:rsid w:val="006B3A21"/>
    <w:rsid w:val="006D065F"/>
    <w:rsid w:val="006D23C6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2253"/>
    <w:rsid w:val="007C6DB3"/>
    <w:rsid w:val="007D5013"/>
    <w:rsid w:val="007E6461"/>
    <w:rsid w:val="00811F8F"/>
    <w:rsid w:val="00822B97"/>
    <w:rsid w:val="00867DF7"/>
    <w:rsid w:val="00875851"/>
    <w:rsid w:val="00895487"/>
    <w:rsid w:val="008A7FD6"/>
    <w:rsid w:val="008C37CC"/>
    <w:rsid w:val="008C44AD"/>
    <w:rsid w:val="008E231E"/>
    <w:rsid w:val="0091491D"/>
    <w:rsid w:val="00934C3E"/>
    <w:rsid w:val="00937BEE"/>
    <w:rsid w:val="00965AC5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A6DEF"/>
    <w:rsid w:val="00AA7B63"/>
    <w:rsid w:val="00AC79D5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50639"/>
    <w:rsid w:val="00C6632D"/>
    <w:rsid w:val="00C728AE"/>
    <w:rsid w:val="00C817BA"/>
    <w:rsid w:val="00CC647F"/>
    <w:rsid w:val="00CD571E"/>
    <w:rsid w:val="00CE1665"/>
    <w:rsid w:val="00CF0A8F"/>
    <w:rsid w:val="00CF15F1"/>
    <w:rsid w:val="00CF7BC0"/>
    <w:rsid w:val="00D0316A"/>
    <w:rsid w:val="00D40684"/>
    <w:rsid w:val="00D46201"/>
    <w:rsid w:val="00D46F8D"/>
    <w:rsid w:val="00D50B6C"/>
    <w:rsid w:val="00D8014A"/>
    <w:rsid w:val="00D9116D"/>
    <w:rsid w:val="00DA3373"/>
    <w:rsid w:val="00DA4174"/>
    <w:rsid w:val="00DA7B45"/>
    <w:rsid w:val="00DC29E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64CD"/>
    <w:rsid w:val="00E67636"/>
    <w:rsid w:val="00E70007"/>
    <w:rsid w:val="00EC32F5"/>
    <w:rsid w:val="00EC6FB5"/>
    <w:rsid w:val="00EE5DE1"/>
    <w:rsid w:val="00EF398A"/>
    <w:rsid w:val="00F13AE3"/>
    <w:rsid w:val="00F27765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4vho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A647-9B7B-4B80-9617-247EED3E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Erika Johanna Gonzalez Torres</cp:lastModifiedBy>
  <cp:revision>6</cp:revision>
  <dcterms:created xsi:type="dcterms:W3CDTF">2021-12-07T21:07:00Z</dcterms:created>
  <dcterms:modified xsi:type="dcterms:W3CDTF">2021-12-15T16:51:00Z</dcterms:modified>
</cp:coreProperties>
</file>