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 Calidad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Pr="007C2253" w:rsidRDefault="00F66BB8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Incrementar bienes y servicios con altos estándares de calidad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E41A8F" w:rsidRDefault="00E41A8F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E41A8F" w:rsidRDefault="00E41A8F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E41A8F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Elevar los niveles de motivación, desarrollo humano y bienestar de los servidores públicos del Fondo Rotatorio de la Policía para la vigencia 2022, generando sentido de pertenencia y cultura de servicio, que permita incrementar la productividad en su desempeño laboral para el cumplimiento efectivo de los objetivos institucionales, mediante el reconocimiento de sus logros como aporte a la Entidad.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D324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Plan </w:t>
            </w:r>
            <w:r w:rsidR="00D32483">
              <w:rPr>
                <w:rFonts w:ascii="Arial" w:hAnsi="Arial" w:cs="Arial"/>
                <w:color w:val="000000"/>
                <w:sz w:val="20"/>
                <w:szCs w:val="20"/>
              </w:rPr>
              <w:t>de Necesidades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4308"/>
        <w:gridCol w:w="1417"/>
        <w:gridCol w:w="1276"/>
        <w:gridCol w:w="1276"/>
        <w:gridCol w:w="1632"/>
      </w:tblGrid>
      <w:tr w:rsidR="0052277B" w:rsidTr="00240F8F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308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393399" w:rsidTr="00240F8F">
        <w:tc>
          <w:tcPr>
            <w:tcW w:w="507" w:type="dxa"/>
            <w:vMerge w:val="restart"/>
          </w:tcPr>
          <w:p w:rsidR="0039339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41A8F" w:rsidRDefault="00E41A8F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8" w:type="dxa"/>
            <w:vMerge w:val="restart"/>
          </w:tcPr>
          <w:p w:rsidR="00E41A8F" w:rsidRDefault="00E41A8F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3399" w:rsidRDefault="00E41A8F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verificación y seguimiento de las actividades establecidas en el plan de bienestar y estímulos.</w:t>
            </w:r>
          </w:p>
          <w:p w:rsidR="00E41A8F" w:rsidRPr="005F67A9" w:rsidRDefault="00E41A8F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3399" w:rsidRDefault="00393399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41A8F" w:rsidRPr="005F67A9" w:rsidRDefault="00E41A8F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seguimiento</w:t>
            </w:r>
          </w:p>
        </w:tc>
        <w:tc>
          <w:tcPr>
            <w:tcW w:w="1276" w:type="dxa"/>
          </w:tcPr>
          <w:p w:rsidR="00393399" w:rsidRPr="005F67A9" w:rsidRDefault="00E41A8F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393399" w:rsidRPr="005F67A9" w:rsidRDefault="00E41A8F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16/04/2022</w:t>
            </w:r>
          </w:p>
        </w:tc>
        <w:tc>
          <w:tcPr>
            <w:tcW w:w="1632" w:type="dxa"/>
            <w:vMerge w:val="restart"/>
            <w:vAlign w:val="center"/>
          </w:tcPr>
          <w:p w:rsidR="00393399" w:rsidRPr="00FB347E" w:rsidRDefault="00E41A8F" w:rsidP="00E33F31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Coordinadora Grupo Talento Humano – Líder de bienestar y estímulos</w:t>
            </w:r>
          </w:p>
        </w:tc>
      </w:tr>
      <w:tr w:rsidR="00393399" w:rsidTr="00240F8F"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A73C72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E41A8F">
              <w:rPr>
                <w:rFonts w:ascii="Arial" w:hAnsi="Arial" w:cs="Arial"/>
                <w:color w:val="000000"/>
                <w:sz w:val="20"/>
                <w:szCs w:val="20"/>
              </w:rPr>
              <w:t>/04/2022</w:t>
            </w:r>
          </w:p>
        </w:tc>
        <w:tc>
          <w:tcPr>
            <w:tcW w:w="1276" w:type="dxa"/>
          </w:tcPr>
          <w:p w:rsidR="00393399" w:rsidRPr="005F67A9" w:rsidRDefault="00E41A8F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15/07/2022</w:t>
            </w:r>
          </w:p>
        </w:tc>
        <w:tc>
          <w:tcPr>
            <w:tcW w:w="1632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3399" w:rsidTr="00240F8F"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A73C72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E41A8F">
              <w:rPr>
                <w:rFonts w:ascii="Arial" w:hAnsi="Arial" w:cs="Arial"/>
                <w:color w:val="000000"/>
                <w:sz w:val="20"/>
                <w:szCs w:val="20"/>
              </w:rPr>
              <w:t>/07/2022</w:t>
            </w:r>
          </w:p>
        </w:tc>
        <w:tc>
          <w:tcPr>
            <w:tcW w:w="1276" w:type="dxa"/>
          </w:tcPr>
          <w:p w:rsidR="00393399" w:rsidRPr="005F67A9" w:rsidRDefault="00E41A8F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15/10/2022</w:t>
            </w:r>
          </w:p>
        </w:tc>
        <w:tc>
          <w:tcPr>
            <w:tcW w:w="1632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3399" w:rsidTr="00E41A8F">
        <w:trPr>
          <w:trHeight w:val="213"/>
        </w:trPr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A73C72" w:rsidP="00E41A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E41A8F">
              <w:rPr>
                <w:rFonts w:ascii="Arial" w:hAnsi="Arial" w:cs="Arial"/>
                <w:color w:val="000000"/>
                <w:sz w:val="20"/>
                <w:szCs w:val="20"/>
              </w:rPr>
              <w:t>/10/2022</w:t>
            </w:r>
          </w:p>
        </w:tc>
        <w:tc>
          <w:tcPr>
            <w:tcW w:w="1276" w:type="dxa"/>
          </w:tcPr>
          <w:p w:rsidR="00393399" w:rsidRPr="005F67A9" w:rsidRDefault="00A16351" w:rsidP="00A163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E41A8F"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  <w:tc>
          <w:tcPr>
            <w:tcW w:w="1632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ED676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</w:t>
            </w:r>
            <w:r w:rsidR="00CE1665"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Didier Alberto Estrada Álvarez</w:t>
            </w:r>
          </w:p>
          <w:p w:rsidR="005F67A9" w:rsidRPr="00CE1665" w:rsidRDefault="00ED676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E41A8F" w:rsidRDefault="00E41A8F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b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Plan </w:t>
      </w:r>
      <w:r w:rsidR="00D32483">
        <w:rPr>
          <w:rFonts w:ascii="Arial" w:hAnsi="Arial" w:cs="Arial"/>
          <w:color w:val="000000"/>
          <w:sz w:val="20"/>
        </w:rPr>
        <w:t>Específico de Bienestar y Estí</w:t>
      </w:r>
      <w:bookmarkStart w:id="0" w:name="_GoBack"/>
      <w:bookmarkEnd w:id="0"/>
      <w:r w:rsidR="00D32483">
        <w:rPr>
          <w:rFonts w:ascii="Arial" w:hAnsi="Arial" w:cs="Arial"/>
          <w:color w:val="000000"/>
          <w:sz w:val="20"/>
        </w:rPr>
        <w:t>mulos</w:t>
      </w:r>
      <w:r w:rsidR="00A70333">
        <w:rPr>
          <w:rFonts w:ascii="Arial" w:hAnsi="Arial" w:cs="Arial"/>
          <w:color w:val="000000"/>
          <w:sz w:val="20"/>
        </w:rPr>
        <w:t xml:space="preserve"> </w:t>
      </w:r>
    </w:p>
    <w:sectPr w:rsidR="00101157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3E" w:rsidRDefault="0088253E" w:rsidP="005D7F82">
      <w:r>
        <w:separator/>
      </w:r>
    </w:p>
  </w:endnote>
  <w:endnote w:type="continuationSeparator" w:id="0">
    <w:p w:rsidR="0088253E" w:rsidRDefault="0088253E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A73C72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88253E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3E" w:rsidRDefault="0088253E" w:rsidP="005D7F82">
      <w:r>
        <w:separator/>
      </w:r>
    </w:p>
  </w:footnote>
  <w:footnote w:type="continuationSeparator" w:id="0">
    <w:p w:rsidR="0088253E" w:rsidRDefault="0088253E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pt;height:31.5pt" o:ole="">
                <v:imagedata r:id="rId1" o:title=""/>
              </v:shape>
              <o:OLEObject Type="Embed" ProgID="CDraw5" ShapeID="_x0000_i1025" DrawAspect="Content" ObjectID="_1701623369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PLAN </w:t>
          </w:r>
          <w:r w:rsidR="00D32483">
            <w:rPr>
              <w:rFonts w:ascii="Arial" w:hAnsi="Arial"/>
              <w:b/>
              <w:sz w:val="20"/>
              <w:szCs w:val="28"/>
            </w:rPr>
            <w:t>ESPECÍFICO DE BIENESTAR Y ESTÍMULOS</w:t>
          </w:r>
        </w:p>
        <w:p w:rsidR="008478F2" w:rsidRPr="00E3505A" w:rsidRDefault="0088253E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88253E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71F"/>
    <w:rsid w:val="00090A81"/>
    <w:rsid w:val="000941E5"/>
    <w:rsid w:val="000D000D"/>
    <w:rsid w:val="000D64BB"/>
    <w:rsid w:val="000D788B"/>
    <w:rsid w:val="000E24CD"/>
    <w:rsid w:val="000F0199"/>
    <w:rsid w:val="00101157"/>
    <w:rsid w:val="0011411C"/>
    <w:rsid w:val="00121137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920FD"/>
    <w:rsid w:val="002A1F5F"/>
    <w:rsid w:val="002B4621"/>
    <w:rsid w:val="002C0748"/>
    <w:rsid w:val="002C64CD"/>
    <w:rsid w:val="002D30B2"/>
    <w:rsid w:val="002D6179"/>
    <w:rsid w:val="002D74FA"/>
    <w:rsid w:val="002E5D7F"/>
    <w:rsid w:val="002F0F98"/>
    <w:rsid w:val="002F3667"/>
    <w:rsid w:val="0031091C"/>
    <w:rsid w:val="0035771D"/>
    <w:rsid w:val="00393399"/>
    <w:rsid w:val="003B206B"/>
    <w:rsid w:val="003E1696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4D5E94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44E09"/>
    <w:rsid w:val="00645242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2253"/>
    <w:rsid w:val="007C6DB3"/>
    <w:rsid w:val="007D5013"/>
    <w:rsid w:val="007E6461"/>
    <w:rsid w:val="00811F8F"/>
    <w:rsid w:val="00822B97"/>
    <w:rsid w:val="00867DF7"/>
    <w:rsid w:val="00875851"/>
    <w:rsid w:val="0088253E"/>
    <w:rsid w:val="00895487"/>
    <w:rsid w:val="008A7FD6"/>
    <w:rsid w:val="008C37CC"/>
    <w:rsid w:val="008C44AD"/>
    <w:rsid w:val="008D3260"/>
    <w:rsid w:val="008E231E"/>
    <w:rsid w:val="0091491D"/>
    <w:rsid w:val="00934C3E"/>
    <w:rsid w:val="00937BEE"/>
    <w:rsid w:val="00965AC5"/>
    <w:rsid w:val="009675D3"/>
    <w:rsid w:val="009A1AE3"/>
    <w:rsid w:val="009A2E8B"/>
    <w:rsid w:val="009B091F"/>
    <w:rsid w:val="009E6A5E"/>
    <w:rsid w:val="009F3EF7"/>
    <w:rsid w:val="00A0177C"/>
    <w:rsid w:val="00A16351"/>
    <w:rsid w:val="00A2487F"/>
    <w:rsid w:val="00A36116"/>
    <w:rsid w:val="00A55154"/>
    <w:rsid w:val="00A569BF"/>
    <w:rsid w:val="00A70333"/>
    <w:rsid w:val="00A713E8"/>
    <w:rsid w:val="00A72903"/>
    <w:rsid w:val="00A73C72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6632D"/>
    <w:rsid w:val="00C728AE"/>
    <w:rsid w:val="00C817BA"/>
    <w:rsid w:val="00CC647F"/>
    <w:rsid w:val="00CD571E"/>
    <w:rsid w:val="00CE1665"/>
    <w:rsid w:val="00CF0A8F"/>
    <w:rsid w:val="00CF7BC0"/>
    <w:rsid w:val="00D0316A"/>
    <w:rsid w:val="00D32483"/>
    <w:rsid w:val="00D40684"/>
    <w:rsid w:val="00D46201"/>
    <w:rsid w:val="00D46F8D"/>
    <w:rsid w:val="00D50B6C"/>
    <w:rsid w:val="00D9116D"/>
    <w:rsid w:val="00DA3373"/>
    <w:rsid w:val="00DA4174"/>
    <w:rsid w:val="00DA7B45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1A8F"/>
    <w:rsid w:val="00E464CD"/>
    <w:rsid w:val="00E67636"/>
    <w:rsid w:val="00E70007"/>
    <w:rsid w:val="00EC32F5"/>
    <w:rsid w:val="00EC6FB5"/>
    <w:rsid w:val="00ED6762"/>
    <w:rsid w:val="00EE5DE1"/>
    <w:rsid w:val="00EF398A"/>
    <w:rsid w:val="00F13AE3"/>
    <w:rsid w:val="00F27765"/>
    <w:rsid w:val="00F37381"/>
    <w:rsid w:val="00F65DF0"/>
    <w:rsid w:val="00F66BB8"/>
    <w:rsid w:val="00F81FBF"/>
    <w:rsid w:val="00FB0225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1050-DF4E-44F2-895D-45015A50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Ana Georgina Velandia Alarcon</cp:lastModifiedBy>
  <cp:revision>4</cp:revision>
  <dcterms:created xsi:type="dcterms:W3CDTF">2021-12-15T16:30:00Z</dcterms:created>
  <dcterms:modified xsi:type="dcterms:W3CDTF">2021-12-22T01:22:00Z</dcterms:modified>
</cp:coreProperties>
</file>