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14:paraId="3F8DEE00" w14:textId="77777777" w:rsidTr="004C3974">
        <w:tc>
          <w:tcPr>
            <w:tcW w:w="3823" w:type="dxa"/>
          </w:tcPr>
          <w:p w14:paraId="54752826" w14:textId="77777777"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14:paraId="2D921213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57CC2C55" w14:textId="6C91E3CE" w:rsidR="00101157" w:rsidRDefault="009B0006" w:rsidP="0056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Dimensión del </w:t>
            </w: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talento humano</w:t>
            </w:r>
            <w:r w:rsidR="00567B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CD9304" w14:textId="6B39D042" w:rsidR="00567BD7" w:rsidRPr="00DF3855" w:rsidRDefault="009B0006" w:rsidP="0056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Dimensión </w:t>
            </w:r>
            <w:r w:rsidR="00567BD7" w:rsidRPr="00567BD7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Servicio al ciudadano</w:t>
            </w:r>
          </w:p>
        </w:tc>
      </w:tr>
      <w:tr w:rsidR="00101157" w14:paraId="5C14F4F9" w14:textId="77777777" w:rsidTr="004C3974">
        <w:tc>
          <w:tcPr>
            <w:tcW w:w="3823" w:type="dxa"/>
          </w:tcPr>
          <w:p w14:paraId="42F03EE8" w14:textId="77777777"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14:paraId="15AA1A02" w14:textId="77777777"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commentRangeStart w:id="0"/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</w:t>
            </w:r>
            <w:r w:rsidR="00602F17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 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14:paraId="39B47C65" w14:textId="77777777" w:rsidR="00553EC7" w:rsidRPr="00553EC7" w:rsidRDefault="00553EC7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El cumplimiento de los requisitos legales aplicables y otros suscritos de Gestión ambiental por la entidad</w:t>
            </w:r>
            <w:commentRangeEnd w:id="0"/>
            <w:r w:rsidR="00567BD7">
              <w:rPr>
                <w:rStyle w:val="Refdecomentario"/>
              </w:rPr>
              <w:commentReference w:id="0"/>
            </w:r>
          </w:p>
        </w:tc>
      </w:tr>
      <w:tr w:rsidR="00101157" w14:paraId="134F7537" w14:textId="77777777" w:rsidTr="004C3974">
        <w:tc>
          <w:tcPr>
            <w:tcW w:w="3823" w:type="dxa"/>
          </w:tcPr>
          <w:p w14:paraId="2B06DCD5" w14:textId="77777777"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152B231" w14:textId="77777777"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14:paraId="1C8AE156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16F36A6D" w14:textId="77777777" w:rsidR="00101157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  <w:p w14:paraId="13468455" w14:textId="77777777" w:rsidR="00567BD7" w:rsidRPr="00D46201" w:rsidRDefault="00567BD7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</w:tr>
      <w:tr w:rsidR="00101157" w14:paraId="7E497F32" w14:textId="77777777" w:rsidTr="004C3974">
        <w:tc>
          <w:tcPr>
            <w:tcW w:w="3823" w:type="dxa"/>
          </w:tcPr>
          <w:p w14:paraId="6A508BA1" w14:textId="77777777" w:rsidR="00553EC7" w:rsidRDefault="00553EC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F0998B9" w14:textId="77777777"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14:paraId="1E34C701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5BA3F4AD" w14:textId="294D0490" w:rsidR="00101157" w:rsidRDefault="002E73E8" w:rsidP="004503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Evitar pérdidas humanas, materiales, económicas e impactos ambientales negativos, asociados a la ocur</w:t>
            </w:r>
            <w:r w:rsidR="00567BD7">
              <w:rPr>
                <w:rFonts w:ascii="Arial" w:hAnsi="Arial" w:cs="Arial"/>
                <w:sz w:val="20"/>
                <w:szCs w:val="20"/>
              </w:rPr>
              <w:t xml:space="preserve">rencia de una emergencia </w:t>
            </w:r>
            <w:r w:rsidR="00567BD7" w:rsidRPr="00567BD7">
              <w:rPr>
                <w:rFonts w:ascii="Arial" w:hAnsi="Arial" w:cs="Arial"/>
                <w:sz w:val="20"/>
                <w:szCs w:val="20"/>
                <w:highlight w:val="green"/>
              </w:rPr>
              <w:t>en</w:t>
            </w:r>
            <w:r w:rsidR="00567BD7">
              <w:rPr>
                <w:rFonts w:ascii="Arial" w:hAnsi="Arial" w:cs="Arial"/>
                <w:sz w:val="20"/>
                <w:szCs w:val="20"/>
              </w:rPr>
              <w:t xml:space="preserve"> la Sede A</w:t>
            </w:r>
            <w:r>
              <w:rPr>
                <w:rFonts w:ascii="Arial" w:hAnsi="Arial" w:cs="Arial"/>
                <w:sz w:val="20"/>
                <w:szCs w:val="20"/>
              </w:rPr>
              <w:t>dministrativa</w:t>
            </w:r>
            <w:r w:rsidR="009B00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C32403" w14:textId="77777777" w:rsidR="009B0006" w:rsidRPr="00DE5C32" w:rsidRDefault="009B0006" w:rsidP="004503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1157" w14:paraId="6D65CCA0" w14:textId="77777777" w:rsidTr="004C3974">
        <w:tc>
          <w:tcPr>
            <w:tcW w:w="3823" w:type="dxa"/>
          </w:tcPr>
          <w:p w14:paraId="64A1A7E2" w14:textId="77777777"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14:paraId="28B279B8" w14:textId="77777777" w:rsidR="00AE5BA9" w:rsidRDefault="00567BD7" w:rsidP="002E73E8">
            <w:pPr>
              <w:jc w:val="both"/>
              <w:rPr>
                <w:rStyle w:val="Hipervnculo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AE5BA9" w:rsidRPr="00541407">
              <w:rPr>
                <w:rFonts w:ascii="Arial" w:hAnsi="Arial" w:cs="Arial"/>
                <w:color w:val="000000"/>
                <w:sz w:val="20"/>
              </w:rPr>
              <w:t>atriz de requisitos legales y otros requisitos</w:t>
            </w:r>
            <w:r w:rsidR="002E73E8">
              <w:rPr>
                <w:rFonts w:ascii="Arial" w:hAnsi="Arial" w:cs="Arial"/>
                <w:color w:val="000000"/>
                <w:sz w:val="20"/>
              </w:rPr>
              <w:t xml:space="preserve"> del Sistema de Gestión de Seguridad y Salud en el trabajo. </w:t>
            </w:r>
            <w:hyperlink r:id="rId10" w:history="1">
              <w:r w:rsidR="002E73E8" w:rsidRPr="0054702C"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  <w:p w14:paraId="61F461E8" w14:textId="77777777" w:rsidR="00567BD7" w:rsidRDefault="00567BD7" w:rsidP="002E73E8">
            <w:pPr>
              <w:jc w:val="both"/>
              <w:rPr>
                <w:rStyle w:val="Hipervnculo"/>
                <w:rFonts w:ascii="Arial" w:hAnsi="Arial" w:cs="Arial"/>
                <w:sz w:val="20"/>
              </w:rPr>
            </w:pPr>
          </w:p>
          <w:p w14:paraId="775CE7DB" w14:textId="77777777" w:rsidR="00567BD7" w:rsidRDefault="00567BD7" w:rsidP="002E73E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67BD7">
              <w:rPr>
                <w:rFonts w:ascii="Arial" w:hAnsi="Arial" w:cs="Arial"/>
                <w:color w:val="000000"/>
                <w:sz w:val="20"/>
                <w:highlight w:val="green"/>
              </w:rPr>
              <w:t>Matriz de req</w:t>
            </w:r>
            <w:r>
              <w:rPr>
                <w:rFonts w:ascii="Arial" w:hAnsi="Arial" w:cs="Arial"/>
                <w:color w:val="000000"/>
                <w:sz w:val="20"/>
                <w:highlight w:val="green"/>
              </w:rPr>
              <w:t>uisitos legales del Sistema de G</w:t>
            </w:r>
            <w:r w:rsidRPr="00567BD7">
              <w:rPr>
                <w:rFonts w:ascii="Arial" w:hAnsi="Arial" w:cs="Arial"/>
                <w:color w:val="000000"/>
                <w:sz w:val="20"/>
                <w:highlight w:val="green"/>
              </w:rPr>
              <w:t>estión Ambiental.</w:t>
            </w:r>
          </w:p>
          <w:p w14:paraId="4237AFF3" w14:textId="77777777" w:rsidR="002E73E8" w:rsidRPr="00AE5BA9" w:rsidRDefault="002E73E8" w:rsidP="002E73E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01157" w14:paraId="695FEC2E" w14:textId="77777777" w:rsidTr="004C3974">
        <w:tc>
          <w:tcPr>
            <w:tcW w:w="3823" w:type="dxa"/>
          </w:tcPr>
          <w:p w14:paraId="7567FDAC" w14:textId="77777777"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14:paraId="317BB0E3" w14:textId="77777777" w:rsidR="00101157" w:rsidRDefault="00567BD7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Procesos </w:t>
            </w:r>
            <w:r w:rsidR="00AE5BA9">
              <w:rPr>
                <w:rFonts w:ascii="Arial" w:hAnsi="Arial" w:cs="Arial"/>
                <w:color w:val="000000"/>
                <w:sz w:val="20"/>
                <w:szCs w:val="20"/>
              </w:rPr>
              <w:t>Direccionamiento del Talento Humano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r w:rsidRPr="00567BD7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Direccionamiento de los Sistemas de Gestión</w:t>
            </w:r>
          </w:p>
          <w:p w14:paraId="713DC29D" w14:textId="77777777" w:rsidR="00567BD7" w:rsidRPr="00DE5C32" w:rsidRDefault="00567BD7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1157" w14:paraId="06611638" w14:textId="77777777" w:rsidTr="004C3974">
        <w:tc>
          <w:tcPr>
            <w:tcW w:w="3823" w:type="dxa"/>
          </w:tcPr>
          <w:p w14:paraId="1FF49753" w14:textId="77777777"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14:paraId="055E133D" w14:textId="77777777"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14:paraId="0514B499" w14:textId="77777777" w:rsidR="00101157" w:rsidRPr="00AE5BA9" w:rsidRDefault="00450346" w:rsidP="0045034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3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De acuerdo al </w:t>
            </w:r>
            <w:r w:rsidR="00AE5BA9" w:rsidRPr="004503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Plan </w:t>
            </w:r>
            <w:r w:rsidR="002E73E8" w:rsidRPr="004503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Anual de </w:t>
            </w:r>
            <w:r w:rsidRPr="004503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Adquisiciones de la vigencia 2022.</w:t>
            </w:r>
          </w:p>
        </w:tc>
      </w:tr>
    </w:tbl>
    <w:p w14:paraId="559E2481" w14:textId="77777777"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3105"/>
        <w:gridCol w:w="1885"/>
        <w:gridCol w:w="1217"/>
        <w:gridCol w:w="1217"/>
        <w:gridCol w:w="2486"/>
      </w:tblGrid>
      <w:tr w:rsidR="00206B59" w14:paraId="54019DDE" w14:textId="77777777" w:rsidTr="00427D64">
        <w:tc>
          <w:tcPr>
            <w:tcW w:w="506" w:type="dxa"/>
          </w:tcPr>
          <w:p w14:paraId="2EEB519D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05" w:type="dxa"/>
          </w:tcPr>
          <w:p w14:paraId="14A6CB54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885" w:type="dxa"/>
          </w:tcPr>
          <w:p w14:paraId="5DD32071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14:paraId="07908178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14:paraId="4DC39A15" w14:textId="77777777" w:rsidR="00206B59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14:paraId="63FAE806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486" w:type="dxa"/>
          </w:tcPr>
          <w:p w14:paraId="2BA42A90" w14:textId="77777777" w:rsidR="00206B59" w:rsidRPr="0052277B" w:rsidRDefault="00206B59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970A3C" w14:paraId="25E67C55" w14:textId="77777777" w:rsidTr="00427D64">
        <w:tc>
          <w:tcPr>
            <w:tcW w:w="506" w:type="dxa"/>
          </w:tcPr>
          <w:p w14:paraId="508B7581" w14:textId="3D43650B" w:rsidR="00970A3C" w:rsidRPr="00970A3C" w:rsidRDefault="00970A3C" w:rsidP="00427D6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A3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5" w:type="dxa"/>
          </w:tcPr>
          <w:p w14:paraId="6B66FB1F" w14:textId="5F4113BE" w:rsidR="00970A3C" w:rsidRPr="00964846" w:rsidRDefault="00970A3C" w:rsidP="00970A3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Realizar </w:t>
            </w:r>
            <w:commentRangeStart w:id="1"/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socialización del Plan de Emergencias a los funcionarios de la entidad.</w:t>
            </w:r>
            <w:commentRangeEnd w:id="1"/>
            <w:r w:rsidRPr="00964846">
              <w:rPr>
                <w:rStyle w:val="Refdecomentario"/>
                <w:sz w:val="20"/>
                <w:szCs w:val="20"/>
              </w:rPr>
              <w:commentReference w:id="1"/>
            </w:r>
          </w:p>
          <w:p w14:paraId="1127C7FB" w14:textId="77777777" w:rsidR="00970A3C" w:rsidRPr="00964846" w:rsidRDefault="00970A3C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E2FB429" w14:textId="21B47455" w:rsidR="00970A3C" w:rsidRPr="00964846" w:rsidRDefault="00970A3C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Acta con registro fotográfico</w:t>
            </w:r>
          </w:p>
        </w:tc>
        <w:tc>
          <w:tcPr>
            <w:tcW w:w="1217" w:type="dxa"/>
          </w:tcPr>
          <w:p w14:paraId="471F69C7" w14:textId="2BFE5E11" w:rsidR="00970A3C" w:rsidRPr="00964846" w:rsidRDefault="00970A3C" w:rsidP="00970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03/01/2022</w:t>
            </w:r>
          </w:p>
        </w:tc>
        <w:tc>
          <w:tcPr>
            <w:tcW w:w="1217" w:type="dxa"/>
          </w:tcPr>
          <w:p w14:paraId="1B29CBD1" w14:textId="2F0CFC77" w:rsidR="00970A3C" w:rsidRPr="00964846" w:rsidRDefault="00970A3C" w:rsidP="00970A3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28</w:t>
            </w: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/0</w:t>
            </w: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2/2022</w:t>
            </w:r>
          </w:p>
        </w:tc>
        <w:tc>
          <w:tcPr>
            <w:tcW w:w="2486" w:type="dxa"/>
          </w:tcPr>
          <w:p w14:paraId="0FDD716D" w14:textId="3D55164C" w:rsidR="00970A3C" w:rsidRPr="00964846" w:rsidRDefault="00970A3C" w:rsidP="00427D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Líder ambiental </w:t>
            </w:r>
            <w:r w:rsidRPr="00964846">
              <w:rPr>
                <w:rFonts w:ascii="Arial" w:hAnsi="Arial" w:cs="Arial"/>
                <w:sz w:val="20"/>
                <w:szCs w:val="20"/>
                <w:highlight w:val="green"/>
              </w:rPr>
              <w:t>OFPLA</w:t>
            </w:r>
          </w:p>
          <w:p w14:paraId="2D7CC035" w14:textId="324C6A15" w:rsidR="00970A3C" w:rsidRPr="00964846" w:rsidRDefault="00970A3C" w:rsidP="00427D6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Líder Seguridad y Salud en el Trabajo</w:t>
            </w:r>
          </w:p>
        </w:tc>
      </w:tr>
      <w:tr w:rsidR="00F438C0" w14:paraId="1501A905" w14:textId="77777777" w:rsidTr="00427D64">
        <w:tc>
          <w:tcPr>
            <w:tcW w:w="506" w:type="dxa"/>
          </w:tcPr>
          <w:p w14:paraId="08E76B51" w14:textId="554D6A14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commentRangeStart w:id="2"/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2</w:t>
            </w:r>
          </w:p>
        </w:tc>
        <w:tc>
          <w:tcPr>
            <w:tcW w:w="3105" w:type="dxa"/>
          </w:tcPr>
          <w:p w14:paraId="4BB04ED5" w14:textId="195A9A41" w:rsidR="00F438C0" w:rsidRPr="00964846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Convocatoria y definición del equipo brigadista de la Sede Administrativa.</w:t>
            </w:r>
            <w:commentRangeEnd w:id="2"/>
            <w:r w:rsidRPr="00964846">
              <w:rPr>
                <w:rStyle w:val="Refdecomentario"/>
                <w:sz w:val="20"/>
                <w:szCs w:val="20"/>
              </w:rPr>
              <w:commentReference w:id="2"/>
            </w:r>
          </w:p>
          <w:p w14:paraId="310CA9C4" w14:textId="296FA932" w:rsidR="00F438C0" w:rsidRPr="00964846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85" w:type="dxa"/>
          </w:tcPr>
          <w:p w14:paraId="4DD9858A" w14:textId="7EBC8DA8" w:rsidR="00F438C0" w:rsidRPr="00964846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Oficio de notificación a brigadistas</w:t>
            </w:r>
          </w:p>
        </w:tc>
        <w:tc>
          <w:tcPr>
            <w:tcW w:w="1217" w:type="dxa"/>
          </w:tcPr>
          <w:p w14:paraId="2CE4E7F5" w14:textId="7BD07E3D" w:rsidR="00F438C0" w:rsidRPr="00964846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01/03</w:t>
            </w: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/2022</w:t>
            </w:r>
          </w:p>
        </w:tc>
        <w:tc>
          <w:tcPr>
            <w:tcW w:w="1217" w:type="dxa"/>
          </w:tcPr>
          <w:p w14:paraId="64A38043" w14:textId="2B86FCA2" w:rsidR="00F438C0" w:rsidRPr="00964846" w:rsidRDefault="00964846" w:rsidP="00964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15</w:t>
            </w:r>
            <w:r w:rsidR="00F438C0"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4</w:t>
            </w:r>
            <w:r w:rsidR="00F438C0"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/2022</w:t>
            </w:r>
          </w:p>
        </w:tc>
        <w:tc>
          <w:tcPr>
            <w:tcW w:w="2486" w:type="dxa"/>
          </w:tcPr>
          <w:p w14:paraId="12EFAAFE" w14:textId="77777777" w:rsidR="00F438C0" w:rsidRPr="00964846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Líder Seguridad y Salud en el Trabajo</w:t>
            </w:r>
          </w:p>
          <w:p w14:paraId="6F7C7782" w14:textId="0F7F7CB0" w:rsidR="00F438C0" w:rsidRPr="00964846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6484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Líder ambiental </w:t>
            </w:r>
            <w:r w:rsidRPr="00964846">
              <w:rPr>
                <w:rFonts w:ascii="Arial" w:hAnsi="Arial" w:cs="Arial"/>
                <w:sz w:val="20"/>
                <w:szCs w:val="20"/>
                <w:highlight w:val="green"/>
              </w:rPr>
              <w:t>OFPLA</w:t>
            </w:r>
          </w:p>
        </w:tc>
      </w:tr>
      <w:tr w:rsidR="00F438C0" w:rsidRPr="00E37DB5" w14:paraId="54E444DA" w14:textId="77777777" w:rsidTr="00427D64">
        <w:tc>
          <w:tcPr>
            <w:tcW w:w="506" w:type="dxa"/>
          </w:tcPr>
          <w:p w14:paraId="1F30B92D" w14:textId="15EB6B11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</w:t>
            </w:r>
          </w:p>
        </w:tc>
        <w:tc>
          <w:tcPr>
            <w:tcW w:w="3105" w:type="dxa"/>
          </w:tcPr>
          <w:p w14:paraId="52A78980" w14:textId="51E52BA6" w:rsidR="00F438C0" w:rsidRPr="00E37DB5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Realizar capacitación</w:t>
            </w:r>
            <w:r w:rsidRPr="00E37DB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 en atención de emergencias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a los funcionarios d</w:t>
            </w: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e la Sede Administrativa.</w:t>
            </w:r>
          </w:p>
        </w:tc>
        <w:tc>
          <w:tcPr>
            <w:tcW w:w="1885" w:type="dxa"/>
          </w:tcPr>
          <w:p w14:paraId="0798C65F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Acta con registro fotográfico</w:t>
            </w:r>
          </w:p>
        </w:tc>
        <w:tc>
          <w:tcPr>
            <w:tcW w:w="1217" w:type="dxa"/>
          </w:tcPr>
          <w:p w14:paraId="6DBF7CA8" w14:textId="34ECF13B" w:rsidR="00F438C0" w:rsidRDefault="00A27090" w:rsidP="00F438C0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A27090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31/03</w:t>
            </w:r>
            <w:r w:rsidR="00F438C0" w:rsidRPr="00A27090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/2022</w:t>
            </w:r>
          </w:p>
          <w:p w14:paraId="661E26E7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01/06/2022</w:t>
            </w:r>
          </w:p>
        </w:tc>
        <w:tc>
          <w:tcPr>
            <w:tcW w:w="1217" w:type="dxa"/>
          </w:tcPr>
          <w:p w14:paraId="538F1555" w14:textId="77777777" w:rsidR="00F438C0" w:rsidRDefault="00F438C0" w:rsidP="00F438C0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30/06/2022</w:t>
            </w:r>
          </w:p>
          <w:p w14:paraId="33324D4C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30/11/2022</w:t>
            </w:r>
          </w:p>
        </w:tc>
        <w:tc>
          <w:tcPr>
            <w:tcW w:w="2486" w:type="dxa"/>
          </w:tcPr>
          <w:p w14:paraId="2BCC3A45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Líder Seguridad y Salud en el Trabajo</w:t>
            </w:r>
          </w:p>
        </w:tc>
      </w:tr>
      <w:tr w:rsidR="00F438C0" w:rsidRPr="00E37DB5" w14:paraId="4033B613" w14:textId="77777777" w:rsidTr="002E73E8">
        <w:trPr>
          <w:trHeight w:val="1006"/>
        </w:trPr>
        <w:tc>
          <w:tcPr>
            <w:tcW w:w="506" w:type="dxa"/>
          </w:tcPr>
          <w:p w14:paraId="28B11E30" w14:textId="037730F0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4</w:t>
            </w:r>
          </w:p>
        </w:tc>
        <w:tc>
          <w:tcPr>
            <w:tcW w:w="3105" w:type="dxa"/>
          </w:tcPr>
          <w:p w14:paraId="2DDFEF68" w14:textId="77777777" w:rsidR="00F438C0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02F025B4" w14:textId="6BB07ED7" w:rsidR="00F438C0" w:rsidRPr="00E37DB5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Realizar simulacros de evacuación en la </w:t>
            </w: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Sede Administrativa.</w:t>
            </w:r>
          </w:p>
        </w:tc>
        <w:tc>
          <w:tcPr>
            <w:tcW w:w="1885" w:type="dxa"/>
          </w:tcPr>
          <w:p w14:paraId="51E3115A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0F1D94EC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Acta con registro fotográfico</w:t>
            </w:r>
          </w:p>
        </w:tc>
        <w:tc>
          <w:tcPr>
            <w:tcW w:w="1217" w:type="dxa"/>
          </w:tcPr>
          <w:p w14:paraId="7CE6E970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4196675F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01/02/2022</w:t>
            </w:r>
          </w:p>
          <w:p w14:paraId="420880C0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01/06/2022</w:t>
            </w:r>
          </w:p>
        </w:tc>
        <w:tc>
          <w:tcPr>
            <w:tcW w:w="1217" w:type="dxa"/>
          </w:tcPr>
          <w:p w14:paraId="5B402C67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47F43F6A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30/06/2022</w:t>
            </w:r>
          </w:p>
          <w:p w14:paraId="003190BD" w14:textId="77777777" w:rsidR="00F438C0" w:rsidRPr="00E37DB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30/11/2022</w:t>
            </w:r>
          </w:p>
        </w:tc>
        <w:tc>
          <w:tcPr>
            <w:tcW w:w="2486" w:type="dxa"/>
          </w:tcPr>
          <w:p w14:paraId="088A643A" w14:textId="77777777" w:rsidR="00F438C0" w:rsidRDefault="00F438C0" w:rsidP="00F438C0">
            <w:pPr>
              <w:jc w:val="center"/>
            </w:pPr>
            <w:r w:rsidRPr="00AD228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Líder Seguridad y Salud en el Trabajo</w:t>
            </w:r>
          </w:p>
        </w:tc>
      </w:tr>
      <w:tr w:rsidR="00F438C0" w:rsidRPr="00E37DB5" w14:paraId="068D3DC3" w14:textId="77777777" w:rsidTr="002E73E8">
        <w:trPr>
          <w:trHeight w:val="1006"/>
        </w:trPr>
        <w:tc>
          <w:tcPr>
            <w:tcW w:w="506" w:type="dxa"/>
          </w:tcPr>
          <w:p w14:paraId="7C053815" w14:textId="0E9D1ECA" w:rsidR="00F438C0" w:rsidRPr="003A6C92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5</w:t>
            </w:r>
          </w:p>
        </w:tc>
        <w:tc>
          <w:tcPr>
            <w:tcW w:w="3105" w:type="dxa"/>
          </w:tcPr>
          <w:p w14:paraId="6F45888B" w14:textId="3DFAB2A7" w:rsidR="00F438C0" w:rsidRPr="003A6C92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Realizar simulacro en atenci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ón de derrame de</w:t>
            </w: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 sustancias químicas con el personal de mantenimiento y brigadista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s</w:t>
            </w:r>
            <w:r w:rsidRPr="003A6C9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 de la Sede Administrativa.</w:t>
            </w:r>
          </w:p>
        </w:tc>
        <w:tc>
          <w:tcPr>
            <w:tcW w:w="1885" w:type="dxa"/>
          </w:tcPr>
          <w:p w14:paraId="27B6BE77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599433B5" w14:textId="65E1EFBB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Acta con registro fotográfico </w:t>
            </w:r>
          </w:p>
        </w:tc>
        <w:tc>
          <w:tcPr>
            <w:tcW w:w="1217" w:type="dxa"/>
          </w:tcPr>
          <w:p w14:paraId="50E56BFB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2590804C" w14:textId="35A27988" w:rsidR="00F438C0" w:rsidRDefault="00F438C0" w:rsidP="00F438C0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01/06/2022</w:t>
            </w:r>
          </w:p>
        </w:tc>
        <w:tc>
          <w:tcPr>
            <w:tcW w:w="1217" w:type="dxa"/>
          </w:tcPr>
          <w:p w14:paraId="351D1BA4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33969969" w14:textId="313D2963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31/08/2022</w:t>
            </w:r>
          </w:p>
        </w:tc>
        <w:tc>
          <w:tcPr>
            <w:tcW w:w="2486" w:type="dxa"/>
          </w:tcPr>
          <w:p w14:paraId="2AAA8B58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  <w:p w14:paraId="338814A8" w14:textId="1D99A70E" w:rsidR="00F438C0" w:rsidRPr="00AD228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Líder ambiental </w:t>
            </w:r>
            <w:r w:rsidRPr="00FB1E44">
              <w:rPr>
                <w:rFonts w:ascii="Arial" w:hAnsi="Arial" w:cs="Arial"/>
                <w:sz w:val="18"/>
                <w:szCs w:val="18"/>
              </w:rPr>
              <w:t>OFPLA</w:t>
            </w:r>
          </w:p>
        </w:tc>
      </w:tr>
      <w:tr w:rsidR="00F438C0" w:rsidRPr="00E37DB5" w14:paraId="1E2646D9" w14:textId="77777777" w:rsidTr="00427D64">
        <w:tc>
          <w:tcPr>
            <w:tcW w:w="506" w:type="dxa"/>
          </w:tcPr>
          <w:p w14:paraId="1ADCD72E" w14:textId="3CB2D651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6</w:t>
            </w:r>
          </w:p>
        </w:tc>
        <w:tc>
          <w:tcPr>
            <w:tcW w:w="3105" w:type="dxa"/>
          </w:tcPr>
          <w:p w14:paraId="2537B390" w14:textId="6CFEF012" w:rsidR="00F438C0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Realiza </w:t>
            </w:r>
            <w:commentRangeStart w:id="3"/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formació</w:t>
            </w:r>
            <w:commentRangeEnd w:id="3"/>
            <w:r>
              <w:rPr>
                <w:rStyle w:val="Refdecomentario"/>
              </w:rPr>
              <w:commentReference w:id="3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n a la brigada de emergencias de la sede Administrativa.</w:t>
            </w:r>
          </w:p>
        </w:tc>
        <w:tc>
          <w:tcPr>
            <w:tcW w:w="1885" w:type="dxa"/>
          </w:tcPr>
          <w:p w14:paraId="64F06976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Informe con las formaciones desarrolladas</w:t>
            </w:r>
          </w:p>
        </w:tc>
        <w:tc>
          <w:tcPr>
            <w:tcW w:w="1217" w:type="dxa"/>
          </w:tcPr>
          <w:p w14:paraId="760ABF03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01/02/2022</w:t>
            </w:r>
          </w:p>
        </w:tc>
        <w:tc>
          <w:tcPr>
            <w:tcW w:w="1217" w:type="dxa"/>
          </w:tcPr>
          <w:p w14:paraId="154ECC8E" w14:textId="77777777" w:rsidR="00F438C0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30/11/2022</w:t>
            </w:r>
          </w:p>
        </w:tc>
        <w:tc>
          <w:tcPr>
            <w:tcW w:w="2486" w:type="dxa"/>
          </w:tcPr>
          <w:p w14:paraId="0B0A1DCF" w14:textId="77777777" w:rsidR="00F438C0" w:rsidRDefault="00F438C0" w:rsidP="00F438C0">
            <w:pPr>
              <w:jc w:val="center"/>
            </w:pPr>
            <w:r w:rsidRPr="00AD2285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Líder Seguridad y Salud en el Trabajo</w:t>
            </w:r>
          </w:p>
        </w:tc>
      </w:tr>
      <w:tr w:rsidR="00F438C0" w:rsidRPr="00E37DB5" w14:paraId="54BD3EA8" w14:textId="77777777" w:rsidTr="00427D64">
        <w:tc>
          <w:tcPr>
            <w:tcW w:w="506" w:type="dxa"/>
          </w:tcPr>
          <w:p w14:paraId="521498E3" w14:textId="0396CC14" w:rsidR="00F438C0" w:rsidRPr="00492B52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7</w:t>
            </w:r>
          </w:p>
        </w:tc>
        <w:tc>
          <w:tcPr>
            <w:tcW w:w="3105" w:type="dxa"/>
          </w:tcPr>
          <w:p w14:paraId="7B3A1EFE" w14:textId="563BA9D8" w:rsidR="00F438C0" w:rsidRPr="00492B52" w:rsidRDefault="00F438C0" w:rsidP="00F43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492B5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Realizar curso de 50 horas del Sistema de Gestión de Seguridad y Salud en el Trabajo, por parte de lo</w:t>
            </w:r>
            <w:commentRangeStart w:id="4"/>
            <w:r w:rsidRPr="00492B5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s brigadistas y pares integrales</w:t>
            </w:r>
            <w:r w:rsidR="00A12970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 de la entidad</w:t>
            </w:r>
            <w:r w:rsidRPr="00492B52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 xml:space="preserve">. 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1885" w:type="dxa"/>
          </w:tcPr>
          <w:p w14:paraId="4AAE82F0" w14:textId="77777777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</w:p>
          <w:p w14:paraId="23E20569" w14:textId="77777777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</w:p>
          <w:p w14:paraId="7FC3F101" w14:textId="30F646EA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70A3C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Certificados</w:t>
            </w:r>
          </w:p>
        </w:tc>
        <w:tc>
          <w:tcPr>
            <w:tcW w:w="1217" w:type="dxa"/>
          </w:tcPr>
          <w:p w14:paraId="03B0EA3D" w14:textId="77777777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</w:p>
          <w:p w14:paraId="4A5A205C" w14:textId="77777777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</w:p>
          <w:p w14:paraId="1B01A196" w14:textId="799007CF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70A3C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01/02/2022</w:t>
            </w:r>
          </w:p>
        </w:tc>
        <w:tc>
          <w:tcPr>
            <w:tcW w:w="1217" w:type="dxa"/>
          </w:tcPr>
          <w:p w14:paraId="3516E4F3" w14:textId="77777777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</w:p>
          <w:p w14:paraId="7E983A57" w14:textId="77777777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</w:p>
          <w:p w14:paraId="28A0B276" w14:textId="25889460" w:rsidR="00F438C0" w:rsidRPr="00970A3C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</w:pPr>
            <w:r w:rsidRPr="00970A3C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31/08/2022</w:t>
            </w:r>
          </w:p>
        </w:tc>
        <w:tc>
          <w:tcPr>
            <w:tcW w:w="2486" w:type="dxa"/>
          </w:tcPr>
          <w:p w14:paraId="37EB30D5" w14:textId="4F757BA6" w:rsidR="00F438C0" w:rsidRPr="00AD2285" w:rsidRDefault="00F438C0" w:rsidP="00F438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970A3C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s-CO"/>
              </w:rPr>
              <w:t>Líder Seguridad y Salud en el Trabajo</w:t>
            </w:r>
          </w:p>
        </w:tc>
      </w:tr>
    </w:tbl>
    <w:p w14:paraId="3D78B299" w14:textId="76F7DF1A" w:rsidR="00E37DB5" w:rsidRPr="00970A3C" w:rsidRDefault="00970A3C" w:rsidP="002104C6">
      <w:pPr>
        <w:jc w:val="both"/>
        <w:rPr>
          <w:rFonts w:ascii="Arial" w:hAnsi="Arial" w:cs="Arial"/>
          <w:color w:val="000000"/>
          <w:sz w:val="20"/>
        </w:rPr>
      </w:pPr>
      <w:r w:rsidRPr="002104C6">
        <w:rPr>
          <w:rFonts w:ascii="Arial" w:hAnsi="Arial" w:cs="Arial"/>
          <w:b/>
          <w:color w:val="000000"/>
          <w:sz w:val="22"/>
          <w:highlight w:val="green"/>
        </w:rPr>
        <w:t>Nota:</w:t>
      </w:r>
      <w:r w:rsidRPr="002104C6">
        <w:rPr>
          <w:rFonts w:ascii="Arial" w:hAnsi="Arial" w:cs="Arial"/>
          <w:color w:val="000000"/>
          <w:sz w:val="22"/>
          <w:highlight w:val="green"/>
        </w:rPr>
        <w:t xml:space="preserve"> En el Programa Manejo y Almacenamiento de Sustancias Químicas se es</w:t>
      </w:r>
      <w:r w:rsidR="002104C6">
        <w:rPr>
          <w:rFonts w:ascii="Arial" w:hAnsi="Arial" w:cs="Arial"/>
          <w:color w:val="000000"/>
          <w:sz w:val="22"/>
          <w:highlight w:val="green"/>
        </w:rPr>
        <w:t>tablecen varias actividades, las cuales</w:t>
      </w:r>
      <w:r w:rsidRPr="002104C6">
        <w:rPr>
          <w:rFonts w:ascii="Arial" w:hAnsi="Arial" w:cs="Arial"/>
          <w:color w:val="000000"/>
          <w:sz w:val="22"/>
          <w:highlight w:val="green"/>
        </w:rPr>
        <w:t xml:space="preserve"> no se incluyen en este plan </w:t>
      </w:r>
      <w:r w:rsidR="002104C6" w:rsidRPr="002104C6">
        <w:rPr>
          <w:rFonts w:ascii="Arial" w:hAnsi="Arial" w:cs="Arial"/>
          <w:color w:val="000000"/>
          <w:sz w:val="22"/>
          <w:highlight w:val="green"/>
        </w:rPr>
        <w:t xml:space="preserve">con el fin de no </w:t>
      </w:r>
      <w:r w:rsidR="002104C6">
        <w:rPr>
          <w:rFonts w:ascii="Arial" w:hAnsi="Arial" w:cs="Arial"/>
          <w:color w:val="000000"/>
          <w:sz w:val="22"/>
          <w:highlight w:val="green"/>
        </w:rPr>
        <w:t>duplicar</w:t>
      </w:r>
      <w:r w:rsidR="002104C6" w:rsidRPr="002104C6">
        <w:rPr>
          <w:rFonts w:ascii="Arial" w:hAnsi="Arial" w:cs="Arial"/>
          <w:color w:val="000000"/>
          <w:sz w:val="22"/>
          <w:highlight w:val="green"/>
        </w:rPr>
        <w:t xml:space="preserve"> </w:t>
      </w:r>
      <w:r w:rsidR="002104C6">
        <w:rPr>
          <w:rFonts w:ascii="Arial" w:hAnsi="Arial" w:cs="Arial"/>
          <w:color w:val="000000"/>
          <w:sz w:val="22"/>
          <w:highlight w:val="green"/>
        </w:rPr>
        <w:t>actividades.</w:t>
      </w:r>
    </w:p>
    <w:p w14:paraId="02F99D78" w14:textId="77777777" w:rsidR="00E37DB5" w:rsidRDefault="00E37DB5" w:rsidP="005D7F82">
      <w:pPr>
        <w:rPr>
          <w:rFonts w:ascii="Arial" w:hAnsi="Arial" w:cs="Arial"/>
          <w:b/>
          <w:color w:val="000000"/>
        </w:rPr>
      </w:pPr>
    </w:p>
    <w:tbl>
      <w:tblPr>
        <w:tblW w:w="1006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961"/>
      </w:tblGrid>
      <w:tr w:rsidR="001514BD" w:rsidRPr="005F67A9" w14:paraId="6C0AFAF3" w14:textId="77777777" w:rsidTr="003A6C92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3C2" w14:textId="77777777" w:rsidR="001514BD" w:rsidRPr="005F67A9" w:rsidRDefault="001514BD" w:rsidP="001514BD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4C80A" w14:textId="77777777" w:rsidR="001514BD" w:rsidRPr="005F67A9" w:rsidRDefault="001514BD" w:rsidP="001514BD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</w:tr>
      <w:tr w:rsidR="001514BD" w:rsidRPr="00CE1665" w14:paraId="08B12B43" w14:textId="77777777" w:rsidTr="003A6C92">
        <w:trPr>
          <w:trHeight w:val="11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B4E9F" w14:textId="77777777" w:rsidR="00492B52" w:rsidRDefault="00492B5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284401E1" w14:textId="77777777" w:rsidR="00492B52" w:rsidRDefault="00492B5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5408DF97" w14:textId="77777777" w:rsidR="00492B52" w:rsidRDefault="00492B5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73768F4D" w14:textId="77777777" w:rsidR="00492B52" w:rsidRDefault="00492B5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7C4A3BE0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>LAURA DANIELA AREVALO URREGO</w:t>
            </w:r>
          </w:p>
          <w:p w14:paraId="46E80D77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Funcionaria Grupo Talento Humano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96945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>LINDA PAOLA LINARES LODOÑO</w:t>
            </w:r>
          </w:p>
          <w:p w14:paraId="34284A25" w14:textId="1B7BD4A0" w:rsidR="001514BD" w:rsidRPr="003A6C92" w:rsidRDefault="001514BD" w:rsidP="003A6C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Funcionaria Oficina Asesora de Plan</w:t>
            </w:r>
            <w:r w:rsid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e</w:t>
            </w: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ación</w:t>
            </w:r>
          </w:p>
        </w:tc>
      </w:tr>
      <w:tr w:rsidR="001514BD" w:rsidRPr="00CE1665" w14:paraId="502EB42C" w14:textId="77777777" w:rsidTr="003A6C92">
        <w:trPr>
          <w:trHeight w:val="2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55733" w14:textId="77777777" w:rsidR="001514BD" w:rsidRPr="003A6C92" w:rsidRDefault="001514BD" w:rsidP="001514BD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sz w:val="22"/>
                <w:szCs w:val="22"/>
                <w:lang w:val="es-CO" w:eastAsia="es-CO"/>
              </w:rPr>
              <w:t>Elaboró: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EF94D" w14:textId="77777777" w:rsidR="001514BD" w:rsidRPr="003A6C92" w:rsidRDefault="001514BD" w:rsidP="001514B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Revisó:</w:t>
            </w:r>
          </w:p>
        </w:tc>
      </w:tr>
      <w:tr w:rsidR="001514BD" w:rsidRPr="00CE1665" w14:paraId="694DAC19" w14:textId="77777777" w:rsidTr="003A6C92">
        <w:trPr>
          <w:trHeight w:val="11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468F2" w14:textId="77777777" w:rsidR="00492B52" w:rsidRDefault="00492B52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751ADC02" w14:textId="77777777" w:rsidR="00492B52" w:rsidRDefault="00492B52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22773F9A" w14:textId="77777777" w:rsidR="00492B52" w:rsidRDefault="00492B52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53CFA89F" w14:textId="77777777" w:rsidR="00492B52" w:rsidRDefault="00492B52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2AC2D47A" w14:textId="42E801B6" w:rsidR="001514BD" w:rsidRPr="003A6C92" w:rsidRDefault="003A6C9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MY.</w:t>
            </w:r>
            <w:r w:rsidR="001514BD"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  <w:t>PAULA ANDREA VILLARREAL OCAÑA</w:t>
            </w:r>
          </w:p>
          <w:p w14:paraId="0F5E13A8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Coordinadora Grupo Talento Humano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4C483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48939D12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61FDA051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59FC2907" w14:textId="01FD1387" w:rsidR="001514BD" w:rsidRPr="003A6C92" w:rsidRDefault="003A6C9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n-US" w:eastAsia="es-CO"/>
              </w:rPr>
              <w:t xml:space="preserve">MY. </w:t>
            </w:r>
            <w:r w:rsidRPr="003A6C92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es-CO"/>
              </w:rPr>
              <w:t>EDWARD MAURICIO DÁVILA SÁNCHEZ</w:t>
            </w:r>
          </w:p>
          <w:p w14:paraId="39BED712" w14:textId="77777777" w:rsidR="001514BD" w:rsidRPr="003A6C92" w:rsidRDefault="001514BD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Jefe Oficina Asesora de Planeación (E)</w:t>
            </w:r>
          </w:p>
        </w:tc>
      </w:tr>
      <w:tr w:rsidR="001514BD" w:rsidRPr="00CE1665" w14:paraId="4212A425" w14:textId="77777777" w:rsidTr="003A6C92">
        <w:trPr>
          <w:trHeight w:val="263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01DC3" w14:textId="77777777" w:rsidR="001514BD" w:rsidRPr="005F67A9" w:rsidRDefault="001514BD" w:rsidP="001514BD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1514BD" w:rsidRPr="00CE1665" w14:paraId="17E77A74" w14:textId="77777777" w:rsidTr="003A6C92">
        <w:trPr>
          <w:trHeight w:val="11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0544" w14:textId="77777777" w:rsidR="001514BD" w:rsidRDefault="001514BD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  <w:r w:rsidRPr="003A6C92"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  <w:t> </w:t>
            </w:r>
          </w:p>
          <w:p w14:paraId="7898AE60" w14:textId="77777777" w:rsidR="003A6C92" w:rsidRDefault="003A6C9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</w:p>
          <w:p w14:paraId="1466982E" w14:textId="77777777" w:rsidR="003A6C92" w:rsidRDefault="003A6C9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</w:p>
          <w:p w14:paraId="1A63AD8C" w14:textId="77777777" w:rsidR="003A6C92" w:rsidRDefault="003A6C9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</w:p>
          <w:p w14:paraId="3EE8E791" w14:textId="77777777" w:rsidR="003A6C92" w:rsidRPr="003A6C92" w:rsidRDefault="003A6C92" w:rsidP="001514BD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</w:pPr>
          </w:p>
          <w:p w14:paraId="2D46FC23" w14:textId="6B2C37C0" w:rsidR="001514BD" w:rsidRPr="003A6C92" w:rsidRDefault="003A6C92" w:rsidP="001514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CR.</w:t>
            </w:r>
            <w:r w:rsidRPr="003A6C92">
              <w:rPr>
                <w:rFonts w:ascii="Arial" w:hAnsi="Arial" w:cs="Arial"/>
                <w:b/>
                <w:color w:val="000000"/>
                <w:sz w:val="22"/>
                <w:szCs w:val="20"/>
                <w:lang w:val="es-CO" w:eastAsia="es-CO"/>
              </w:rPr>
              <w:t xml:space="preserve"> DIDIER ALBERTO ESTRADA ÁLVAREZ</w:t>
            </w:r>
          </w:p>
          <w:p w14:paraId="17439CEA" w14:textId="77777777" w:rsidR="001514BD" w:rsidRPr="00CE1665" w:rsidRDefault="001514BD" w:rsidP="001514BD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3A6C92">
              <w:rPr>
                <w:rFonts w:ascii="Arial" w:hAnsi="Arial" w:cs="Arial"/>
                <w:color w:val="000000"/>
                <w:sz w:val="22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14:paraId="26516585" w14:textId="77777777" w:rsidR="00123764" w:rsidRDefault="00123764" w:rsidP="005D7F82">
      <w:pPr>
        <w:rPr>
          <w:rFonts w:ascii="Arial" w:hAnsi="Arial" w:cs="Arial"/>
          <w:b/>
          <w:color w:val="000000"/>
        </w:rPr>
      </w:pPr>
    </w:p>
    <w:p w14:paraId="1BB06DB2" w14:textId="77777777"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</w:p>
    <w:p w14:paraId="5A6CF8FD" w14:textId="77777777" w:rsidR="002E73E8" w:rsidRDefault="002E73E8" w:rsidP="005D7F82">
      <w:pPr>
        <w:rPr>
          <w:rFonts w:ascii="Arial" w:hAnsi="Arial" w:cs="Arial"/>
          <w:color w:val="000000"/>
          <w:sz w:val="20"/>
        </w:rPr>
      </w:pPr>
    </w:p>
    <w:p w14:paraId="2198EC03" w14:textId="77777777" w:rsidR="002E73E8" w:rsidRDefault="002E73E8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 1- Análisis de vulnerabilidad sede administrativa</w:t>
      </w:r>
    </w:p>
    <w:p w14:paraId="02A2EA5D" w14:textId="77777777" w:rsidR="002E73E8" w:rsidRDefault="002E73E8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 2- Plan Operativo normalizado SISMO</w:t>
      </w:r>
    </w:p>
    <w:p w14:paraId="3F0598E6" w14:textId="225F3E9B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</w:t>
      </w:r>
      <w:r w:rsidR="003A6C92">
        <w:rPr>
          <w:rFonts w:ascii="Arial" w:hAnsi="Arial" w:cs="Arial"/>
          <w:color w:val="000000"/>
          <w:sz w:val="20"/>
        </w:rPr>
        <w:t xml:space="preserve"> 3- Plan Operativo normalizado m</w:t>
      </w:r>
      <w:r>
        <w:rPr>
          <w:rFonts w:ascii="Arial" w:hAnsi="Arial" w:cs="Arial"/>
          <w:color w:val="000000"/>
          <w:sz w:val="20"/>
        </w:rPr>
        <w:t>anifestaciones</w:t>
      </w:r>
    </w:p>
    <w:p w14:paraId="54C7825A" w14:textId="60B0C11D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</w:t>
      </w:r>
      <w:r w:rsidR="003A6C92">
        <w:rPr>
          <w:rFonts w:ascii="Arial" w:hAnsi="Arial" w:cs="Arial"/>
          <w:color w:val="000000"/>
          <w:sz w:val="20"/>
        </w:rPr>
        <w:t xml:space="preserve"> 4- Plan Operativo normalizado i</w:t>
      </w:r>
      <w:r>
        <w:rPr>
          <w:rFonts w:ascii="Arial" w:hAnsi="Arial" w:cs="Arial"/>
          <w:color w:val="000000"/>
          <w:sz w:val="20"/>
        </w:rPr>
        <w:t>nundaciones</w:t>
      </w:r>
    </w:p>
    <w:p w14:paraId="04E09C87" w14:textId="69D0BC17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 xml:space="preserve">Anexo 5- Plan Operativo normalizado </w:t>
      </w:r>
      <w:r w:rsidR="003A6C92">
        <w:rPr>
          <w:rFonts w:ascii="Arial" w:hAnsi="Arial" w:cs="Arial"/>
          <w:color w:val="000000"/>
          <w:sz w:val="20"/>
        </w:rPr>
        <w:t>i</w:t>
      </w:r>
      <w:r>
        <w:rPr>
          <w:rFonts w:ascii="Arial" w:hAnsi="Arial" w:cs="Arial"/>
          <w:color w:val="000000"/>
          <w:sz w:val="20"/>
        </w:rPr>
        <w:t>ncendio</w:t>
      </w:r>
    </w:p>
    <w:p w14:paraId="37E194C0" w14:textId="5421CC58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</w:t>
      </w:r>
      <w:r w:rsidR="003A6C92">
        <w:rPr>
          <w:rFonts w:ascii="Arial" w:hAnsi="Arial" w:cs="Arial"/>
          <w:color w:val="000000"/>
          <w:sz w:val="20"/>
        </w:rPr>
        <w:t xml:space="preserve"> 6- Plan Operativo normalizado e</w:t>
      </w:r>
      <w:r>
        <w:rPr>
          <w:rFonts w:ascii="Arial" w:hAnsi="Arial" w:cs="Arial"/>
          <w:color w:val="000000"/>
          <w:sz w:val="20"/>
        </w:rPr>
        <w:t>xplosión</w:t>
      </w:r>
    </w:p>
    <w:p w14:paraId="64145BF2" w14:textId="0A6961DA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 xml:space="preserve">Anexo 7- Plan Operativo </w:t>
      </w:r>
      <w:r w:rsidR="003A6C92">
        <w:rPr>
          <w:rFonts w:ascii="Arial" w:hAnsi="Arial" w:cs="Arial"/>
          <w:color w:val="000000"/>
          <w:sz w:val="20"/>
        </w:rPr>
        <w:t>normalizado d</w:t>
      </w:r>
      <w:r>
        <w:rPr>
          <w:rFonts w:ascii="Arial" w:hAnsi="Arial" w:cs="Arial"/>
          <w:color w:val="000000"/>
          <w:sz w:val="20"/>
        </w:rPr>
        <w:t>errame de sustancias químicas</w:t>
      </w:r>
    </w:p>
    <w:p w14:paraId="7C1836B7" w14:textId="1145CC42" w:rsidR="002E73E8" w:rsidRDefault="002E73E8" w:rsidP="002E73E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</w:t>
      </w:r>
      <w:r w:rsidR="003A6C92">
        <w:rPr>
          <w:rFonts w:ascii="Arial" w:hAnsi="Arial" w:cs="Arial"/>
          <w:color w:val="000000"/>
          <w:sz w:val="20"/>
        </w:rPr>
        <w:t xml:space="preserve"> 8- Plan Operativo normalizado a</w:t>
      </w:r>
      <w:r>
        <w:rPr>
          <w:rFonts w:ascii="Arial" w:hAnsi="Arial" w:cs="Arial"/>
          <w:color w:val="000000"/>
          <w:sz w:val="20"/>
        </w:rPr>
        <w:t>tentado terrorista</w:t>
      </w:r>
    </w:p>
    <w:p w14:paraId="47F80896" w14:textId="1BDAD023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</w:t>
      </w:r>
      <w:r w:rsidR="003A6C92">
        <w:rPr>
          <w:rFonts w:ascii="Arial" w:hAnsi="Arial" w:cs="Arial"/>
          <w:color w:val="000000"/>
          <w:sz w:val="20"/>
        </w:rPr>
        <w:t xml:space="preserve"> 9- Plan Operativo normalizado a</w:t>
      </w:r>
      <w:r>
        <w:rPr>
          <w:rFonts w:ascii="Arial" w:hAnsi="Arial" w:cs="Arial"/>
          <w:color w:val="000000"/>
          <w:sz w:val="20"/>
        </w:rPr>
        <w:t>tención de pacientes</w:t>
      </w:r>
    </w:p>
    <w:p w14:paraId="116E30F2" w14:textId="37FBBFC8" w:rsidR="002E73E8" w:rsidRDefault="002E73E8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>Anexo 10- Plan Op</w:t>
      </w:r>
      <w:r w:rsidR="003A6C92">
        <w:rPr>
          <w:rFonts w:ascii="Arial" w:hAnsi="Arial" w:cs="Arial"/>
          <w:color w:val="000000"/>
          <w:sz w:val="20"/>
        </w:rPr>
        <w:t>erativo normalizado enfermedad l</w:t>
      </w:r>
      <w:r>
        <w:rPr>
          <w:rFonts w:ascii="Arial" w:hAnsi="Arial" w:cs="Arial"/>
          <w:color w:val="000000"/>
          <w:sz w:val="20"/>
        </w:rPr>
        <w:t>aboral</w:t>
      </w:r>
    </w:p>
    <w:p w14:paraId="4B586E35" w14:textId="22BA8686" w:rsidR="002E73E8" w:rsidRDefault="002E73E8" w:rsidP="002E73E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Anexo 11- Plan Operativo normalizado </w:t>
      </w:r>
      <w:r w:rsidR="003A6C92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>ccide</w:t>
      </w:r>
      <w:r w:rsidR="003A6C92">
        <w:rPr>
          <w:rFonts w:ascii="Arial" w:hAnsi="Arial" w:cs="Arial"/>
          <w:color w:val="000000"/>
          <w:sz w:val="20"/>
        </w:rPr>
        <w:t>nte de t</w:t>
      </w:r>
      <w:r>
        <w:rPr>
          <w:rFonts w:ascii="Arial" w:hAnsi="Arial" w:cs="Arial"/>
          <w:color w:val="000000"/>
          <w:sz w:val="20"/>
        </w:rPr>
        <w:t>rabajo</w:t>
      </w:r>
    </w:p>
    <w:p w14:paraId="1A88CD3C" w14:textId="24AB5069" w:rsidR="002E73E8" w:rsidRDefault="002E73E8" w:rsidP="002E73E8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Anexo </w:t>
      </w:r>
      <w:r w:rsidR="003A6C92">
        <w:rPr>
          <w:rFonts w:ascii="Arial" w:hAnsi="Arial" w:cs="Arial"/>
          <w:color w:val="000000"/>
          <w:sz w:val="20"/>
        </w:rPr>
        <w:t>12- Plan Operativo normalizado a</w:t>
      </w:r>
      <w:r>
        <w:rPr>
          <w:rFonts w:ascii="Arial" w:hAnsi="Arial" w:cs="Arial"/>
          <w:color w:val="000000"/>
          <w:sz w:val="20"/>
        </w:rPr>
        <w:t>tención y rescate en alturas</w:t>
      </w:r>
    </w:p>
    <w:p w14:paraId="7339E301" w14:textId="17F76A3B" w:rsidR="002E73E8" w:rsidRDefault="001514BD" w:rsidP="002E73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</w:rPr>
        <w:t xml:space="preserve">Anexo 13 – Funciones Brigada de emergencia </w:t>
      </w:r>
    </w:p>
    <w:p w14:paraId="09B311A2" w14:textId="0D00013F" w:rsidR="00492B52" w:rsidRPr="002104C6" w:rsidRDefault="00492B52" w:rsidP="002E73E8">
      <w:pPr>
        <w:rPr>
          <w:rFonts w:ascii="Arial" w:hAnsi="Arial" w:cs="Arial"/>
          <w:color w:val="000000"/>
          <w:sz w:val="20"/>
          <w:highlight w:val="green"/>
        </w:rPr>
      </w:pPr>
      <w:r w:rsidRPr="00492B52">
        <w:rPr>
          <w:rFonts w:ascii="Arial" w:hAnsi="Arial" w:cs="Arial"/>
          <w:color w:val="000000"/>
          <w:sz w:val="20"/>
          <w:highlight w:val="green"/>
        </w:rPr>
        <w:t>Anexo 14-</w:t>
      </w:r>
      <w:r w:rsidR="002104C6">
        <w:rPr>
          <w:rFonts w:ascii="Arial" w:hAnsi="Arial" w:cs="Arial"/>
          <w:color w:val="000000"/>
          <w:sz w:val="20"/>
        </w:rPr>
        <w:t xml:space="preserve"> </w:t>
      </w:r>
      <w:r w:rsidR="002104C6" w:rsidRPr="002104C6">
        <w:rPr>
          <w:rFonts w:ascii="Arial" w:hAnsi="Arial" w:cs="Arial"/>
          <w:color w:val="000000"/>
          <w:sz w:val="20"/>
          <w:highlight w:val="green"/>
        </w:rPr>
        <w:t xml:space="preserve">Derrame de sustancias químicas o combustibles </w:t>
      </w:r>
    </w:p>
    <w:p w14:paraId="0EC681EC" w14:textId="0BC860D8" w:rsidR="002E73E8" w:rsidRDefault="002104C6" w:rsidP="002E73E8">
      <w:pPr>
        <w:rPr>
          <w:rFonts w:ascii="Arial" w:hAnsi="Arial" w:cs="Arial"/>
          <w:color w:val="000000"/>
          <w:sz w:val="20"/>
        </w:rPr>
      </w:pPr>
      <w:r w:rsidRPr="002104C6">
        <w:rPr>
          <w:rFonts w:ascii="Arial" w:hAnsi="Arial" w:cs="Arial"/>
          <w:color w:val="000000"/>
          <w:sz w:val="20"/>
          <w:highlight w:val="green"/>
        </w:rPr>
        <w:t>Anexo 15</w:t>
      </w:r>
      <w:r w:rsidRPr="002104C6">
        <w:rPr>
          <w:rFonts w:ascii="Arial" w:hAnsi="Arial" w:cs="Arial"/>
          <w:color w:val="000000"/>
          <w:sz w:val="20"/>
          <w:highlight w:val="green"/>
        </w:rPr>
        <w:t>-</w:t>
      </w:r>
      <w:r>
        <w:rPr>
          <w:rFonts w:ascii="Arial" w:hAnsi="Arial" w:cs="Arial"/>
          <w:color w:val="000000"/>
          <w:sz w:val="20"/>
          <w:highlight w:val="green"/>
        </w:rPr>
        <w:t xml:space="preserve"> F</w:t>
      </w:r>
      <w:r w:rsidRPr="002104C6">
        <w:rPr>
          <w:rFonts w:ascii="Arial" w:hAnsi="Arial" w:cs="Arial"/>
          <w:color w:val="000000"/>
          <w:sz w:val="20"/>
          <w:highlight w:val="green"/>
        </w:rPr>
        <w:t>uga de agua</w:t>
      </w:r>
    </w:p>
    <w:p w14:paraId="0DB6875E" w14:textId="77777777" w:rsidR="00DF7074" w:rsidRPr="00F178BB" w:rsidRDefault="00DF7074" w:rsidP="00DF7074">
      <w:pPr>
        <w:rPr>
          <w:rFonts w:ascii="Arial" w:hAnsi="Arial" w:cs="Arial"/>
          <w:color w:val="FF0000"/>
        </w:rPr>
      </w:pPr>
      <w:r w:rsidRPr="00F178BB">
        <w:rPr>
          <w:rFonts w:ascii="Arial" w:hAnsi="Arial" w:cs="Arial"/>
          <w:color w:val="FF0000"/>
        </w:rPr>
        <w:t>Dani piensas incluir lo de los contactos en caso de emergencia</w:t>
      </w:r>
      <w:proofErr w:type="gramStart"/>
      <w:r w:rsidRPr="00F178BB">
        <w:rPr>
          <w:rFonts w:ascii="Arial" w:hAnsi="Arial" w:cs="Arial"/>
          <w:color w:val="FF0000"/>
        </w:rPr>
        <w:t>?</w:t>
      </w:r>
      <w:proofErr w:type="gramEnd"/>
    </w:p>
    <w:p w14:paraId="7072E537" w14:textId="77777777" w:rsidR="002E73E8" w:rsidRDefault="002E73E8" w:rsidP="005D7F82">
      <w:pPr>
        <w:rPr>
          <w:rFonts w:ascii="Arial" w:hAnsi="Arial" w:cs="Arial"/>
          <w:b/>
          <w:color w:val="000000"/>
        </w:rPr>
      </w:pPr>
      <w:bookmarkStart w:id="5" w:name="_GoBack"/>
      <w:bookmarkEnd w:id="5"/>
    </w:p>
    <w:sectPr w:rsidR="002E73E8" w:rsidSect="005143FD">
      <w:headerReference w:type="default" r:id="rId11"/>
      <w:footerReference w:type="default" r:id="rId12"/>
      <w:footerReference w:type="first" r:id="rId13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nda Paola Linares Londoño" w:date="2021-12-30T16:00:00Z" w:initials="LPLL">
    <w:p w14:paraId="3F5D13D5" w14:textId="690E807F" w:rsidR="00567BD7" w:rsidRDefault="00567BD7">
      <w:pPr>
        <w:pStyle w:val="Textocomentario"/>
      </w:pPr>
      <w:r>
        <w:rPr>
          <w:rStyle w:val="Refdecomentario"/>
        </w:rPr>
        <w:annotationRef/>
      </w:r>
      <w:r>
        <w:t xml:space="preserve">Dani aquí sería un objetivo </w:t>
      </w:r>
      <w:r w:rsidR="009B0006">
        <w:t xml:space="preserve">más </w:t>
      </w:r>
      <w:r>
        <w:t xml:space="preserve">global </w:t>
      </w:r>
      <w:r w:rsidR="009B0006">
        <w:t xml:space="preserve">que el </w:t>
      </w:r>
      <w:proofErr w:type="spellStart"/>
      <w:r w:rsidR="009B0006">
        <w:t>obj</w:t>
      </w:r>
      <w:proofErr w:type="spellEnd"/>
      <w:r w:rsidR="009B0006">
        <w:t xml:space="preserve"> del plan</w:t>
      </w:r>
    </w:p>
    <w:p w14:paraId="70CEA193" w14:textId="77777777" w:rsidR="00567BD7" w:rsidRDefault="00567BD7">
      <w:pPr>
        <w:pStyle w:val="Textocomentario"/>
      </w:pPr>
    </w:p>
    <w:p w14:paraId="42198461" w14:textId="77777777" w:rsidR="00567BD7" w:rsidRDefault="00567BD7">
      <w:pPr>
        <w:pStyle w:val="Textocomentario"/>
      </w:pPr>
      <w:r>
        <w:t xml:space="preserve">eje: prevenir accidentes e incidentes de los servidores públicos y visitantes, asociados a posibles emergencia, previniendo a su vez la contaminación del medio ambiente. (es una idea)  </w:t>
      </w:r>
    </w:p>
  </w:comment>
  <w:comment w:id="1" w:author="Linda Paola Linares Londoño" w:date="2021-12-30T16:28:00Z" w:initials="LPLL">
    <w:p w14:paraId="364AD0EB" w14:textId="6CBE9F83" w:rsidR="00970A3C" w:rsidRDefault="00970A3C">
      <w:pPr>
        <w:pStyle w:val="Textocomentario"/>
      </w:pPr>
      <w:r>
        <w:rPr>
          <w:rStyle w:val="Refdecomentario"/>
        </w:rPr>
        <w:annotationRef/>
      </w:r>
      <w:r>
        <w:t>socializamos en la primera reunión de seguimiento a planes, que es en feb</w:t>
      </w:r>
    </w:p>
  </w:comment>
  <w:comment w:id="2" w:author="Linda Paola Linares Londoño" w:date="2021-12-30T16:50:00Z" w:initials="LPLL">
    <w:p w14:paraId="1A861980" w14:textId="0B4798C6" w:rsidR="00F438C0" w:rsidRDefault="00F438C0">
      <w:pPr>
        <w:pStyle w:val="Textocomentario"/>
      </w:pPr>
      <w:r>
        <w:rPr>
          <w:rStyle w:val="Refdecomentario"/>
        </w:rPr>
        <w:annotationRef/>
      </w:r>
      <w:proofErr w:type="spellStart"/>
      <w:r>
        <w:t>dani</w:t>
      </w:r>
      <w:proofErr w:type="spellEnd"/>
      <w:r>
        <w:t xml:space="preserve"> me parece prudente que definamos esto. </w:t>
      </w:r>
      <w:r w:rsidR="00A27090">
        <w:t xml:space="preserve">Crees que el registro </w:t>
      </w:r>
      <w:proofErr w:type="spellStart"/>
      <w:r w:rsidR="00A27090">
        <w:t>esta</w:t>
      </w:r>
      <w:proofErr w:type="spellEnd"/>
      <w:r w:rsidR="00A27090">
        <w:t xml:space="preserve"> bien?</w:t>
      </w:r>
    </w:p>
  </w:comment>
  <w:comment w:id="3" w:author="Linda Paola Linares Londoño" w:date="2021-12-30T16:20:00Z" w:initials="LPLL">
    <w:p w14:paraId="44174BDE" w14:textId="71A514D4" w:rsidR="00F438C0" w:rsidRDefault="00F438C0">
      <w:pPr>
        <w:pStyle w:val="Textocomentario"/>
      </w:pPr>
      <w:r>
        <w:rPr>
          <w:rStyle w:val="Refdecomentario"/>
        </w:rPr>
        <w:annotationRef/>
      </w:r>
      <w:proofErr w:type="spellStart"/>
      <w:r>
        <w:t>dani</w:t>
      </w:r>
      <w:proofErr w:type="spellEnd"/>
      <w:r>
        <w:t xml:space="preserve"> de pronto complementar formación en que tema o temas? O si es el curso de 50 horas, lo incluí debajo.</w:t>
      </w:r>
    </w:p>
  </w:comment>
  <w:comment w:id="4" w:author="Linda Paola Linares Londoño" w:date="2021-12-30T16:23:00Z" w:initials="LPLL">
    <w:p w14:paraId="32BB3341" w14:textId="63FDE7FF" w:rsidR="00F438C0" w:rsidRDefault="00F438C0">
      <w:pPr>
        <w:pStyle w:val="Textocomentario"/>
      </w:pPr>
      <w:r>
        <w:rPr>
          <w:rStyle w:val="Refdecomentario"/>
        </w:rPr>
        <w:annotationRef/>
      </w:r>
      <w:r>
        <w:t>Dani me parece prudente los pares, no sé qué pienses.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198461" w15:done="0"/>
  <w15:commentEx w15:paraId="364AD0EB" w15:done="0"/>
  <w15:commentEx w15:paraId="1A861980" w15:done="0"/>
  <w15:commentEx w15:paraId="44174BDE" w15:done="0"/>
  <w15:commentEx w15:paraId="32BB33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7AAEB" w14:textId="77777777" w:rsidR="001612DA" w:rsidRDefault="001612DA" w:rsidP="005D7F82">
      <w:r>
        <w:separator/>
      </w:r>
    </w:p>
  </w:endnote>
  <w:endnote w:type="continuationSeparator" w:id="0">
    <w:p w14:paraId="1DCC0041" w14:textId="77777777" w:rsidR="001612DA" w:rsidRDefault="001612DA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F4E6" w14:textId="77777777"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DF7074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3285" w14:textId="77777777" w:rsidR="008478F2" w:rsidRDefault="00DF7074">
    <w:pPr>
      <w:pStyle w:val="Piedepgina"/>
      <w:jc w:val="right"/>
      <w:rPr>
        <w:rFonts w:ascii="Arial" w:hAnsi="Arial" w:cs="Arial"/>
        <w:sz w:val="20"/>
        <w:lang w:val="es-MX"/>
      </w:rPr>
    </w:pPr>
    <w:bookmarkStart w:id="6" w:name="OLE_LINK3"/>
    <w:bookmarkStart w:id="7" w:name="OLE_LINK4"/>
  </w:p>
  <w:p w14:paraId="374BE3C5" w14:textId="77777777"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5DBE7" w14:textId="77777777" w:rsidR="001612DA" w:rsidRDefault="001612DA" w:rsidP="005D7F82">
      <w:r>
        <w:separator/>
      </w:r>
    </w:p>
  </w:footnote>
  <w:footnote w:type="continuationSeparator" w:id="0">
    <w:p w14:paraId="30816823" w14:textId="77777777" w:rsidR="001612DA" w:rsidRDefault="001612DA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14:paraId="74C4A9B5" w14:textId="77777777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14:paraId="4C0064CC" w14:textId="77777777"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14:paraId="4627C98A" w14:textId="77777777"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 w14:anchorId="3D940F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388813" r:id="rId2"/>
            </w:object>
          </w:r>
        </w:p>
        <w:p w14:paraId="7F6B8E64" w14:textId="77777777"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14:paraId="5C429BAC" w14:textId="77777777"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  <w:proofErr w:type="spellStart"/>
          <w:r w:rsidR="00567BD7" w:rsidRPr="00567BD7">
            <w:rPr>
              <w:rFonts w:ascii="Arial" w:hAnsi="Arial"/>
              <w:b/>
              <w:sz w:val="20"/>
              <w:szCs w:val="28"/>
              <w:highlight w:val="red"/>
            </w:rPr>
            <w:t>xxxxx</w:t>
          </w:r>
          <w:proofErr w:type="spellEnd"/>
        </w:p>
        <w:p w14:paraId="025AED61" w14:textId="77777777"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14:paraId="7551582F" w14:textId="77777777" w:rsidR="00642A83" w:rsidRPr="00567BD7" w:rsidRDefault="00DF3855" w:rsidP="00567BD7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PLAN </w:t>
          </w:r>
          <w:r w:rsidR="00567BD7">
            <w:rPr>
              <w:rFonts w:ascii="Arial" w:hAnsi="Arial"/>
              <w:b/>
              <w:sz w:val="20"/>
              <w:szCs w:val="28"/>
            </w:rPr>
            <w:t xml:space="preserve">DE </w:t>
          </w:r>
          <w:r w:rsidR="00602F17">
            <w:rPr>
              <w:rFonts w:ascii="Arial" w:hAnsi="Arial"/>
              <w:b/>
              <w:sz w:val="20"/>
              <w:szCs w:val="28"/>
            </w:rPr>
            <w:t>EMERGENCIA</w:t>
          </w:r>
          <w:r w:rsidR="00567BD7">
            <w:rPr>
              <w:rFonts w:ascii="Arial" w:hAnsi="Arial"/>
              <w:b/>
              <w:sz w:val="20"/>
              <w:szCs w:val="28"/>
            </w:rPr>
            <w:t>S</w:t>
          </w:r>
          <w:r w:rsidR="00602F17">
            <w:rPr>
              <w:rFonts w:ascii="Arial" w:hAnsi="Arial"/>
              <w:b/>
              <w:sz w:val="20"/>
              <w:szCs w:val="28"/>
            </w:rPr>
            <w:t xml:space="preserve"> </w:t>
          </w:r>
          <w:r w:rsidR="00253721">
            <w:rPr>
              <w:rFonts w:ascii="Arial" w:hAnsi="Arial"/>
              <w:b/>
              <w:sz w:val="20"/>
              <w:szCs w:val="28"/>
            </w:rPr>
            <w:t>SEDE ADMINISTRATIVA</w:t>
          </w:r>
          <w:r w:rsidR="00450346">
            <w:rPr>
              <w:rFonts w:ascii="Arial" w:hAnsi="Arial"/>
              <w:b/>
              <w:sz w:val="20"/>
              <w:szCs w:val="28"/>
            </w:rPr>
            <w:t xml:space="preserve"> 2022</w:t>
          </w:r>
        </w:p>
      </w:tc>
      <w:tc>
        <w:tcPr>
          <w:tcW w:w="2147" w:type="dxa"/>
          <w:vAlign w:val="center"/>
        </w:tcPr>
        <w:p w14:paraId="4CB0FAE3" w14:textId="77777777"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14:paraId="3C95B1F4" w14:textId="77777777"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14:paraId="55D8AF29" w14:textId="77777777"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37AF8196" w14:textId="77777777" w:rsidR="008478F2" w:rsidRDefault="00DF7074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da Paola Linares Londoño">
    <w15:presenceInfo w15:providerId="AD" w15:userId="S-1-5-21-4092438508-1859111227-867020401-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71F"/>
    <w:rsid w:val="00090A81"/>
    <w:rsid w:val="000941E5"/>
    <w:rsid w:val="000B0781"/>
    <w:rsid w:val="000D000D"/>
    <w:rsid w:val="000D64BB"/>
    <w:rsid w:val="000D788B"/>
    <w:rsid w:val="000E24CD"/>
    <w:rsid w:val="000F0199"/>
    <w:rsid w:val="00101157"/>
    <w:rsid w:val="0011411C"/>
    <w:rsid w:val="00120C3A"/>
    <w:rsid w:val="00123764"/>
    <w:rsid w:val="001445FE"/>
    <w:rsid w:val="001514BD"/>
    <w:rsid w:val="001612DA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B59"/>
    <w:rsid w:val="00206DA4"/>
    <w:rsid w:val="002104C6"/>
    <w:rsid w:val="0022754D"/>
    <w:rsid w:val="00240F8F"/>
    <w:rsid w:val="002425CA"/>
    <w:rsid w:val="0024679C"/>
    <w:rsid w:val="00253721"/>
    <w:rsid w:val="002653E3"/>
    <w:rsid w:val="002920FD"/>
    <w:rsid w:val="002A1F5F"/>
    <w:rsid w:val="002B4621"/>
    <w:rsid w:val="002C0748"/>
    <w:rsid w:val="002C193F"/>
    <w:rsid w:val="002C64CD"/>
    <w:rsid w:val="002D30B2"/>
    <w:rsid w:val="002D6179"/>
    <w:rsid w:val="002D74FA"/>
    <w:rsid w:val="002E5D7F"/>
    <w:rsid w:val="002E73E8"/>
    <w:rsid w:val="002F0F98"/>
    <w:rsid w:val="002F3667"/>
    <w:rsid w:val="0031091C"/>
    <w:rsid w:val="0035771D"/>
    <w:rsid w:val="00393399"/>
    <w:rsid w:val="003A6C92"/>
    <w:rsid w:val="003B206B"/>
    <w:rsid w:val="003E1696"/>
    <w:rsid w:val="004062D6"/>
    <w:rsid w:val="00407C99"/>
    <w:rsid w:val="00410072"/>
    <w:rsid w:val="00417721"/>
    <w:rsid w:val="00421AB6"/>
    <w:rsid w:val="00437612"/>
    <w:rsid w:val="00450346"/>
    <w:rsid w:val="0045056D"/>
    <w:rsid w:val="00455C54"/>
    <w:rsid w:val="00462352"/>
    <w:rsid w:val="00464458"/>
    <w:rsid w:val="00466D31"/>
    <w:rsid w:val="00482EE9"/>
    <w:rsid w:val="00483112"/>
    <w:rsid w:val="00492B52"/>
    <w:rsid w:val="004C3974"/>
    <w:rsid w:val="004C64BE"/>
    <w:rsid w:val="004D5E94"/>
    <w:rsid w:val="00504D99"/>
    <w:rsid w:val="00517687"/>
    <w:rsid w:val="0052277B"/>
    <w:rsid w:val="00527A9D"/>
    <w:rsid w:val="00541407"/>
    <w:rsid w:val="00543903"/>
    <w:rsid w:val="005514A2"/>
    <w:rsid w:val="0055164B"/>
    <w:rsid w:val="00553EC7"/>
    <w:rsid w:val="00567BD7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2F17"/>
    <w:rsid w:val="00607567"/>
    <w:rsid w:val="00611868"/>
    <w:rsid w:val="00634446"/>
    <w:rsid w:val="00642A83"/>
    <w:rsid w:val="00644E09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47814"/>
    <w:rsid w:val="007479CB"/>
    <w:rsid w:val="00753430"/>
    <w:rsid w:val="00753A17"/>
    <w:rsid w:val="007807E4"/>
    <w:rsid w:val="00793AFF"/>
    <w:rsid w:val="007A0F7C"/>
    <w:rsid w:val="007A2B86"/>
    <w:rsid w:val="007C2253"/>
    <w:rsid w:val="007C6DB3"/>
    <w:rsid w:val="007D5013"/>
    <w:rsid w:val="007E6461"/>
    <w:rsid w:val="00811F8F"/>
    <w:rsid w:val="00822B97"/>
    <w:rsid w:val="00867DF7"/>
    <w:rsid w:val="00875851"/>
    <w:rsid w:val="00895487"/>
    <w:rsid w:val="008A7FD6"/>
    <w:rsid w:val="008C37CC"/>
    <w:rsid w:val="008C44AD"/>
    <w:rsid w:val="008C5E5E"/>
    <w:rsid w:val="008D3260"/>
    <w:rsid w:val="008E231E"/>
    <w:rsid w:val="0091491D"/>
    <w:rsid w:val="00934C3E"/>
    <w:rsid w:val="00937BEE"/>
    <w:rsid w:val="00964846"/>
    <w:rsid w:val="00965AC5"/>
    <w:rsid w:val="009675D3"/>
    <w:rsid w:val="00970A3C"/>
    <w:rsid w:val="009A1AE3"/>
    <w:rsid w:val="009A2E8B"/>
    <w:rsid w:val="009B0006"/>
    <w:rsid w:val="009E6A5E"/>
    <w:rsid w:val="009F3EF7"/>
    <w:rsid w:val="00A0177C"/>
    <w:rsid w:val="00A12970"/>
    <w:rsid w:val="00A2487F"/>
    <w:rsid w:val="00A27090"/>
    <w:rsid w:val="00A36116"/>
    <w:rsid w:val="00A55154"/>
    <w:rsid w:val="00A569BF"/>
    <w:rsid w:val="00A70333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6632D"/>
    <w:rsid w:val="00C728AE"/>
    <w:rsid w:val="00C817BA"/>
    <w:rsid w:val="00CC647F"/>
    <w:rsid w:val="00CD571E"/>
    <w:rsid w:val="00CE1665"/>
    <w:rsid w:val="00CF0A8F"/>
    <w:rsid w:val="00CF7BC0"/>
    <w:rsid w:val="00D0316A"/>
    <w:rsid w:val="00D40684"/>
    <w:rsid w:val="00D46201"/>
    <w:rsid w:val="00D46F8D"/>
    <w:rsid w:val="00D50B6C"/>
    <w:rsid w:val="00D9116D"/>
    <w:rsid w:val="00DA3373"/>
    <w:rsid w:val="00DA4174"/>
    <w:rsid w:val="00DA7B45"/>
    <w:rsid w:val="00DC29E5"/>
    <w:rsid w:val="00DE510F"/>
    <w:rsid w:val="00DE5C32"/>
    <w:rsid w:val="00DF1AA0"/>
    <w:rsid w:val="00DF3855"/>
    <w:rsid w:val="00DF7074"/>
    <w:rsid w:val="00E206E0"/>
    <w:rsid w:val="00E2491E"/>
    <w:rsid w:val="00E25147"/>
    <w:rsid w:val="00E273FA"/>
    <w:rsid w:val="00E30DC2"/>
    <w:rsid w:val="00E336FB"/>
    <w:rsid w:val="00E33F31"/>
    <w:rsid w:val="00E37DB5"/>
    <w:rsid w:val="00E464CD"/>
    <w:rsid w:val="00E67636"/>
    <w:rsid w:val="00E70007"/>
    <w:rsid w:val="00EC32F5"/>
    <w:rsid w:val="00EC6FB5"/>
    <w:rsid w:val="00ED6762"/>
    <w:rsid w:val="00EE5DE1"/>
    <w:rsid w:val="00EF398A"/>
    <w:rsid w:val="00F13AE3"/>
    <w:rsid w:val="00F27765"/>
    <w:rsid w:val="00F37381"/>
    <w:rsid w:val="00F438C0"/>
    <w:rsid w:val="00F43957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  <w14:docId w14:val="298260C7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7B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B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7B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B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7BD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B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BD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B654-8D96-4177-8DFF-2121D77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Linda Paola Linares Londoño</cp:lastModifiedBy>
  <cp:revision>9</cp:revision>
  <dcterms:created xsi:type="dcterms:W3CDTF">2021-12-30T21:10:00Z</dcterms:created>
  <dcterms:modified xsi:type="dcterms:W3CDTF">2021-12-30T22:00:00Z</dcterms:modified>
</cp:coreProperties>
</file>