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6593"/>
      </w:tblGrid>
      <w:tr w:rsidR="00101157" w:rsidTr="004C3974">
        <w:tc>
          <w:tcPr>
            <w:tcW w:w="3823" w:type="dxa"/>
          </w:tcPr>
          <w:p w:rsidR="00101157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1. Política de gestión y desempeño institucional (MIPG)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 xml:space="preserve"> :</w:t>
            </w:r>
          </w:p>
          <w:p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DF3855" w:rsidRDefault="00DF3855" w:rsidP="005D7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38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101157" w:rsidRPr="00DF3855" w:rsidRDefault="00DF3855" w:rsidP="00E33F3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3855">
              <w:rPr>
                <w:rFonts w:ascii="Arial" w:hAnsi="Arial" w:cs="Arial"/>
                <w:color w:val="000000"/>
                <w:sz w:val="20"/>
                <w:szCs w:val="20"/>
              </w:rPr>
              <w:t>Dimensión del Talento Humano</w:t>
            </w:r>
          </w:p>
        </w:tc>
      </w:tr>
      <w:tr w:rsidR="00101157" w:rsidTr="004C3974">
        <w:tc>
          <w:tcPr>
            <w:tcW w:w="3823" w:type="dxa"/>
          </w:tcPr>
          <w:p w:rsidR="005F67A9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2</w:t>
            </w:r>
            <w:r w:rsidR="00895487">
              <w:rPr>
                <w:rFonts w:ascii="Arial" w:hAnsi="Arial" w:cs="Arial"/>
                <w:b/>
                <w:color w:val="000000"/>
                <w:sz w:val="20"/>
              </w:rPr>
              <w:t>.</w:t>
            </w:r>
            <w:r w:rsidRPr="004C3974">
              <w:rPr>
                <w:rFonts w:ascii="Arial" w:hAnsi="Arial" w:cs="Arial"/>
                <w:b/>
                <w:color w:val="000000"/>
                <w:sz w:val="20"/>
              </w:rPr>
              <w:t>Objetivo de los sistemas de gestión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</w:tc>
        <w:tc>
          <w:tcPr>
            <w:tcW w:w="6593" w:type="dxa"/>
          </w:tcPr>
          <w:p w:rsidR="00101157" w:rsidRPr="002D30B2" w:rsidRDefault="007C2253" w:rsidP="002D30B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2D30B2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Política de Calidad</w:t>
            </w:r>
            <w:r w:rsidR="00895487" w:rsidRPr="002D30B2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 xml:space="preserve">: </w:t>
            </w:r>
          </w:p>
          <w:p w:rsidR="002D30B2" w:rsidRPr="007C2253" w:rsidRDefault="002D30B2" w:rsidP="002D30B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30B2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Incrementar bienes y servicios con altos estándares de calidad.</w:t>
            </w:r>
          </w:p>
        </w:tc>
      </w:tr>
      <w:tr w:rsidR="00101157" w:rsidTr="004C3974">
        <w:tc>
          <w:tcPr>
            <w:tcW w:w="3823" w:type="dxa"/>
          </w:tcPr>
          <w:p w:rsidR="002425CA" w:rsidRDefault="002425CA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6A5374" w:rsidRDefault="006A5374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101157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3. Objetivo del proceso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  <w:p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101157" w:rsidRPr="00D46201" w:rsidRDefault="00D46201" w:rsidP="00D4620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D46201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Direccionar y gestionar el Talento Humano mediante la aplicación, seguimiento y control de efectivo de la Gestión Humana por competencias, propendiendo por el fortalecimiento del bienestar, la calidad de vida y el buen desempeño laboral de los servidores públicos, efectuando una gestión preventiva de seguridad y salud en el trabajo.</w:t>
            </w:r>
          </w:p>
        </w:tc>
      </w:tr>
      <w:tr w:rsidR="00101157" w:rsidTr="004C3974">
        <w:tc>
          <w:tcPr>
            <w:tcW w:w="3823" w:type="dxa"/>
          </w:tcPr>
          <w:p w:rsidR="00D46201" w:rsidRDefault="00D46201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6A5374" w:rsidRDefault="006A5374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6A5374" w:rsidRDefault="006A5374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101157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4. Objetivo del plan o programa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  <w:p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101157" w:rsidRPr="00DE5C32" w:rsidRDefault="006A5374" w:rsidP="003B20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Definir el plan específico de capacitación, reinducción y entrenamiento, con el propósito de crear, mantener, mejorar y potenciar las competencias del saber y saber hacer del talento humano en la entidad, que contribuya al fortalecimiento de los conocimientos y habilidades individuales y grupales, para el mejoramiento de la calidad de vida, el sentido de pertenencia y la cultura organizacional que favorezcan al personal que conlleven al cumplimiento de la misión y visión del Fondo Rotatorio de la Policía, conforme a lo establecido en el Plan Estratégico de Talento Humano y el Modelo Integrado de Planeación y Gestión – MIPG.</w:t>
            </w:r>
          </w:p>
        </w:tc>
      </w:tr>
      <w:tr w:rsidR="00101157" w:rsidTr="004C3974">
        <w:tc>
          <w:tcPr>
            <w:tcW w:w="3823" w:type="dxa"/>
          </w:tcPr>
          <w:p w:rsidR="005F67A9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5. Marco Legal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</w:tc>
        <w:tc>
          <w:tcPr>
            <w:tcW w:w="6593" w:type="dxa"/>
          </w:tcPr>
          <w:p w:rsidR="00AE5BA9" w:rsidRPr="00AE5BA9" w:rsidRDefault="00AE5BA9" w:rsidP="00AE5BA9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Consultar </w:t>
            </w:r>
            <w:r w:rsidRPr="00541407">
              <w:rPr>
                <w:rFonts w:ascii="Arial" w:hAnsi="Arial" w:cs="Arial"/>
                <w:color w:val="000000"/>
                <w:sz w:val="20"/>
              </w:rPr>
              <w:t>matriz de requisitos legales y otros requisitos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del proceso del Direccionamiento del Talento Humano: </w:t>
            </w:r>
            <w:hyperlink r:id="rId8" w:history="1">
              <w:r w:rsidRPr="00D3682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https://acortar.link/4vhofW</w:t>
              </w:r>
            </w:hyperlink>
          </w:p>
        </w:tc>
      </w:tr>
      <w:tr w:rsidR="00101157" w:rsidTr="004C3974">
        <w:tc>
          <w:tcPr>
            <w:tcW w:w="3823" w:type="dxa"/>
          </w:tcPr>
          <w:p w:rsidR="005F67A9" w:rsidRPr="004C3974" w:rsidRDefault="005F67A9" w:rsidP="005F67A9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6. Dependencia o cargo responsable:</w:t>
            </w:r>
          </w:p>
        </w:tc>
        <w:tc>
          <w:tcPr>
            <w:tcW w:w="6593" w:type="dxa"/>
          </w:tcPr>
          <w:p w:rsidR="00101157" w:rsidRPr="00DE5C32" w:rsidRDefault="00AE5BA9" w:rsidP="005D7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Proceso del Direccionamiento del Talento Humano</w:t>
            </w:r>
          </w:p>
        </w:tc>
      </w:tr>
      <w:tr w:rsidR="00101157" w:rsidTr="004C3974">
        <w:tc>
          <w:tcPr>
            <w:tcW w:w="3823" w:type="dxa"/>
          </w:tcPr>
          <w:p w:rsidR="006A5374" w:rsidRDefault="006A5374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101157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7. Recursos:</w:t>
            </w:r>
          </w:p>
          <w:p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101157" w:rsidRPr="00AE5BA9" w:rsidRDefault="00AE5BA9" w:rsidP="006A537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BA9">
              <w:rPr>
                <w:rFonts w:ascii="Arial" w:hAnsi="Arial" w:cs="Arial"/>
                <w:color w:val="000000"/>
                <w:sz w:val="20"/>
                <w:szCs w:val="20"/>
              </w:rPr>
              <w:t xml:space="preserve">Consultar Plan </w:t>
            </w:r>
            <w:r w:rsidR="006A5374">
              <w:rPr>
                <w:rFonts w:ascii="Arial" w:hAnsi="Arial" w:cs="Arial"/>
                <w:color w:val="000000"/>
                <w:sz w:val="20"/>
                <w:szCs w:val="20"/>
              </w:rPr>
              <w:t>de necesidades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del proceso del Direccionamiento del Talento Humano</w:t>
            </w:r>
            <w:r w:rsidR="00E33F31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</w:tr>
    </w:tbl>
    <w:p w:rsidR="00B32561" w:rsidRPr="004C3974" w:rsidRDefault="005F67A9" w:rsidP="005D7F82">
      <w:pPr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</w:t>
      </w:r>
      <w:r w:rsidR="00123764" w:rsidRPr="004C3974">
        <w:rPr>
          <w:rFonts w:ascii="Arial" w:hAnsi="Arial" w:cs="Arial"/>
          <w:b/>
          <w:color w:val="000000"/>
          <w:sz w:val="20"/>
        </w:rPr>
        <w:t>8</w:t>
      </w:r>
      <w:r w:rsidR="005E5E32">
        <w:rPr>
          <w:rFonts w:ascii="Arial" w:hAnsi="Arial" w:cs="Arial"/>
          <w:b/>
          <w:color w:val="000000"/>
          <w:sz w:val="20"/>
        </w:rPr>
        <w:t>. Cronograma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7"/>
        <w:gridCol w:w="3316"/>
        <w:gridCol w:w="1701"/>
        <w:gridCol w:w="1275"/>
        <w:gridCol w:w="1276"/>
        <w:gridCol w:w="2341"/>
      </w:tblGrid>
      <w:tr w:rsidR="0052277B" w:rsidTr="006A5374">
        <w:tc>
          <w:tcPr>
            <w:tcW w:w="507" w:type="dxa"/>
          </w:tcPr>
          <w:p w:rsidR="005F67A9" w:rsidRP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2277B">
              <w:rPr>
                <w:rFonts w:ascii="Arial" w:hAnsi="Arial" w:cs="Arial"/>
                <w:b/>
                <w:color w:val="000000"/>
                <w:sz w:val="18"/>
                <w:szCs w:val="18"/>
              </w:rPr>
              <w:t>No.</w:t>
            </w:r>
          </w:p>
        </w:tc>
        <w:tc>
          <w:tcPr>
            <w:tcW w:w="3316" w:type="dxa"/>
          </w:tcPr>
          <w:p w:rsidR="005F67A9" w:rsidRP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Actividad</w:t>
            </w:r>
          </w:p>
        </w:tc>
        <w:tc>
          <w:tcPr>
            <w:tcW w:w="1701" w:type="dxa"/>
          </w:tcPr>
          <w:p w:rsidR="005F67A9" w:rsidRP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Registro</w:t>
            </w:r>
          </w:p>
        </w:tc>
        <w:tc>
          <w:tcPr>
            <w:tcW w:w="1275" w:type="dxa"/>
          </w:tcPr>
          <w:p w:rsidR="005F67A9" w:rsidRP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Fecha inicio</w:t>
            </w:r>
          </w:p>
        </w:tc>
        <w:tc>
          <w:tcPr>
            <w:tcW w:w="1276" w:type="dxa"/>
          </w:tcPr>
          <w:p w:rsid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Fecha</w:t>
            </w:r>
          </w:p>
          <w:p w:rsidR="005F67A9" w:rsidRP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final</w:t>
            </w:r>
          </w:p>
        </w:tc>
        <w:tc>
          <w:tcPr>
            <w:tcW w:w="2341" w:type="dxa"/>
          </w:tcPr>
          <w:p w:rsidR="005F67A9" w:rsidRP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Responsable</w:t>
            </w:r>
          </w:p>
        </w:tc>
      </w:tr>
      <w:tr w:rsidR="006A5374" w:rsidTr="006A5374">
        <w:trPr>
          <w:trHeight w:val="470"/>
        </w:trPr>
        <w:tc>
          <w:tcPr>
            <w:tcW w:w="507" w:type="dxa"/>
            <w:vMerge w:val="restart"/>
          </w:tcPr>
          <w:p w:rsidR="006A5374" w:rsidRDefault="006A5374" w:rsidP="00E33F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A5374" w:rsidRPr="005F67A9" w:rsidRDefault="006A5374" w:rsidP="00E33F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.1</w:t>
            </w:r>
          </w:p>
        </w:tc>
        <w:tc>
          <w:tcPr>
            <w:tcW w:w="3316" w:type="dxa"/>
            <w:vMerge w:val="restart"/>
          </w:tcPr>
          <w:p w:rsidR="006A5374" w:rsidRDefault="006A5374" w:rsidP="0039339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A5374" w:rsidRPr="005F67A9" w:rsidRDefault="006A5374" w:rsidP="0039339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Realizar verificación y seguimiento de las actividades desarrolladas</w:t>
            </w:r>
          </w:p>
        </w:tc>
        <w:tc>
          <w:tcPr>
            <w:tcW w:w="1701" w:type="dxa"/>
            <w:vMerge w:val="restart"/>
          </w:tcPr>
          <w:p w:rsidR="006A5374" w:rsidRDefault="006A5374" w:rsidP="0039339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A5374" w:rsidRDefault="006A5374" w:rsidP="0039339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A5374" w:rsidRPr="005F67A9" w:rsidRDefault="006A5374" w:rsidP="0039339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Informe de seguimiento</w:t>
            </w:r>
          </w:p>
        </w:tc>
        <w:tc>
          <w:tcPr>
            <w:tcW w:w="1275" w:type="dxa"/>
          </w:tcPr>
          <w:p w:rsidR="006A5374" w:rsidRDefault="006A5374" w:rsidP="00E33F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A5374" w:rsidRPr="005F67A9" w:rsidRDefault="006A5374" w:rsidP="00E33F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01/02/2022</w:t>
            </w:r>
          </w:p>
        </w:tc>
        <w:tc>
          <w:tcPr>
            <w:tcW w:w="1276" w:type="dxa"/>
          </w:tcPr>
          <w:p w:rsidR="006A5374" w:rsidRDefault="006A5374" w:rsidP="00E33F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A5374" w:rsidRPr="005F67A9" w:rsidRDefault="00DE0BBA" w:rsidP="00DE0B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  <w:r w:rsidR="006A5374">
              <w:rPr>
                <w:rFonts w:ascii="Arial" w:hAnsi="Arial" w:cs="Arial"/>
                <w:color w:val="000000"/>
                <w:sz w:val="20"/>
                <w:szCs w:val="20"/>
              </w:rPr>
              <w:t>/0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6A5374">
              <w:rPr>
                <w:rFonts w:ascii="Arial" w:hAnsi="Arial" w:cs="Arial"/>
                <w:color w:val="000000"/>
                <w:sz w:val="20"/>
                <w:szCs w:val="20"/>
              </w:rPr>
              <w:t>/2022</w:t>
            </w:r>
          </w:p>
        </w:tc>
        <w:tc>
          <w:tcPr>
            <w:tcW w:w="2341" w:type="dxa"/>
            <w:vMerge w:val="restart"/>
            <w:vAlign w:val="center"/>
          </w:tcPr>
          <w:p w:rsidR="006A5374" w:rsidRPr="00FB347E" w:rsidRDefault="006A5374" w:rsidP="00E33F31">
            <w:pPr>
              <w:pStyle w:val="Default"/>
              <w:jc w:val="both"/>
              <w:rPr>
                <w:sz w:val="20"/>
                <w:szCs w:val="20"/>
                <w:lang w:val="es-ES" w:eastAsia="es-ES"/>
              </w:rPr>
            </w:pPr>
            <w:r>
              <w:rPr>
                <w:sz w:val="20"/>
                <w:szCs w:val="20"/>
                <w:lang w:val="es-ES" w:eastAsia="es-ES"/>
              </w:rPr>
              <w:t>Coordinadora Grupo Talento Humano – Líder de Capacitación y entrenamiento</w:t>
            </w:r>
          </w:p>
        </w:tc>
      </w:tr>
      <w:tr w:rsidR="006A5374" w:rsidTr="006A5374">
        <w:trPr>
          <w:trHeight w:val="470"/>
        </w:trPr>
        <w:tc>
          <w:tcPr>
            <w:tcW w:w="507" w:type="dxa"/>
            <w:vMerge/>
          </w:tcPr>
          <w:p w:rsidR="006A5374" w:rsidRPr="005F67A9" w:rsidRDefault="006A5374" w:rsidP="00E33F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16" w:type="dxa"/>
            <w:vMerge/>
          </w:tcPr>
          <w:p w:rsidR="006A5374" w:rsidRPr="005F67A9" w:rsidRDefault="006A5374" w:rsidP="00E33F3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A5374" w:rsidRPr="005F67A9" w:rsidRDefault="006A5374" w:rsidP="00E33F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A5374" w:rsidRDefault="006A5374" w:rsidP="00E33F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A5374" w:rsidRPr="005F67A9" w:rsidRDefault="006A5374" w:rsidP="00E33F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01/07/2022</w:t>
            </w:r>
          </w:p>
        </w:tc>
        <w:tc>
          <w:tcPr>
            <w:tcW w:w="1276" w:type="dxa"/>
          </w:tcPr>
          <w:p w:rsidR="006A5374" w:rsidRDefault="006A5374" w:rsidP="00E33F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A5374" w:rsidRPr="005F67A9" w:rsidRDefault="006A5374" w:rsidP="00DE0B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DE0BB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/12/2022</w:t>
            </w:r>
          </w:p>
        </w:tc>
        <w:tc>
          <w:tcPr>
            <w:tcW w:w="2341" w:type="dxa"/>
            <w:vMerge/>
          </w:tcPr>
          <w:p w:rsidR="006A5374" w:rsidRPr="005F67A9" w:rsidRDefault="006A5374" w:rsidP="00E33F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5F67A9" w:rsidRDefault="005F67A9" w:rsidP="005D7F82">
      <w:pPr>
        <w:rPr>
          <w:rFonts w:ascii="Arial" w:hAnsi="Arial" w:cs="Arial"/>
          <w:b/>
          <w:color w:val="000000"/>
        </w:rPr>
      </w:pPr>
    </w:p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3685"/>
        <w:gridCol w:w="3686"/>
      </w:tblGrid>
      <w:tr w:rsidR="005F67A9" w:rsidRPr="005F67A9" w:rsidTr="00CE1665">
        <w:trPr>
          <w:trHeight w:val="31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A9" w:rsidRPr="005F67A9" w:rsidRDefault="005F67A9" w:rsidP="005F67A9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5F67A9">
              <w:rPr>
                <w:rFonts w:ascii="Arial" w:hAnsi="Arial" w:cs="Arial"/>
                <w:sz w:val="20"/>
                <w:szCs w:val="20"/>
                <w:lang w:val="es-CO" w:eastAsia="es-CO"/>
              </w:rPr>
              <w:t>Elaboró: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7A9" w:rsidRPr="005F67A9" w:rsidRDefault="005F67A9" w:rsidP="005F67A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F67A9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Revisó: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7A9" w:rsidRPr="005F67A9" w:rsidRDefault="005F67A9" w:rsidP="005F67A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F67A9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Aprobó:</w:t>
            </w:r>
          </w:p>
        </w:tc>
      </w:tr>
      <w:tr w:rsidR="005F67A9" w:rsidRPr="00CE1665" w:rsidTr="00CE1665">
        <w:trPr>
          <w:trHeight w:val="112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47E67" w:rsidRPr="00CE1665" w:rsidRDefault="00247E67" w:rsidP="00247E67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</w:pPr>
            <w:r w:rsidRPr="00DE0BBA"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  <w:t xml:space="preserve">Mayor </w:t>
            </w:r>
            <w:r w:rsidRPr="00CE1665"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  <w:t>Paula Andrea Villarreal Ocaña</w:t>
            </w:r>
          </w:p>
          <w:p w:rsidR="00F27765" w:rsidRPr="00CE1665" w:rsidRDefault="00247E67" w:rsidP="00247E67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</w:pPr>
            <w:r w:rsidRPr="00CE1665"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  <w:t>Coordinadora Grupo Talento Humano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47E67" w:rsidRPr="00CE1665" w:rsidRDefault="00247E67" w:rsidP="00247E67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</w:pPr>
            <w:r w:rsidRPr="00CE1665"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  <w:t> </w:t>
            </w:r>
          </w:p>
          <w:p w:rsidR="00247E67" w:rsidRPr="00CE1665" w:rsidRDefault="00247E67" w:rsidP="00247E67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</w:pPr>
            <w:r w:rsidRPr="00DE0BBA"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  <w:t>Mayor</w:t>
            </w:r>
            <w:r w:rsidRPr="00CE1665"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  <w:t xml:space="preserve"> Edward Mauricio Dávila Sánchez</w:t>
            </w:r>
          </w:p>
          <w:p w:rsidR="00F27765" w:rsidRPr="00CE1665" w:rsidRDefault="00247E67" w:rsidP="00247E67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</w:pPr>
            <w:r w:rsidRPr="00CE1665"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  <w:t>Subdirector Administrativo y Financiero (E)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665" w:rsidRPr="00CE1665" w:rsidRDefault="005F67A9" w:rsidP="00CE166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</w:pPr>
            <w:r w:rsidRPr="00CE1665"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  <w:t> </w:t>
            </w:r>
          </w:p>
          <w:p w:rsidR="00247E67" w:rsidRPr="00CE1665" w:rsidRDefault="00247E67" w:rsidP="00247E67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</w:pPr>
            <w:r w:rsidRPr="00DE0BBA"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  <w:t>Coronel</w:t>
            </w:r>
            <w:r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  <w:t xml:space="preserve"> Didier Alberto Estrada Álvarez</w:t>
            </w:r>
          </w:p>
          <w:p w:rsidR="005F67A9" w:rsidRPr="00247E67" w:rsidRDefault="00247E67" w:rsidP="00247E67">
            <w:pPr>
              <w:jc w:val="center"/>
              <w:rPr>
                <w:rFonts w:ascii="Arial" w:hAnsi="Arial" w:cs="Arial"/>
                <w:b/>
                <w:color w:val="000000"/>
                <w:lang w:val="es-CO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  <w:t>Director General Fondo Rotatorio de la Policía</w:t>
            </w:r>
          </w:p>
        </w:tc>
      </w:tr>
    </w:tbl>
    <w:p w:rsidR="00123764" w:rsidRDefault="00123764" w:rsidP="005D7F82">
      <w:pPr>
        <w:rPr>
          <w:rFonts w:ascii="Arial" w:hAnsi="Arial" w:cs="Arial"/>
          <w:b/>
          <w:color w:val="000000"/>
        </w:rPr>
      </w:pPr>
    </w:p>
    <w:p w:rsidR="00247E67" w:rsidRDefault="00123764" w:rsidP="005D7F82">
      <w:pPr>
        <w:rPr>
          <w:rFonts w:ascii="Arial" w:hAnsi="Arial" w:cs="Arial"/>
          <w:color w:val="000000"/>
          <w:sz w:val="20"/>
        </w:rPr>
      </w:pPr>
      <w:r w:rsidRPr="00123764"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</w:rPr>
        <w:t>.</w:t>
      </w:r>
      <w:r w:rsidRPr="00123764">
        <w:rPr>
          <w:rFonts w:ascii="Arial" w:hAnsi="Arial" w:cs="Arial"/>
          <w:color w:val="000000"/>
        </w:rPr>
        <w:t xml:space="preserve"> </w:t>
      </w:r>
      <w:r w:rsidRPr="00CE1665">
        <w:rPr>
          <w:rFonts w:ascii="Arial" w:hAnsi="Arial" w:cs="Arial"/>
          <w:color w:val="000000"/>
          <w:sz w:val="20"/>
        </w:rPr>
        <w:t xml:space="preserve">Documentos </w:t>
      </w:r>
      <w:r w:rsidR="00DA3373" w:rsidRPr="00CE1665">
        <w:rPr>
          <w:rFonts w:ascii="Arial" w:hAnsi="Arial" w:cs="Arial"/>
          <w:color w:val="000000"/>
          <w:sz w:val="20"/>
        </w:rPr>
        <w:t>Anexos:</w:t>
      </w:r>
      <w:r w:rsidR="00CE1665" w:rsidRPr="00CE1665">
        <w:rPr>
          <w:rFonts w:ascii="Arial" w:hAnsi="Arial" w:cs="Arial"/>
          <w:color w:val="000000"/>
          <w:sz w:val="20"/>
        </w:rPr>
        <w:t xml:space="preserve"> Plan </w:t>
      </w:r>
      <w:r w:rsidR="006A5374">
        <w:rPr>
          <w:rFonts w:ascii="Arial" w:hAnsi="Arial" w:cs="Arial"/>
          <w:color w:val="000000"/>
          <w:sz w:val="20"/>
        </w:rPr>
        <w:t xml:space="preserve">Capacitación, Reinducción y Entrenamiento </w:t>
      </w:r>
    </w:p>
    <w:p w:rsidR="00247E67" w:rsidRDefault="00247E67" w:rsidP="005D7F82">
      <w:pPr>
        <w:rPr>
          <w:rFonts w:ascii="Arial" w:hAnsi="Arial" w:cs="Arial"/>
          <w:color w:val="000000"/>
          <w:sz w:val="20"/>
        </w:rPr>
      </w:pPr>
    </w:p>
    <w:p w:rsidR="00247E67" w:rsidRDefault="00247E67" w:rsidP="005D7F82">
      <w:pPr>
        <w:rPr>
          <w:rFonts w:ascii="Arial" w:hAnsi="Arial" w:cs="Arial"/>
          <w:color w:val="000000"/>
          <w:sz w:val="20"/>
        </w:rPr>
      </w:pPr>
    </w:p>
    <w:p w:rsidR="00247E67" w:rsidRDefault="00247E67" w:rsidP="005D7F82">
      <w:pPr>
        <w:rPr>
          <w:rFonts w:ascii="Arial" w:hAnsi="Arial" w:cs="Arial"/>
          <w:color w:val="000000"/>
          <w:sz w:val="20"/>
        </w:rPr>
      </w:pPr>
    </w:p>
    <w:p w:rsidR="00247E67" w:rsidRDefault="00247E67" w:rsidP="00247E67">
      <w:pPr>
        <w:rPr>
          <w:rFonts w:ascii="Arial" w:hAnsi="Arial" w:cs="Arial"/>
          <w:b/>
          <w:color w:val="000000"/>
        </w:rPr>
      </w:pPr>
      <w:bookmarkStart w:id="0" w:name="_GoBack"/>
      <w:bookmarkEnd w:id="0"/>
    </w:p>
    <w:sectPr w:rsidR="00247E67" w:rsidSect="005143FD">
      <w:headerReference w:type="default" r:id="rId9"/>
      <w:footerReference w:type="default" r:id="rId10"/>
      <w:footerReference w:type="first" r:id="rId11"/>
      <w:pgSz w:w="12240" w:h="15840"/>
      <w:pgMar w:top="907" w:right="907" w:bottom="907" w:left="907" w:header="709" w:footer="709" w:gutter="0"/>
      <w:pgBorders w:zOrder="back"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45B" w:rsidRDefault="0021445B" w:rsidP="005D7F82">
      <w:r>
        <w:separator/>
      </w:r>
    </w:p>
  </w:endnote>
  <w:endnote w:type="continuationSeparator" w:id="0">
    <w:p w:rsidR="0021445B" w:rsidRDefault="0021445B" w:rsidP="005D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8F2" w:rsidRPr="001F3F39" w:rsidRDefault="00AA6DEF" w:rsidP="005F67A9">
    <w:pPr>
      <w:pStyle w:val="Encabezado"/>
      <w:jc w:val="center"/>
      <w:rPr>
        <w:rFonts w:ascii="Arial" w:hAnsi="Arial"/>
        <w:sz w:val="20"/>
        <w:szCs w:val="14"/>
      </w:rPr>
    </w:pPr>
    <w:r>
      <w:rPr>
        <w:rFonts w:ascii="Arial" w:hAnsi="Arial"/>
        <w:sz w:val="20"/>
        <w:szCs w:val="14"/>
      </w:rPr>
      <w:t xml:space="preserve">                                                                                        </w:t>
    </w:r>
    <w:r w:rsidR="00DA3373">
      <w:rPr>
        <w:rFonts w:ascii="Arial" w:hAnsi="Arial"/>
        <w:sz w:val="20"/>
        <w:szCs w:val="14"/>
      </w:rPr>
      <w:t xml:space="preserve">Página </w:t>
    </w:r>
    <w:r w:rsidR="00DA3373" w:rsidRPr="00DA3373">
      <w:rPr>
        <w:rFonts w:ascii="Arial" w:hAnsi="Arial"/>
        <w:sz w:val="20"/>
        <w:szCs w:val="14"/>
      </w:rPr>
      <w:fldChar w:fldCharType="begin"/>
    </w:r>
    <w:r w:rsidR="00DA3373" w:rsidRPr="00DA3373">
      <w:rPr>
        <w:rFonts w:ascii="Arial" w:hAnsi="Arial"/>
        <w:sz w:val="20"/>
        <w:szCs w:val="14"/>
      </w:rPr>
      <w:instrText>PAGE   \* MERGEFORMAT</w:instrText>
    </w:r>
    <w:r w:rsidR="00DA3373" w:rsidRPr="00DA3373">
      <w:rPr>
        <w:rFonts w:ascii="Arial" w:hAnsi="Arial"/>
        <w:sz w:val="20"/>
        <w:szCs w:val="14"/>
      </w:rPr>
      <w:fldChar w:fldCharType="separate"/>
    </w:r>
    <w:r w:rsidR="00DE0BBA">
      <w:rPr>
        <w:rFonts w:ascii="Arial" w:hAnsi="Arial"/>
        <w:noProof/>
        <w:sz w:val="20"/>
        <w:szCs w:val="14"/>
      </w:rPr>
      <w:t>1</w:t>
    </w:r>
    <w:r w:rsidR="00DA3373" w:rsidRPr="00DA3373">
      <w:rPr>
        <w:rFonts w:ascii="Arial" w:hAnsi="Arial"/>
        <w:sz w:val="20"/>
        <w:szCs w:val="14"/>
      </w:rPr>
      <w:fldChar w:fldCharType="end"/>
    </w:r>
    <w:r>
      <w:rPr>
        <w:rFonts w:ascii="Arial" w:hAnsi="Arial"/>
        <w:sz w:val="20"/>
        <w:szCs w:val="14"/>
      </w:rPr>
      <w:t xml:space="preserve">                                                               F-1-1-05V5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8F2" w:rsidRDefault="0021445B">
    <w:pPr>
      <w:pStyle w:val="Piedepgina"/>
      <w:jc w:val="right"/>
      <w:rPr>
        <w:rFonts w:ascii="Arial" w:hAnsi="Arial" w:cs="Arial"/>
        <w:sz w:val="20"/>
        <w:lang w:val="es-MX"/>
      </w:rPr>
    </w:pPr>
    <w:bookmarkStart w:id="1" w:name="OLE_LINK3"/>
    <w:bookmarkStart w:id="2" w:name="OLE_LINK4"/>
  </w:p>
  <w:p w:rsidR="008478F2" w:rsidRDefault="00FF03C1">
    <w:pPr>
      <w:pStyle w:val="Piedepgina"/>
      <w:jc w:val="right"/>
    </w:pPr>
    <w:r>
      <w:rPr>
        <w:rFonts w:ascii="Arial" w:hAnsi="Arial" w:cs="Arial"/>
        <w:sz w:val="20"/>
        <w:lang w:val="es-MX"/>
      </w:rPr>
      <w:t>F-010101-023V01</w:t>
    </w:r>
    <w:bookmarkEnd w:id="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45B" w:rsidRDefault="0021445B" w:rsidP="005D7F82">
      <w:r>
        <w:separator/>
      </w:r>
    </w:p>
  </w:footnote>
  <w:footnote w:type="continuationSeparator" w:id="0">
    <w:p w:rsidR="0021445B" w:rsidRDefault="0021445B" w:rsidP="005D7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6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20"/>
      <w:gridCol w:w="5529"/>
      <w:gridCol w:w="2147"/>
    </w:tblGrid>
    <w:tr w:rsidR="008478F2" w:rsidRPr="00C244D2" w:rsidTr="005E55AD">
      <w:trPr>
        <w:cantSplit/>
        <w:trHeight w:val="1109"/>
        <w:jc w:val="center"/>
      </w:trPr>
      <w:tc>
        <w:tcPr>
          <w:tcW w:w="2820" w:type="dxa"/>
          <w:vAlign w:val="center"/>
        </w:tcPr>
        <w:p w:rsidR="008478F2" w:rsidRPr="003E684E" w:rsidRDefault="00FF03C1" w:rsidP="005143FD">
          <w:pPr>
            <w:pStyle w:val="Encabezado"/>
            <w:jc w:val="center"/>
            <w:rPr>
              <w:rFonts w:ascii="Arial" w:hAnsi="Arial"/>
              <w:sz w:val="14"/>
              <w:szCs w:val="14"/>
            </w:rPr>
          </w:pPr>
          <w:r w:rsidRPr="003E684E">
            <w:rPr>
              <w:rFonts w:ascii="Arial" w:hAnsi="Arial"/>
              <w:sz w:val="14"/>
              <w:szCs w:val="14"/>
            </w:rPr>
            <w:t>MINISTERIO DE DEFENSA</w:t>
          </w:r>
          <w:r>
            <w:rPr>
              <w:rFonts w:ascii="Arial" w:hAnsi="Arial"/>
              <w:sz w:val="14"/>
              <w:szCs w:val="14"/>
            </w:rPr>
            <w:t xml:space="preserve"> NACIONAL</w:t>
          </w:r>
        </w:p>
        <w:p w:rsidR="008478F2" w:rsidRPr="003E684E" w:rsidRDefault="00101157" w:rsidP="005143FD">
          <w:pPr>
            <w:pStyle w:val="Encabezado"/>
            <w:jc w:val="center"/>
            <w:rPr>
              <w:rFonts w:ascii="Arial" w:hAnsi="Arial"/>
              <w:sz w:val="14"/>
              <w:szCs w:val="14"/>
            </w:rPr>
          </w:pPr>
          <w:r w:rsidRPr="003E684E">
            <w:rPr>
              <w:rFonts w:ascii="Arial" w:hAnsi="Arial"/>
              <w:sz w:val="14"/>
              <w:szCs w:val="14"/>
            </w:rPr>
            <w:object w:dxaOrig="3125" w:dyaOrig="303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5pt;height:31.5pt" o:ole="">
                <v:imagedata r:id="rId1" o:title=""/>
              </v:shape>
              <o:OLEObject Type="Embed" ProgID="CDraw5" ShapeID="_x0000_i1025" DrawAspect="Content" ObjectID="_1701073241" r:id="rId2"/>
            </w:object>
          </w:r>
        </w:p>
        <w:p w:rsidR="008478F2" w:rsidRDefault="00FF03C1" w:rsidP="005143FD">
          <w:pPr>
            <w:pStyle w:val="Encabezado"/>
            <w:jc w:val="center"/>
          </w:pPr>
          <w:r>
            <w:rPr>
              <w:rFonts w:ascii="Arial" w:hAnsi="Arial"/>
              <w:sz w:val="14"/>
              <w:szCs w:val="14"/>
            </w:rPr>
            <w:t>FONDO ROTATORIO</w:t>
          </w:r>
          <w:r w:rsidRPr="003E684E">
            <w:rPr>
              <w:rFonts w:ascii="Arial" w:hAnsi="Arial"/>
              <w:sz w:val="14"/>
              <w:szCs w:val="14"/>
            </w:rPr>
            <w:t xml:space="preserve"> DE LA POLIC</w:t>
          </w:r>
          <w:r>
            <w:rPr>
              <w:rFonts w:ascii="Arial" w:hAnsi="Arial"/>
              <w:sz w:val="14"/>
              <w:szCs w:val="14"/>
            </w:rPr>
            <w:t>Í</w:t>
          </w:r>
          <w:r w:rsidRPr="003E684E">
            <w:rPr>
              <w:rFonts w:ascii="Arial" w:hAnsi="Arial"/>
              <w:sz w:val="14"/>
              <w:szCs w:val="14"/>
            </w:rPr>
            <w:t>A</w:t>
          </w:r>
        </w:p>
      </w:tc>
      <w:tc>
        <w:tcPr>
          <w:tcW w:w="5529" w:type="dxa"/>
        </w:tcPr>
        <w:p w:rsidR="001F3F39" w:rsidRDefault="001F3F39" w:rsidP="001F3F39">
          <w:pPr>
            <w:pStyle w:val="Encabezado"/>
            <w:rPr>
              <w:rFonts w:ascii="Arial" w:hAnsi="Arial"/>
              <w:b/>
              <w:sz w:val="20"/>
              <w:szCs w:val="28"/>
            </w:rPr>
          </w:pPr>
          <w:r w:rsidRPr="00913D0F">
            <w:rPr>
              <w:rFonts w:ascii="Arial" w:hAnsi="Arial"/>
              <w:b/>
              <w:sz w:val="20"/>
              <w:szCs w:val="28"/>
            </w:rPr>
            <w:t xml:space="preserve">Proceso: </w:t>
          </w:r>
        </w:p>
        <w:p w:rsidR="00466D31" w:rsidRDefault="00466D31" w:rsidP="001F3F39">
          <w:pPr>
            <w:pStyle w:val="Encabezado"/>
            <w:rPr>
              <w:rFonts w:ascii="Arial" w:hAnsi="Arial"/>
              <w:b/>
              <w:sz w:val="20"/>
              <w:szCs w:val="28"/>
            </w:rPr>
          </w:pPr>
        </w:p>
        <w:p w:rsidR="001F3F39" w:rsidRPr="00913D0F" w:rsidRDefault="00DF3855" w:rsidP="00DF3855">
          <w:pPr>
            <w:pStyle w:val="Encabezado"/>
            <w:jc w:val="center"/>
            <w:rPr>
              <w:rFonts w:ascii="Arial" w:hAnsi="Arial"/>
              <w:b/>
              <w:sz w:val="20"/>
              <w:szCs w:val="28"/>
            </w:rPr>
          </w:pPr>
          <w:r>
            <w:rPr>
              <w:rFonts w:ascii="Arial" w:hAnsi="Arial"/>
              <w:b/>
              <w:sz w:val="20"/>
              <w:szCs w:val="28"/>
            </w:rPr>
            <w:t xml:space="preserve">PLAN </w:t>
          </w:r>
          <w:r w:rsidR="006A5374">
            <w:rPr>
              <w:rFonts w:ascii="Arial" w:hAnsi="Arial"/>
              <w:b/>
              <w:sz w:val="20"/>
              <w:szCs w:val="28"/>
            </w:rPr>
            <w:t>CAPACITACIÓN, REINDUCCIÓN Y ENTRENAMIENTO</w:t>
          </w:r>
        </w:p>
        <w:p w:rsidR="008478F2" w:rsidRPr="00E3505A" w:rsidRDefault="0021445B" w:rsidP="00822B97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2147" w:type="dxa"/>
          <w:vAlign w:val="center"/>
        </w:tcPr>
        <w:p w:rsidR="00101157" w:rsidRPr="00DF3855" w:rsidRDefault="00101157" w:rsidP="005143FD">
          <w:pPr>
            <w:pStyle w:val="Encabezado"/>
            <w:jc w:val="center"/>
            <w:rPr>
              <w:rFonts w:ascii="Arial" w:hAnsi="Arial" w:cs="Arial"/>
              <w:sz w:val="22"/>
            </w:rPr>
          </w:pPr>
          <w:r w:rsidRPr="00DF3855">
            <w:rPr>
              <w:rFonts w:ascii="Arial" w:hAnsi="Arial" w:cs="Arial"/>
              <w:sz w:val="22"/>
            </w:rPr>
            <w:t xml:space="preserve">Fecha </w:t>
          </w:r>
        </w:p>
        <w:p w:rsidR="00DF3855" w:rsidRDefault="00DF3855" w:rsidP="005143FD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15/12/2021</w:t>
          </w:r>
        </w:p>
        <w:p w:rsidR="00101157" w:rsidRPr="00DA3373" w:rsidRDefault="00101157" w:rsidP="00466D3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:rsidR="008478F2" w:rsidRDefault="0021445B" w:rsidP="005143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02310"/>
    <w:multiLevelType w:val="hybridMultilevel"/>
    <w:tmpl w:val="9500BE1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82"/>
    <w:rsid w:val="00032ECA"/>
    <w:rsid w:val="0006368A"/>
    <w:rsid w:val="00076263"/>
    <w:rsid w:val="000769A2"/>
    <w:rsid w:val="00090A81"/>
    <w:rsid w:val="000941E5"/>
    <w:rsid w:val="000D000D"/>
    <w:rsid w:val="000D64BB"/>
    <w:rsid w:val="000D788B"/>
    <w:rsid w:val="000E24CD"/>
    <w:rsid w:val="000F0199"/>
    <w:rsid w:val="00101157"/>
    <w:rsid w:val="0011411C"/>
    <w:rsid w:val="00123764"/>
    <w:rsid w:val="001445FE"/>
    <w:rsid w:val="0016666D"/>
    <w:rsid w:val="00167804"/>
    <w:rsid w:val="001719AE"/>
    <w:rsid w:val="0017454E"/>
    <w:rsid w:val="001764AA"/>
    <w:rsid w:val="00180F40"/>
    <w:rsid w:val="00185B2A"/>
    <w:rsid w:val="001926CE"/>
    <w:rsid w:val="0019626B"/>
    <w:rsid w:val="001B0509"/>
    <w:rsid w:val="001B284B"/>
    <w:rsid w:val="001B666C"/>
    <w:rsid w:val="001D6532"/>
    <w:rsid w:val="001E331E"/>
    <w:rsid w:val="001F1FF5"/>
    <w:rsid w:val="001F3F39"/>
    <w:rsid w:val="001F53E8"/>
    <w:rsid w:val="00206DA4"/>
    <w:rsid w:val="0021445B"/>
    <w:rsid w:val="0022754D"/>
    <w:rsid w:val="00240F8F"/>
    <w:rsid w:val="002425CA"/>
    <w:rsid w:val="0024679C"/>
    <w:rsid w:val="00247E67"/>
    <w:rsid w:val="002653E3"/>
    <w:rsid w:val="002A1F5F"/>
    <w:rsid w:val="002B4621"/>
    <w:rsid w:val="002C0748"/>
    <w:rsid w:val="002C64CD"/>
    <w:rsid w:val="002D30B2"/>
    <w:rsid w:val="002D6179"/>
    <w:rsid w:val="002D74FA"/>
    <w:rsid w:val="002E5D7F"/>
    <w:rsid w:val="002F0F98"/>
    <w:rsid w:val="002F3667"/>
    <w:rsid w:val="0031091C"/>
    <w:rsid w:val="00393399"/>
    <w:rsid w:val="003B206B"/>
    <w:rsid w:val="004062D6"/>
    <w:rsid w:val="00407C99"/>
    <w:rsid w:val="00410072"/>
    <w:rsid w:val="00417721"/>
    <w:rsid w:val="00421AB6"/>
    <w:rsid w:val="00437612"/>
    <w:rsid w:val="0045056D"/>
    <w:rsid w:val="00455C54"/>
    <w:rsid w:val="00462352"/>
    <w:rsid w:val="00464458"/>
    <w:rsid w:val="00466D31"/>
    <w:rsid w:val="00483112"/>
    <w:rsid w:val="004C3974"/>
    <w:rsid w:val="004C64BE"/>
    <w:rsid w:val="00504D99"/>
    <w:rsid w:val="00517687"/>
    <w:rsid w:val="0052277B"/>
    <w:rsid w:val="00527A9D"/>
    <w:rsid w:val="00541407"/>
    <w:rsid w:val="00543903"/>
    <w:rsid w:val="005514A2"/>
    <w:rsid w:val="0055164B"/>
    <w:rsid w:val="00584421"/>
    <w:rsid w:val="005A29D0"/>
    <w:rsid w:val="005B13D0"/>
    <w:rsid w:val="005D30DC"/>
    <w:rsid w:val="005D7F82"/>
    <w:rsid w:val="005E516A"/>
    <w:rsid w:val="005E55AD"/>
    <w:rsid w:val="005E5E32"/>
    <w:rsid w:val="005E62EF"/>
    <w:rsid w:val="005F67A9"/>
    <w:rsid w:val="00607567"/>
    <w:rsid w:val="00611868"/>
    <w:rsid w:val="00634446"/>
    <w:rsid w:val="00676593"/>
    <w:rsid w:val="0067790D"/>
    <w:rsid w:val="006A5374"/>
    <w:rsid w:val="006B3A21"/>
    <w:rsid w:val="006D065F"/>
    <w:rsid w:val="006D23C6"/>
    <w:rsid w:val="006E613D"/>
    <w:rsid w:val="007022D1"/>
    <w:rsid w:val="00721B63"/>
    <w:rsid w:val="00727ED0"/>
    <w:rsid w:val="00747814"/>
    <w:rsid w:val="007479CB"/>
    <w:rsid w:val="00753430"/>
    <w:rsid w:val="007807E4"/>
    <w:rsid w:val="00793AFF"/>
    <w:rsid w:val="007A0F7C"/>
    <w:rsid w:val="007C2253"/>
    <w:rsid w:val="007C6DB3"/>
    <w:rsid w:val="007E6461"/>
    <w:rsid w:val="00811F8F"/>
    <w:rsid w:val="00822B97"/>
    <w:rsid w:val="00867DF7"/>
    <w:rsid w:val="00875851"/>
    <w:rsid w:val="00895487"/>
    <w:rsid w:val="008A7FD6"/>
    <w:rsid w:val="008B0CB0"/>
    <w:rsid w:val="008C37CC"/>
    <w:rsid w:val="008C44AD"/>
    <w:rsid w:val="008E231E"/>
    <w:rsid w:val="0091491D"/>
    <w:rsid w:val="00934C3E"/>
    <w:rsid w:val="00937BEE"/>
    <w:rsid w:val="00965AC5"/>
    <w:rsid w:val="009675D3"/>
    <w:rsid w:val="009A2E8B"/>
    <w:rsid w:val="009E6A5E"/>
    <w:rsid w:val="009F3EF7"/>
    <w:rsid w:val="00A0177C"/>
    <w:rsid w:val="00A2487F"/>
    <w:rsid w:val="00A36116"/>
    <w:rsid w:val="00A55154"/>
    <w:rsid w:val="00A569BF"/>
    <w:rsid w:val="00A713E8"/>
    <w:rsid w:val="00A72903"/>
    <w:rsid w:val="00A87FC0"/>
    <w:rsid w:val="00AA6DEF"/>
    <w:rsid w:val="00AA7B63"/>
    <w:rsid w:val="00AC097D"/>
    <w:rsid w:val="00AD0581"/>
    <w:rsid w:val="00AD4046"/>
    <w:rsid w:val="00AE2821"/>
    <w:rsid w:val="00AE5BA9"/>
    <w:rsid w:val="00AF1C93"/>
    <w:rsid w:val="00AF5F19"/>
    <w:rsid w:val="00B07A3B"/>
    <w:rsid w:val="00B21614"/>
    <w:rsid w:val="00B32561"/>
    <w:rsid w:val="00B54A83"/>
    <w:rsid w:val="00B777E2"/>
    <w:rsid w:val="00BD7F25"/>
    <w:rsid w:val="00C17113"/>
    <w:rsid w:val="00C42C31"/>
    <w:rsid w:val="00C50639"/>
    <w:rsid w:val="00C6632D"/>
    <w:rsid w:val="00C728AE"/>
    <w:rsid w:val="00C817BA"/>
    <w:rsid w:val="00CC647F"/>
    <w:rsid w:val="00CD571E"/>
    <w:rsid w:val="00CE1665"/>
    <w:rsid w:val="00CF0A8F"/>
    <w:rsid w:val="00CF7BC0"/>
    <w:rsid w:val="00D0316A"/>
    <w:rsid w:val="00D40684"/>
    <w:rsid w:val="00D46201"/>
    <w:rsid w:val="00D46F8D"/>
    <w:rsid w:val="00D50B6C"/>
    <w:rsid w:val="00D9116D"/>
    <w:rsid w:val="00DA3373"/>
    <w:rsid w:val="00DA4174"/>
    <w:rsid w:val="00DA7B45"/>
    <w:rsid w:val="00DC29E5"/>
    <w:rsid w:val="00DE0BBA"/>
    <w:rsid w:val="00DE510F"/>
    <w:rsid w:val="00DE5C32"/>
    <w:rsid w:val="00DF1AA0"/>
    <w:rsid w:val="00DF3855"/>
    <w:rsid w:val="00E206E0"/>
    <w:rsid w:val="00E2491E"/>
    <w:rsid w:val="00E25147"/>
    <w:rsid w:val="00E273FA"/>
    <w:rsid w:val="00E30DC2"/>
    <w:rsid w:val="00E336FB"/>
    <w:rsid w:val="00E33F31"/>
    <w:rsid w:val="00E464CD"/>
    <w:rsid w:val="00E67636"/>
    <w:rsid w:val="00E70007"/>
    <w:rsid w:val="00EC32F5"/>
    <w:rsid w:val="00EC6FB5"/>
    <w:rsid w:val="00EE5DE1"/>
    <w:rsid w:val="00EF398A"/>
    <w:rsid w:val="00F13AE3"/>
    <w:rsid w:val="00F27765"/>
    <w:rsid w:val="00F37381"/>
    <w:rsid w:val="00F65DF0"/>
    <w:rsid w:val="00F81FBF"/>
    <w:rsid w:val="00FB10C9"/>
    <w:rsid w:val="00FB347E"/>
    <w:rsid w:val="00FF03C1"/>
    <w:rsid w:val="00FF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5C43C873-3976-41EF-8DEA-7A6CB182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,AL Encabezado,Encabezado AL, Car3"/>
    <w:basedOn w:val="Normal"/>
    <w:link w:val="EncabezadoCar"/>
    <w:rsid w:val="005D7F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,AL Encabezado Car,Encabezado AL Car, Car3 Car"/>
    <w:basedOn w:val="Fuentedeprrafopredeter"/>
    <w:link w:val="Encabezado"/>
    <w:rsid w:val="005D7F8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aliases w:val="pie de página"/>
    <w:basedOn w:val="Normal"/>
    <w:link w:val="PiedepginaCar"/>
    <w:rsid w:val="005D7F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aliases w:val="pie de página Car"/>
    <w:basedOn w:val="Fuentedeprrafopredeter"/>
    <w:link w:val="Piedepgina"/>
    <w:uiPriority w:val="99"/>
    <w:rsid w:val="005D7F8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D7F82"/>
  </w:style>
  <w:style w:type="paragraph" w:customStyle="1" w:styleId="NormalArial">
    <w:name w:val="Normal + Arial"/>
    <w:aliases w:val="normal + arial,10 pt,Centrado,Negrita,Justificado"/>
    <w:basedOn w:val="Normal"/>
    <w:link w:val="NormalArialCar"/>
    <w:rsid w:val="005D7F82"/>
    <w:pPr>
      <w:jc w:val="both"/>
    </w:pPr>
    <w:rPr>
      <w:rFonts w:ascii="Arial" w:hAnsi="Arial"/>
      <w:sz w:val="20"/>
    </w:rPr>
  </w:style>
  <w:style w:type="character" w:customStyle="1" w:styleId="NormalArialCar">
    <w:name w:val="Normal + Arial Car"/>
    <w:aliases w:val="normal + arial Car"/>
    <w:link w:val="NormalArial"/>
    <w:rsid w:val="005D7F82"/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5D7F82"/>
    <w:pPr>
      <w:jc w:val="both"/>
    </w:pPr>
    <w:rPr>
      <w:rFonts w:ascii="Arial" w:hAnsi="Arial"/>
      <w:b/>
      <w:bCs/>
      <w:sz w:val="23"/>
    </w:rPr>
  </w:style>
  <w:style w:type="character" w:customStyle="1" w:styleId="Textoindependiente3Car">
    <w:name w:val="Texto independiente 3 Car"/>
    <w:basedOn w:val="Fuentedeprrafopredeter"/>
    <w:link w:val="Textoindependiente3"/>
    <w:rsid w:val="005D7F82"/>
    <w:rPr>
      <w:rFonts w:ascii="Arial" w:eastAsia="Times New Roman" w:hAnsi="Arial" w:cs="Times New Roman"/>
      <w:b/>
      <w:bCs/>
      <w:sz w:val="23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B32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F67A9"/>
    <w:pPr>
      <w:ind w:left="720"/>
      <w:contextualSpacing/>
    </w:pPr>
  </w:style>
  <w:style w:type="paragraph" w:customStyle="1" w:styleId="Default">
    <w:name w:val="Default"/>
    <w:rsid w:val="00DE5C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19626B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464C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464C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ortar.link/4vhof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6CDE5-4C33-4CCF-8F29-31C6A91F8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 Fernando Barrantes</dc:creator>
  <cp:keywords/>
  <dc:description/>
  <cp:lastModifiedBy>Ana Georgina Velandia Alarcon</cp:lastModifiedBy>
  <cp:revision>2</cp:revision>
  <dcterms:created xsi:type="dcterms:W3CDTF">2021-12-15T16:34:00Z</dcterms:created>
  <dcterms:modified xsi:type="dcterms:W3CDTF">2021-12-15T16:34:00Z</dcterms:modified>
</cp:coreProperties>
</file>