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EF74F5" w14:textId="6A3EE92C" w:rsidR="003720B8" w:rsidRPr="005567E9" w:rsidRDefault="003720B8" w:rsidP="005567E9">
      <w:pPr>
        <w:spacing w:after="0" w:line="240" w:lineRule="auto"/>
        <w:jc w:val="both"/>
        <w:rPr>
          <w:rFonts w:cs="Calibri"/>
          <w:b/>
          <w:bCs/>
        </w:rPr>
      </w:pPr>
    </w:p>
    <w:p w14:paraId="73F37C2D" w14:textId="60CDBAE9" w:rsidR="003720B8" w:rsidRPr="005567E9" w:rsidRDefault="003720B8" w:rsidP="005567E9">
      <w:pPr>
        <w:spacing w:after="0" w:line="240" w:lineRule="auto"/>
        <w:jc w:val="both"/>
        <w:rPr>
          <w:rFonts w:cs="Calibri"/>
          <w:b/>
          <w:bCs/>
        </w:rPr>
      </w:pPr>
    </w:p>
    <w:p w14:paraId="2CE77B40" w14:textId="1B2D0D8C" w:rsidR="003720B8" w:rsidRPr="005567E9" w:rsidRDefault="003720B8" w:rsidP="005567E9">
      <w:pPr>
        <w:spacing w:after="0" w:line="240" w:lineRule="auto"/>
        <w:jc w:val="both"/>
        <w:rPr>
          <w:rFonts w:cs="Calibri"/>
          <w:b/>
          <w:bCs/>
        </w:rPr>
      </w:pPr>
      <w:bookmarkStart w:id="0" w:name="_GoBack"/>
      <w:bookmarkEnd w:id="0"/>
    </w:p>
    <w:p w14:paraId="335B063A" w14:textId="655B2230" w:rsidR="003720B8" w:rsidRPr="005567E9" w:rsidRDefault="003720B8" w:rsidP="005567E9">
      <w:pPr>
        <w:spacing w:after="0" w:line="240" w:lineRule="auto"/>
        <w:jc w:val="both"/>
        <w:rPr>
          <w:rFonts w:cs="Calibri"/>
          <w:b/>
          <w:bCs/>
        </w:rPr>
      </w:pPr>
    </w:p>
    <w:p w14:paraId="2353809B" w14:textId="65616323" w:rsidR="003720B8" w:rsidRPr="005567E9" w:rsidRDefault="003720B8" w:rsidP="005567E9">
      <w:pPr>
        <w:spacing w:after="0" w:line="240" w:lineRule="auto"/>
        <w:jc w:val="both"/>
        <w:rPr>
          <w:rFonts w:cs="Calibri"/>
          <w:b/>
          <w:bCs/>
        </w:rPr>
      </w:pPr>
    </w:p>
    <w:p w14:paraId="2F921CE4" w14:textId="47DA912B" w:rsidR="003720B8" w:rsidRPr="005567E9" w:rsidRDefault="003720B8" w:rsidP="005567E9">
      <w:pPr>
        <w:spacing w:after="0" w:line="240" w:lineRule="auto"/>
        <w:jc w:val="both"/>
        <w:rPr>
          <w:rFonts w:cs="Calibri"/>
          <w:b/>
          <w:bCs/>
        </w:rPr>
      </w:pPr>
    </w:p>
    <w:p w14:paraId="0E7F6C9A" w14:textId="6F7C5AE0" w:rsidR="003720B8" w:rsidRPr="005567E9" w:rsidRDefault="003720B8" w:rsidP="005567E9">
      <w:pPr>
        <w:spacing w:after="0" w:line="240" w:lineRule="auto"/>
        <w:jc w:val="both"/>
        <w:rPr>
          <w:rFonts w:cs="Calibri"/>
          <w:b/>
          <w:bCs/>
        </w:rPr>
      </w:pPr>
    </w:p>
    <w:p w14:paraId="529013D3" w14:textId="2DE93002" w:rsidR="003720B8" w:rsidRPr="005567E9" w:rsidRDefault="003720B8" w:rsidP="005567E9">
      <w:pPr>
        <w:spacing w:after="0" w:line="240" w:lineRule="auto"/>
        <w:jc w:val="both"/>
        <w:rPr>
          <w:rFonts w:cs="Calibri"/>
          <w:b/>
          <w:bCs/>
        </w:rPr>
      </w:pPr>
    </w:p>
    <w:p w14:paraId="72571547" w14:textId="28CDE4D5" w:rsidR="003720B8" w:rsidRPr="005567E9" w:rsidRDefault="003720B8" w:rsidP="005567E9">
      <w:pPr>
        <w:spacing w:after="0" w:line="240" w:lineRule="auto"/>
        <w:jc w:val="both"/>
        <w:rPr>
          <w:rFonts w:cs="Calibri"/>
          <w:b/>
          <w:bCs/>
        </w:rPr>
      </w:pPr>
    </w:p>
    <w:p w14:paraId="30FE3AD5" w14:textId="06C28D98" w:rsidR="003720B8" w:rsidRPr="005567E9" w:rsidRDefault="003720B8" w:rsidP="005567E9">
      <w:pPr>
        <w:spacing w:after="0" w:line="240" w:lineRule="auto"/>
        <w:jc w:val="both"/>
        <w:rPr>
          <w:rFonts w:cs="Calibri"/>
          <w:b/>
          <w:bCs/>
        </w:rPr>
      </w:pPr>
    </w:p>
    <w:p w14:paraId="0D54F8E8" w14:textId="1FBC7FA0" w:rsidR="003720B8" w:rsidRPr="005567E9" w:rsidRDefault="003720B8" w:rsidP="005567E9">
      <w:pPr>
        <w:spacing w:after="0" w:line="240" w:lineRule="auto"/>
        <w:jc w:val="both"/>
        <w:rPr>
          <w:rFonts w:cs="Calibri"/>
          <w:b/>
          <w:bCs/>
        </w:rPr>
      </w:pPr>
    </w:p>
    <w:p w14:paraId="67C491F6" w14:textId="575ADE34" w:rsidR="003720B8" w:rsidRPr="005567E9" w:rsidRDefault="003720B8" w:rsidP="005567E9">
      <w:pPr>
        <w:spacing w:after="0" w:line="240" w:lineRule="auto"/>
        <w:jc w:val="both"/>
        <w:rPr>
          <w:rFonts w:eastAsiaTheme="majorEastAsia" w:cs="Calibri"/>
          <w:b/>
          <w:bCs/>
          <w:color w:val="0F4761" w:themeColor="accent1" w:themeShade="BF"/>
          <w:sz w:val="56"/>
          <w:szCs w:val="56"/>
        </w:rPr>
      </w:pPr>
    </w:p>
    <w:p w14:paraId="264664B1" w14:textId="2F764866" w:rsidR="003720B8" w:rsidRPr="005567E9" w:rsidRDefault="003720B8" w:rsidP="005567E9">
      <w:pPr>
        <w:spacing w:after="0" w:line="240" w:lineRule="auto"/>
        <w:jc w:val="both"/>
        <w:rPr>
          <w:rFonts w:eastAsiaTheme="majorEastAsia" w:cs="Calibri"/>
          <w:b/>
          <w:bCs/>
          <w:color w:val="0F4761" w:themeColor="accent1" w:themeShade="BF"/>
          <w:sz w:val="56"/>
          <w:szCs w:val="56"/>
        </w:rPr>
      </w:pPr>
    </w:p>
    <w:p w14:paraId="70D2A518" w14:textId="784D5047" w:rsidR="003720B8" w:rsidRPr="005567E9" w:rsidRDefault="003720B8" w:rsidP="005567E9">
      <w:pPr>
        <w:spacing w:after="0" w:line="240" w:lineRule="auto"/>
        <w:jc w:val="both"/>
        <w:rPr>
          <w:rFonts w:eastAsiaTheme="majorEastAsia" w:cs="Calibri"/>
          <w:b/>
          <w:bCs/>
          <w:color w:val="0F4761" w:themeColor="accent1" w:themeShade="BF"/>
          <w:sz w:val="56"/>
          <w:szCs w:val="56"/>
        </w:rPr>
      </w:pPr>
    </w:p>
    <w:p w14:paraId="44FD1353" w14:textId="00FF441B" w:rsidR="003720B8" w:rsidRPr="005567E9" w:rsidRDefault="00E72A0D" w:rsidP="005567E9">
      <w:pPr>
        <w:spacing w:after="0" w:line="240" w:lineRule="auto"/>
        <w:jc w:val="both"/>
        <w:rPr>
          <w:rFonts w:eastAsiaTheme="majorEastAsia" w:cs="Calibri"/>
          <w:color w:val="0F4761" w:themeColor="accent1" w:themeShade="BF"/>
          <w:spacing w:val="80"/>
          <w:sz w:val="40"/>
          <w:szCs w:val="40"/>
        </w:rPr>
      </w:pPr>
      <w:r w:rsidRPr="005567E9">
        <w:rPr>
          <w:rFonts w:eastAsiaTheme="majorEastAsia" w:cs="Calibri"/>
          <w:noProof/>
          <w:color w:val="0F4761" w:themeColor="accent1" w:themeShade="BF"/>
          <w:spacing w:val="80"/>
          <w:sz w:val="40"/>
          <w:szCs w:val="40"/>
          <w:lang w:eastAsia="es-CO"/>
        </w:rPr>
        <mc:AlternateContent>
          <mc:Choice Requires="wps">
            <w:drawing>
              <wp:anchor distT="0" distB="0" distL="114300" distR="114300" simplePos="0" relativeHeight="251674112" behindDoc="0" locked="0" layoutInCell="1" allowOverlap="1" wp14:anchorId="1CBB9BB3" wp14:editId="1EBF9513">
                <wp:simplePos x="0" y="0"/>
                <wp:positionH relativeFrom="column">
                  <wp:posOffset>11685</wp:posOffset>
                </wp:positionH>
                <wp:positionV relativeFrom="paragraph">
                  <wp:posOffset>401585</wp:posOffset>
                </wp:positionV>
                <wp:extent cx="5540991" cy="0"/>
                <wp:effectExtent l="0" t="0" r="0" b="0"/>
                <wp:wrapNone/>
                <wp:docPr id="221246671" name="Conector recto 20"/>
                <wp:cNvGraphicFramePr/>
                <a:graphic xmlns:a="http://schemas.openxmlformats.org/drawingml/2006/main">
                  <a:graphicData uri="http://schemas.microsoft.com/office/word/2010/wordprocessingShape">
                    <wps:wsp>
                      <wps:cNvCnPr/>
                      <wps:spPr>
                        <a:xfrm>
                          <a:off x="0" y="0"/>
                          <a:ext cx="55409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5CF029D" id="Conector recto 20"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9pt,31.6pt" to="437.2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" strokecolor="#156082 [3204]" strokeweight=".5pt">
                <v:stroke joinstyle="miter"/>
              </v:line>
            </w:pict>
          </mc:Fallback>
        </mc:AlternateContent>
      </w:r>
      <w:r w:rsidR="003720B8" w:rsidRPr="005567E9">
        <w:rPr>
          <w:rFonts w:eastAsiaTheme="majorEastAsia" w:cs="Calibri"/>
          <w:color w:val="0F4761" w:themeColor="accent1" w:themeShade="BF"/>
          <w:spacing w:val="80"/>
          <w:sz w:val="40"/>
          <w:szCs w:val="40"/>
        </w:rPr>
        <w:t xml:space="preserve">INFORME </w:t>
      </w:r>
      <w:r w:rsidR="00954B40" w:rsidRPr="005567E9">
        <w:rPr>
          <w:rFonts w:eastAsiaTheme="majorEastAsia" w:cs="Calibri"/>
          <w:color w:val="0F4761" w:themeColor="accent1" w:themeShade="BF"/>
          <w:spacing w:val="80"/>
          <w:sz w:val="40"/>
          <w:szCs w:val="40"/>
        </w:rPr>
        <w:t>“</w:t>
      </w:r>
      <w:r w:rsidR="00444321">
        <w:rPr>
          <w:rFonts w:eastAsiaTheme="majorEastAsia" w:cs="Calibri"/>
          <w:color w:val="0F4761" w:themeColor="accent1" w:themeShade="BF"/>
          <w:spacing w:val="80"/>
          <w:sz w:val="40"/>
          <w:szCs w:val="40"/>
        </w:rPr>
        <w:t>FINAL</w:t>
      </w:r>
      <w:r w:rsidR="00B2191B" w:rsidRPr="005567E9">
        <w:rPr>
          <w:rFonts w:eastAsiaTheme="majorEastAsia" w:cs="Calibri"/>
          <w:color w:val="0F4761" w:themeColor="accent1" w:themeShade="BF"/>
          <w:spacing w:val="80"/>
          <w:sz w:val="40"/>
          <w:szCs w:val="40"/>
        </w:rPr>
        <w:t>”</w:t>
      </w:r>
    </w:p>
    <w:p w14:paraId="3172D1E4" w14:textId="1B97846A" w:rsidR="003720B8" w:rsidRPr="005567E9" w:rsidRDefault="004114D0" w:rsidP="005567E9">
      <w:pPr>
        <w:spacing w:after="0" w:line="240" w:lineRule="auto"/>
        <w:jc w:val="both"/>
        <w:rPr>
          <w:rFonts w:cs="Calibri"/>
          <w:b/>
          <w:bCs/>
        </w:rPr>
      </w:pPr>
      <w:r w:rsidRPr="005567E9">
        <w:rPr>
          <w:rFonts w:cs="Calibri"/>
          <w:b/>
          <w:bCs/>
          <w:noProof/>
          <w:sz w:val="14"/>
          <w:szCs w:val="16"/>
          <w:lang w:eastAsia="es-CO"/>
        </w:rPr>
        <mc:AlternateContent>
          <mc:Choice Requires="wps">
            <w:drawing>
              <wp:anchor distT="45720" distB="45720" distL="114300" distR="114300" simplePos="0" relativeHeight="251676160" behindDoc="1" locked="0" layoutInCell="1" allowOverlap="1" wp14:anchorId="4F22FC2D" wp14:editId="380AD4C8">
                <wp:simplePos x="0" y="0"/>
                <wp:positionH relativeFrom="margin">
                  <wp:align>left</wp:align>
                </wp:positionH>
                <wp:positionV relativeFrom="paragraph">
                  <wp:posOffset>93980</wp:posOffset>
                </wp:positionV>
                <wp:extent cx="6057900" cy="13335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33500"/>
                        </a:xfrm>
                        <a:prstGeom prst="rect">
                          <a:avLst/>
                        </a:prstGeom>
                        <a:solidFill>
                          <a:srgbClr val="FFFFFF"/>
                        </a:solidFill>
                        <a:ln w="9525">
                          <a:noFill/>
                          <a:miter lim="800000"/>
                          <a:headEnd/>
                          <a:tailEnd/>
                        </a:ln>
                      </wps:spPr>
                      <wps:txbx>
                        <w:txbxContent>
                          <w:p w14:paraId="4CA0137E" w14:textId="5BADD31E" w:rsidR="00760174" w:rsidRPr="00043915" w:rsidRDefault="00760174" w:rsidP="004114D0">
                            <w:pPr>
                              <w:spacing w:after="0" w:line="240" w:lineRule="auto"/>
                              <w:jc w:val="both"/>
                              <w:rPr>
                                <w:b/>
                                <w:bCs/>
                                <w:color w:val="3C86B3"/>
                                <w:sz w:val="40"/>
                                <w:szCs w:val="44"/>
                                <w:lang w:val="es-MX"/>
                              </w:rPr>
                            </w:pPr>
                            <w:r>
                              <w:rPr>
                                <w:b/>
                                <w:bCs/>
                                <w:color w:val="3C86B3"/>
                                <w:sz w:val="40"/>
                                <w:szCs w:val="44"/>
                                <w:lang w:val="es-MX"/>
                              </w:rPr>
                              <w:t>Auditoria Proceso Gestión Contractual, Grupo Convenios y Contratos.</w:t>
                            </w:r>
                          </w:p>
                          <w:p w14:paraId="2061C7DA" w14:textId="78598062" w:rsidR="00760174" w:rsidRPr="00043915" w:rsidRDefault="00760174" w:rsidP="007E48EC">
                            <w:pPr>
                              <w:spacing w:after="0" w:line="240" w:lineRule="auto"/>
                              <w:rPr>
                                <w:b/>
                                <w:bCs/>
                                <w:color w:val="3C86B3"/>
                                <w:sz w:val="40"/>
                                <w:szCs w:val="44"/>
                                <w:lang w:val="es-MX"/>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22FC2D" id="_x0000_t202" coordsize="21600,21600" o:spt="202" path="m,l,21600r21600,l21600,xe">
                <v:stroke joinstyle="miter"/>
                <v:path gradientshapeok="t" o:connecttype="rect"/>
              </v:shapetype>
              <v:shape id="Cuadro de texto 2" o:spid="_x0000_s1026" type="#_x0000_t202" style="position:absolute;left:0;text-align:left;margin-left:0;margin-top:7.4pt;width:477pt;height:105pt;z-index:-251640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" stroked="f">
                <v:textbox inset="0,0,0,0">
                  <w:txbxContent>
                    <w:p w14:paraId="4CA0137E" w14:textId="5BADD31E" w:rsidR="00760174" w:rsidRPr="00043915" w:rsidRDefault="00760174" w:rsidP="004114D0">
                      <w:pPr>
                        <w:spacing w:after="0" w:line="240" w:lineRule="auto"/>
                        <w:jc w:val="both"/>
                        <w:rPr>
                          <w:b/>
                          <w:bCs/>
                          <w:color w:val="3C86B3"/>
                          <w:sz w:val="40"/>
                          <w:szCs w:val="44"/>
                          <w:lang w:val="es-MX"/>
                        </w:rPr>
                      </w:pPr>
                      <w:r>
                        <w:rPr>
                          <w:b/>
                          <w:bCs/>
                          <w:color w:val="3C86B3"/>
                          <w:sz w:val="40"/>
                          <w:szCs w:val="44"/>
                          <w:lang w:val="es-MX"/>
                        </w:rPr>
                        <w:t>Auditoria Proceso Gestión Contractual, Grupo Convenios y Contratos.</w:t>
                      </w:r>
                    </w:p>
                    <w:p w14:paraId="2061C7DA" w14:textId="78598062" w:rsidR="00760174" w:rsidRPr="00043915" w:rsidRDefault="00760174" w:rsidP="007E48EC">
                      <w:pPr>
                        <w:spacing w:after="0" w:line="240" w:lineRule="auto"/>
                        <w:rPr>
                          <w:b/>
                          <w:bCs/>
                          <w:color w:val="3C86B3"/>
                          <w:sz w:val="40"/>
                          <w:szCs w:val="44"/>
                          <w:lang w:val="es-MX"/>
                        </w:rPr>
                      </w:pPr>
                    </w:p>
                  </w:txbxContent>
                </v:textbox>
                <w10:wrap anchorx="margin"/>
              </v:shape>
            </w:pict>
          </mc:Fallback>
        </mc:AlternateContent>
      </w:r>
    </w:p>
    <w:p w14:paraId="7B9F464A" w14:textId="10B49E17" w:rsidR="003720B8" w:rsidRPr="005567E9" w:rsidRDefault="003720B8" w:rsidP="005567E9">
      <w:pPr>
        <w:spacing w:after="0" w:line="240" w:lineRule="auto"/>
        <w:jc w:val="both"/>
        <w:rPr>
          <w:rFonts w:cs="Calibri"/>
          <w:b/>
          <w:bCs/>
        </w:rPr>
      </w:pPr>
    </w:p>
    <w:p w14:paraId="68386041" w14:textId="77777777" w:rsidR="003720B8" w:rsidRPr="005567E9" w:rsidRDefault="003720B8" w:rsidP="005567E9">
      <w:pPr>
        <w:spacing w:after="0" w:line="240" w:lineRule="auto"/>
        <w:jc w:val="both"/>
        <w:rPr>
          <w:rFonts w:cs="Calibri"/>
          <w:b/>
          <w:bCs/>
        </w:rPr>
      </w:pPr>
    </w:p>
    <w:p w14:paraId="60AC85A1" w14:textId="77777777" w:rsidR="003720B8" w:rsidRPr="005567E9" w:rsidRDefault="003720B8" w:rsidP="005567E9">
      <w:pPr>
        <w:spacing w:after="0" w:line="240" w:lineRule="auto"/>
        <w:jc w:val="both"/>
        <w:rPr>
          <w:rFonts w:cs="Calibri"/>
          <w:b/>
          <w:bCs/>
        </w:rPr>
      </w:pPr>
    </w:p>
    <w:p w14:paraId="775D6F42" w14:textId="25FBE31D" w:rsidR="003720B8" w:rsidRPr="005567E9" w:rsidRDefault="003720B8" w:rsidP="005567E9">
      <w:pPr>
        <w:spacing w:after="0" w:line="240" w:lineRule="auto"/>
        <w:jc w:val="both"/>
        <w:rPr>
          <w:rFonts w:cs="Calibri"/>
          <w:b/>
          <w:bCs/>
        </w:rPr>
      </w:pPr>
    </w:p>
    <w:p w14:paraId="304CCFBA" w14:textId="77777777" w:rsidR="00594365" w:rsidRPr="005567E9" w:rsidRDefault="00594365" w:rsidP="005567E9">
      <w:pPr>
        <w:spacing w:after="0" w:line="240" w:lineRule="auto"/>
        <w:jc w:val="both"/>
        <w:rPr>
          <w:rFonts w:cs="Calibri"/>
          <w:b/>
          <w:bCs/>
        </w:rPr>
      </w:pPr>
    </w:p>
    <w:p w14:paraId="7E2D4EE9" w14:textId="77777777" w:rsidR="004114D0" w:rsidRPr="005567E9" w:rsidRDefault="004114D0" w:rsidP="005567E9">
      <w:pPr>
        <w:spacing w:after="0" w:line="240" w:lineRule="auto"/>
        <w:jc w:val="right"/>
        <w:rPr>
          <w:rFonts w:cs="Calibri"/>
          <w:color w:val="A6A6A6" w:themeColor="background1" w:themeShade="A6"/>
          <w:sz w:val="20"/>
          <w:szCs w:val="22"/>
        </w:rPr>
      </w:pPr>
    </w:p>
    <w:p w14:paraId="2B3942DF" w14:textId="780F9437" w:rsidR="004114D0" w:rsidRPr="005567E9" w:rsidRDefault="00922258" w:rsidP="005567E9">
      <w:pPr>
        <w:tabs>
          <w:tab w:val="left" w:pos="1025"/>
        </w:tabs>
        <w:spacing w:after="0" w:line="240" w:lineRule="auto"/>
        <w:rPr>
          <w:rFonts w:cs="Calibri"/>
          <w:color w:val="A6A6A6" w:themeColor="background1" w:themeShade="A6"/>
          <w:sz w:val="20"/>
          <w:szCs w:val="22"/>
        </w:rPr>
      </w:pPr>
      <w:r w:rsidRPr="005567E9">
        <w:rPr>
          <w:rFonts w:cs="Calibri"/>
          <w:color w:val="A6A6A6" w:themeColor="background1" w:themeShade="A6"/>
          <w:sz w:val="20"/>
          <w:szCs w:val="22"/>
        </w:rPr>
        <w:tab/>
      </w:r>
    </w:p>
    <w:p w14:paraId="4EC73329" w14:textId="6B8CE4BC" w:rsidR="004114D0" w:rsidRPr="005567E9" w:rsidRDefault="004114D0" w:rsidP="005567E9">
      <w:pPr>
        <w:spacing w:after="0" w:line="240" w:lineRule="auto"/>
        <w:jc w:val="right"/>
        <w:rPr>
          <w:rFonts w:cs="Calibri"/>
          <w:color w:val="A6A6A6" w:themeColor="background1" w:themeShade="A6"/>
          <w:sz w:val="20"/>
          <w:szCs w:val="22"/>
        </w:rPr>
      </w:pPr>
    </w:p>
    <w:p w14:paraId="4B02970B" w14:textId="77777777" w:rsidR="004114D0" w:rsidRPr="005567E9" w:rsidRDefault="004114D0" w:rsidP="005567E9">
      <w:pPr>
        <w:spacing w:after="0" w:line="240" w:lineRule="auto"/>
        <w:jc w:val="right"/>
        <w:rPr>
          <w:rFonts w:cs="Calibri"/>
          <w:color w:val="A6A6A6" w:themeColor="background1" w:themeShade="A6"/>
          <w:sz w:val="20"/>
          <w:szCs w:val="22"/>
        </w:rPr>
      </w:pPr>
    </w:p>
    <w:p w14:paraId="7EC33C09" w14:textId="758079E6" w:rsidR="00594365" w:rsidRPr="005567E9" w:rsidRDefault="00043915" w:rsidP="005567E9">
      <w:pPr>
        <w:spacing w:after="0" w:line="240" w:lineRule="auto"/>
        <w:jc w:val="right"/>
        <w:rPr>
          <w:rFonts w:cs="Calibri"/>
          <w:color w:val="A6A6A6" w:themeColor="background1" w:themeShade="A6"/>
          <w:sz w:val="20"/>
          <w:szCs w:val="22"/>
        </w:rPr>
      </w:pPr>
      <w:r w:rsidRPr="005567E9">
        <w:rPr>
          <w:rFonts w:cs="Calibri"/>
          <w:color w:val="A6A6A6" w:themeColor="background1" w:themeShade="A6"/>
          <w:sz w:val="20"/>
          <w:szCs w:val="22"/>
        </w:rPr>
        <w:t xml:space="preserve">Fecha: </w:t>
      </w:r>
      <w:r w:rsidR="00444321">
        <w:rPr>
          <w:rFonts w:cs="Calibri"/>
          <w:color w:val="A6A6A6" w:themeColor="background1" w:themeShade="A6"/>
          <w:sz w:val="20"/>
          <w:szCs w:val="22"/>
        </w:rPr>
        <w:t>27</w:t>
      </w:r>
      <w:r w:rsidR="00B96587" w:rsidRPr="005567E9">
        <w:rPr>
          <w:rFonts w:cs="Calibri"/>
          <w:color w:val="A6A6A6" w:themeColor="background1" w:themeShade="A6"/>
          <w:sz w:val="20"/>
          <w:szCs w:val="22"/>
        </w:rPr>
        <w:t>/12</w:t>
      </w:r>
      <w:r w:rsidR="000B498A" w:rsidRPr="005567E9">
        <w:rPr>
          <w:rFonts w:cs="Calibri"/>
          <w:color w:val="A6A6A6" w:themeColor="background1" w:themeShade="A6"/>
          <w:sz w:val="20"/>
          <w:szCs w:val="22"/>
        </w:rPr>
        <w:t>/2024</w:t>
      </w:r>
    </w:p>
    <w:p w14:paraId="0085ECD0" w14:textId="076099FC" w:rsidR="003720B8" w:rsidRPr="005567E9" w:rsidRDefault="003720B8" w:rsidP="005567E9">
      <w:pPr>
        <w:spacing w:after="0" w:line="240" w:lineRule="auto"/>
        <w:jc w:val="both"/>
        <w:rPr>
          <w:rFonts w:cs="Calibri"/>
          <w:b/>
          <w:bCs/>
        </w:rPr>
      </w:pPr>
    </w:p>
    <w:p w14:paraId="35580E2C" w14:textId="63EA6B40" w:rsidR="003720B8" w:rsidRPr="005567E9" w:rsidRDefault="003720B8" w:rsidP="005567E9">
      <w:pPr>
        <w:spacing w:after="0" w:line="240" w:lineRule="auto"/>
        <w:jc w:val="both"/>
        <w:rPr>
          <w:rFonts w:cs="Calibri"/>
          <w:b/>
          <w:bCs/>
        </w:rPr>
      </w:pPr>
    </w:p>
    <w:p w14:paraId="6786EF1A" w14:textId="77777777" w:rsidR="00E72A0D" w:rsidRPr="005567E9" w:rsidRDefault="00E72A0D" w:rsidP="005567E9">
      <w:pPr>
        <w:spacing w:after="0" w:line="240" w:lineRule="auto"/>
        <w:jc w:val="both"/>
        <w:rPr>
          <w:rFonts w:cs="Calibri"/>
          <w:b/>
          <w:bCs/>
        </w:rPr>
      </w:pPr>
    </w:p>
    <w:p w14:paraId="2AA00A7F" w14:textId="77777777" w:rsidR="00E72A0D" w:rsidRPr="005567E9" w:rsidRDefault="00E72A0D" w:rsidP="005567E9">
      <w:pPr>
        <w:spacing w:after="0" w:line="240" w:lineRule="auto"/>
        <w:jc w:val="both"/>
        <w:rPr>
          <w:rFonts w:cs="Calibri"/>
          <w:b/>
          <w:bCs/>
        </w:rPr>
      </w:pPr>
    </w:p>
    <w:p w14:paraId="42DE4608" w14:textId="77777777" w:rsidR="00E72A0D" w:rsidRPr="005567E9" w:rsidRDefault="00E72A0D" w:rsidP="005567E9">
      <w:pPr>
        <w:spacing w:after="0" w:line="240" w:lineRule="auto"/>
        <w:jc w:val="both"/>
        <w:rPr>
          <w:rFonts w:cs="Calibri"/>
          <w:b/>
          <w:bCs/>
        </w:rPr>
      </w:pPr>
    </w:p>
    <w:p w14:paraId="593EC30F" w14:textId="77777777" w:rsidR="00E72A0D" w:rsidRPr="005567E9" w:rsidRDefault="00E72A0D" w:rsidP="005567E9">
      <w:pPr>
        <w:spacing w:after="0" w:line="240" w:lineRule="auto"/>
        <w:jc w:val="both"/>
        <w:rPr>
          <w:rFonts w:cs="Calibri"/>
          <w:b/>
          <w:bCs/>
        </w:rPr>
      </w:pPr>
    </w:p>
    <w:p w14:paraId="1276D955" w14:textId="77777777" w:rsidR="00E72A0D" w:rsidRPr="005567E9" w:rsidRDefault="00E72A0D" w:rsidP="005567E9">
      <w:pPr>
        <w:spacing w:after="0" w:line="240" w:lineRule="auto"/>
        <w:jc w:val="both"/>
        <w:rPr>
          <w:rFonts w:cs="Calibri"/>
          <w:b/>
          <w:bCs/>
        </w:rPr>
      </w:pPr>
    </w:p>
    <w:p w14:paraId="6220DBD4" w14:textId="77777777" w:rsidR="00E72A0D" w:rsidRPr="005567E9" w:rsidRDefault="00E72A0D" w:rsidP="005567E9">
      <w:pPr>
        <w:spacing w:after="0" w:line="240" w:lineRule="auto"/>
        <w:jc w:val="right"/>
        <w:rPr>
          <w:rFonts w:cs="Calibri"/>
          <w:b/>
          <w:bCs/>
        </w:rPr>
      </w:pPr>
    </w:p>
    <w:p w14:paraId="4D65EFD1" w14:textId="77777777" w:rsidR="00E72A0D" w:rsidRPr="005567E9" w:rsidRDefault="00E72A0D" w:rsidP="005567E9">
      <w:pPr>
        <w:spacing w:after="0" w:line="240" w:lineRule="auto"/>
        <w:jc w:val="both"/>
        <w:rPr>
          <w:rFonts w:cs="Calibri"/>
          <w:b/>
          <w:bCs/>
        </w:rPr>
      </w:pPr>
    </w:p>
    <w:p w14:paraId="5E364C57" w14:textId="77777777" w:rsidR="00E72A0D" w:rsidRPr="005567E9" w:rsidRDefault="00E72A0D" w:rsidP="005567E9">
      <w:pPr>
        <w:spacing w:after="0" w:line="240" w:lineRule="auto"/>
        <w:jc w:val="both"/>
        <w:rPr>
          <w:rFonts w:cs="Calibri"/>
          <w:b/>
          <w:bCs/>
        </w:rPr>
      </w:pPr>
    </w:p>
    <w:p w14:paraId="12AC53C6" w14:textId="01056BA7" w:rsidR="00E72A0D" w:rsidRPr="005567E9" w:rsidRDefault="00E72A0D" w:rsidP="00444321">
      <w:pPr>
        <w:spacing w:after="0" w:line="240" w:lineRule="auto"/>
        <w:jc w:val="center"/>
        <w:rPr>
          <w:rFonts w:cs="Calibri"/>
          <w:b/>
          <w:bCs/>
        </w:rPr>
      </w:pPr>
    </w:p>
    <w:p w14:paraId="12715DFE" w14:textId="77777777" w:rsidR="00E72A0D" w:rsidRPr="005567E9" w:rsidRDefault="00E72A0D" w:rsidP="005567E9">
      <w:pPr>
        <w:spacing w:after="0" w:line="240" w:lineRule="auto"/>
        <w:jc w:val="both"/>
        <w:rPr>
          <w:rFonts w:cs="Calibri"/>
          <w:b/>
          <w:bCs/>
        </w:rPr>
      </w:pPr>
    </w:p>
    <w:p w14:paraId="281B3F23" w14:textId="77777777" w:rsidR="00522303" w:rsidRPr="005567E9" w:rsidRDefault="00522303" w:rsidP="005567E9">
      <w:pPr>
        <w:spacing w:after="0" w:line="240" w:lineRule="auto"/>
        <w:jc w:val="both"/>
        <w:rPr>
          <w:rFonts w:cs="Calibri"/>
          <w:b/>
          <w:bCs/>
        </w:rPr>
      </w:pPr>
    </w:p>
    <w:p w14:paraId="3759C6FC" w14:textId="77777777" w:rsidR="00522303" w:rsidRPr="005567E9" w:rsidRDefault="00522303" w:rsidP="005567E9">
      <w:pPr>
        <w:spacing w:after="0" w:line="240" w:lineRule="auto"/>
        <w:jc w:val="both"/>
        <w:rPr>
          <w:rFonts w:cs="Calibri"/>
          <w:b/>
          <w:bCs/>
        </w:rPr>
      </w:pPr>
    </w:p>
    <w:p w14:paraId="76070BAD" w14:textId="0DB9BFAD" w:rsidR="00522303" w:rsidRPr="005567E9" w:rsidRDefault="00156AFE" w:rsidP="00156AFE">
      <w:pPr>
        <w:tabs>
          <w:tab w:val="left" w:pos="7811"/>
        </w:tabs>
        <w:spacing w:after="0" w:line="240" w:lineRule="auto"/>
        <w:jc w:val="both"/>
        <w:rPr>
          <w:rFonts w:cs="Calibri"/>
          <w:b/>
          <w:bCs/>
        </w:rPr>
      </w:pPr>
      <w:r>
        <w:rPr>
          <w:rFonts w:cs="Calibri"/>
          <w:b/>
          <w:bCs/>
        </w:rPr>
        <w:tab/>
      </w:r>
    </w:p>
    <w:p w14:paraId="5EB35616" w14:textId="0B42FF7F" w:rsidR="00522303" w:rsidRPr="005567E9" w:rsidRDefault="00922258" w:rsidP="005567E9">
      <w:pPr>
        <w:tabs>
          <w:tab w:val="left" w:pos="6589"/>
        </w:tabs>
        <w:spacing w:after="0" w:line="240" w:lineRule="auto"/>
        <w:jc w:val="both"/>
        <w:rPr>
          <w:rFonts w:cs="Calibri"/>
          <w:b/>
          <w:bCs/>
        </w:rPr>
      </w:pPr>
      <w:r w:rsidRPr="005567E9">
        <w:rPr>
          <w:rFonts w:cs="Calibri"/>
          <w:b/>
          <w:bCs/>
        </w:rPr>
        <w:tab/>
      </w:r>
    </w:p>
    <w:p w14:paraId="428C8044" w14:textId="77777777" w:rsidR="00522303" w:rsidRPr="005567E9" w:rsidRDefault="00522303" w:rsidP="005567E9">
      <w:pPr>
        <w:spacing w:after="0" w:line="240" w:lineRule="auto"/>
        <w:jc w:val="both"/>
        <w:rPr>
          <w:rFonts w:cs="Calibri"/>
          <w:b/>
          <w:bCs/>
        </w:rPr>
      </w:pPr>
    </w:p>
    <w:p w14:paraId="1225E42C" w14:textId="77777777" w:rsidR="0089615D" w:rsidRPr="005567E9" w:rsidRDefault="0089615D" w:rsidP="005567E9">
      <w:pPr>
        <w:spacing w:after="0" w:line="240" w:lineRule="auto"/>
        <w:jc w:val="both"/>
        <w:rPr>
          <w:rFonts w:cs="Calibri"/>
          <w:b/>
          <w:bCs/>
        </w:rPr>
      </w:pPr>
    </w:p>
    <w:p w14:paraId="563A85C8" w14:textId="77777777" w:rsidR="00522303" w:rsidRPr="005567E9" w:rsidRDefault="00522303" w:rsidP="005567E9">
      <w:pPr>
        <w:spacing w:after="0" w:line="240" w:lineRule="auto"/>
        <w:jc w:val="both"/>
        <w:rPr>
          <w:rFonts w:cs="Calibri"/>
          <w:b/>
          <w:bCs/>
        </w:rPr>
      </w:pPr>
    </w:p>
    <w:p w14:paraId="1A26D18C" w14:textId="77777777" w:rsidR="0089615D" w:rsidRPr="005567E9" w:rsidRDefault="0089615D" w:rsidP="005567E9">
      <w:pPr>
        <w:pStyle w:val="TtulodeTDC"/>
        <w:framePr w:wrap="auto" w:vAnchor="text" w:hAnchor="page" w:x="4651" w:y="-715"/>
        <w:spacing w:after="240" w:line="240" w:lineRule="auto"/>
        <w:jc w:val="center"/>
        <w:rPr>
          <w:rFonts w:ascii="Calibri" w:hAnsi="Calibri"/>
        </w:rPr>
      </w:pPr>
      <w:r w:rsidRPr="005567E9">
        <w:rPr>
          <w:rFonts w:ascii="Calibri" w:hAnsi="Calibri"/>
        </w:rPr>
        <w:t>Tabla de contenido</w:t>
      </w:r>
    </w:p>
    <w:p w14:paraId="5E41B8DB" w14:textId="77777777" w:rsidR="0089615D" w:rsidRPr="005567E9" w:rsidRDefault="0089615D" w:rsidP="005567E9">
      <w:pPr>
        <w:spacing w:after="0" w:line="240" w:lineRule="auto"/>
        <w:jc w:val="both"/>
        <w:rPr>
          <w:rFonts w:cs="Calibri"/>
          <w:b/>
          <w:bCs/>
        </w:rPr>
      </w:pPr>
    </w:p>
    <w:sdt>
      <w:sdtPr>
        <w:rPr>
          <w:rFonts w:ascii="Calibri" w:eastAsiaTheme="minorHAnsi" w:hAnsi="Calibri" w:cs="Times New Roman"/>
          <w:b w:val="0"/>
          <w:bCs w:val="0"/>
          <w:caps/>
          <w:color w:val="auto"/>
          <w:sz w:val="28"/>
          <w:szCs w:val="24"/>
          <w:lang w:val="es-CO"/>
        </w:rPr>
        <w:id w:val="-969438921"/>
        <w:docPartObj>
          <w:docPartGallery w:val="Table of Contents"/>
          <w:docPartUnique/>
        </w:docPartObj>
      </w:sdtPr>
      <w:sdtEndPr>
        <w:rPr>
          <w:caps w:val="0"/>
          <w:sz w:val="22"/>
        </w:rPr>
      </w:sdtEndPr>
      <w:sdtContent>
        <w:p w14:paraId="1ACDCC81" w14:textId="60F01A27" w:rsidR="0089615D" w:rsidRPr="00534979" w:rsidRDefault="00444321" w:rsidP="00444321">
          <w:pPr>
            <w:pStyle w:val="TDC2"/>
            <w:tabs>
              <w:tab w:val="left" w:pos="3300"/>
            </w:tabs>
            <w:spacing w:line="240" w:lineRule="auto"/>
            <w:rPr>
              <w:rFonts w:ascii="Calibri" w:hAnsi="Calibri" w:cs="Calibri"/>
              <w:bCs w:val="0"/>
            </w:rPr>
          </w:pPr>
          <w:r>
            <w:rPr>
              <w:rFonts w:ascii="Calibri" w:eastAsiaTheme="minorHAnsi" w:hAnsi="Calibri" w:cs="Times New Roman"/>
              <w:b w:val="0"/>
              <w:bCs w:val="0"/>
              <w:caps/>
              <w:color w:val="auto"/>
              <w:sz w:val="28"/>
              <w:szCs w:val="24"/>
              <w:lang w:val="es-CO"/>
            </w:rPr>
            <w:tab/>
          </w:r>
        </w:p>
        <w:p w14:paraId="6220FC1A" w14:textId="77777777" w:rsidR="003104B2" w:rsidRDefault="00522303">
          <w:pPr>
            <w:pStyle w:val="TDC2"/>
            <w:tabs>
              <w:tab w:val="left" w:pos="440"/>
              <w:tab w:val="right" w:leader="dot" w:pos="8828"/>
            </w:tabs>
            <w:rPr>
              <w:b w:val="0"/>
              <w:bCs w:val="0"/>
              <w:noProof/>
              <w:color w:val="auto"/>
              <w:sz w:val="22"/>
              <w:szCs w:val="22"/>
              <w:lang w:val="es-CO" w:eastAsia="es-CO"/>
            </w:rPr>
          </w:pPr>
          <w:r w:rsidRPr="00534979">
            <w:rPr>
              <w:rFonts w:ascii="Calibri" w:hAnsi="Calibri" w:cs="Calibri"/>
              <w:bCs w:val="0"/>
            </w:rPr>
            <w:fldChar w:fldCharType="begin"/>
          </w:r>
          <w:r w:rsidRPr="00534979">
            <w:rPr>
              <w:rFonts w:ascii="Calibri" w:hAnsi="Calibri" w:cs="Calibri"/>
              <w:bCs w:val="0"/>
            </w:rPr>
            <w:instrText xml:space="preserve"> TOC \o "1-3" \h \z \u </w:instrText>
          </w:r>
          <w:r w:rsidRPr="00534979">
            <w:rPr>
              <w:rFonts w:ascii="Calibri" w:hAnsi="Calibri" w:cs="Calibri"/>
              <w:bCs w:val="0"/>
            </w:rPr>
            <w:fldChar w:fldCharType="separate"/>
          </w:r>
          <w:hyperlink w:anchor="_Toc185487965" w:history="1">
            <w:r w:rsidR="003104B2" w:rsidRPr="00C6287A">
              <w:rPr>
                <w:rStyle w:val="Hipervnculo"/>
                <w:rFonts w:ascii="Calibri" w:hAnsi="Calibri" w:cs="Calibri"/>
                <w:noProof/>
              </w:rPr>
              <w:t>1.</w:t>
            </w:r>
            <w:r w:rsidR="003104B2">
              <w:rPr>
                <w:b w:val="0"/>
                <w:bCs w:val="0"/>
                <w:noProof/>
                <w:color w:val="auto"/>
                <w:sz w:val="22"/>
                <w:szCs w:val="22"/>
                <w:lang w:val="es-CO" w:eastAsia="es-CO"/>
              </w:rPr>
              <w:tab/>
            </w:r>
            <w:r w:rsidR="003104B2" w:rsidRPr="00C6287A">
              <w:rPr>
                <w:rStyle w:val="Hipervnculo"/>
                <w:rFonts w:ascii="Calibri" w:hAnsi="Calibri" w:cs="Calibri"/>
                <w:noProof/>
              </w:rPr>
              <w:t>Objetivo</w:t>
            </w:r>
            <w:r w:rsidR="003104B2">
              <w:rPr>
                <w:noProof/>
                <w:webHidden/>
              </w:rPr>
              <w:tab/>
            </w:r>
            <w:r w:rsidR="003104B2">
              <w:rPr>
                <w:noProof/>
                <w:webHidden/>
              </w:rPr>
              <w:fldChar w:fldCharType="begin"/>
            </w:r>
            <w:r w:rsidR="003104B2">
              <w:rPr>
                <w:noProof/>
                <w:webHidden/>
              </w:rPr>
              <w:instrText xml:space="preserve"> PAGEREF _Toc185487965 \h </w:instrText>
            </w:r>
            <w:r w:rsidR="003104B2">
              <w:rPr>
                <w:noProof/>
                <w:webHidden/>
              </w:rPr>
            </w:r>
            <w:r w:rsidR="003104B2">
              <w:rPr>
                <w:noProof/>
                <w:webHidden/>
              </w:rPr>
              <w:fldChar w:fldCharType="separate"/>
            </w:r>
            <w:r w:rsidR="003104B2">
              <w:rPr>
                <w:noProof/>
                <w:webHidden/>
              </w:rPr>
              <w:t>4</w:t>
            </w:r>
            <w:r w:rsidR="003104B2">
              <w:rPr>
                <w:noProof/>
                <w:webHidden/>
              </w:rPr>
              <w:fldChar w:fldCharType="end"/>
            </w:r>
          </w:hyperlink>
        </w:p>
        <w:p w14:paraId="2674528E" w14:textId="77777777" w:rsidR="003104B2" w:rsidRDefault="00444321">
          <w:pPr>
            <w:pStyle w:val="TDC2"/>
            <w:tabs>
              <w:tab w:val="left" w:pos="440"/>
              <w:tab w:val="right" w:leader="dot" w:pos="8828"/>
            </w:tabs>
            <w:rPr>
              <w:b w:val="0"/>
              <w:bCs w:val="0"/>
              <w:noProof/>
              <w:color w:val="auto"/>
              <w:sz w:val="22"/>
              <w:szCs w:val="22"/>
              <w:lang w:val="es-CO" w:eastAsia="es-CO"/>
            </w:rPr>
          </w:pPr>
          <w:hyperlink w:anchor="_Toc185487966" w:history="1">
            <w:r w:rsidR="003104B2" w:rsidRPr="00C6287A">
              <w:rPr>
                <w:rStyle w:val="Hipervnculo"/>
                <w:rFonts w:ascii="Calibri" w:hAnsi="Calibri" w:cs="Calibri"/>
                <w:noProof/>
              </w:rPr>
              <w:t>2.</w:t>
            </w:r>
            <w:r w:rsidR="003104B2">
              <w:rPr>
                <w:b w:val="0"/>
                <w:bCs w:val="0"/>
                <w:noProof/>
                <w:color w:val="auto"/>
                <w:sz w:val="22"/>
                <w:szCs w:val="22"/>
                <w:lang w:val="es-CO" w:eastAsia="es-CO"/>
              </w:rPr>
              <w:tab/>
            </w:r>
            <w:r w:rsidR="003104B2" w:rsidRPr="00C6287A">
              <w:rPr>
                <w:rStyle w:val="Hipervnculo"/>
                <w:rFonts w:ascii="Calibri" w:hAnsi="Calibri" w:cs="Calibri"/>
                <w:noProof/>
              </w:rPr>
              <w:t>Contenido del informe.</w:t>
            </w:r>
            <w:r w:rsidR="003104B2">
              <w:rPr>
                <w:noProof/>
                <w:webHidden/>
              </w:rPr>
              <w:tab/>
            </w:r>
            <w:r w:rsidR="003104B2">
              <w:rPr>
                <w:noProof/>
                <w:webHidden/>
              </w:rPr>
              <w:fldChar w:fldCharType="begin"/>
            </w:r>
            <w:r w:rsidR="003104B2">
              <w:rPr>
                <w:noProof/>
                <w:webHidden/>
              </w:rPr>
              <w:instrText xml:space="preserve"> PAGEREF _Toc185487966 \h </w:instrText>
            </w:r>
            <w:r w:rsidR="003104B2">
              <w:rPr>
                <w:noProof/>
                <w:webHidden/>
              </w:rPr>
            </w:r>
            <w:r w:rsidR="003104B2">
              <w:rPr>
                <w:noProof/>
                <w:webHidden/>
              </w:rPr>
              <w:fldChar w:fldCharType="separate"/>
            </w:r>
            <w:r w:rsidR="003104B2">
              <w:rPr>
                <w:noProof/>
                <w:webHidden/>
              </w:rPr>
              <w:t>4</w:t>
            </w:r>
            <w:r w:rsidR="003104B2">
              <w:rPr>
                <w:noProof/>
                <w:webHidden/>
              </w:rPr>
              <w:fldChar w:fldCharType="end"/>
            </w:r>
          </w:hyperlink>
        </w:p>
        <w:p w14:paraId="578FD4A5" w14:textId="77777777" w:rsidR="003104B2" w:rsidRDefault="00444321">
          <w:pPr>
            <w:pStyle w:val="TDC2"/>
            <w:tabs>
              <w:tab w:val="left" w:pos="660"/>
              <w:tab w:val="right" w:leader="dot" w:pos="8828"/>
            </w:tabs>
            <w:rPr>
              <w:b w:val="0"/>
              <w:bCs w:val="0"/>
              <w:noProof/>
              <w:color w:val="auto"/>
              <w:sz w:val="22"/>
              <w:szCs w:val="22"/>
              <w:lang w:val="es-CO" w:eastAsia="es-CO"/>
            </w:rPr>
          </w:pPr>
          <w:hyperlink w:anchor="_Toc185487967" w:history="1">
            <w:r w:rsidR="003104B2" w:rsidRPr="00C6287A">
              <w:rPr>
                <w:rStyle w:val="Hipervnculo"/>
                <w:rFonts w:ascii="Calibri" w:hAnsi="Calibri" w:cs="Calibri"/>
                <w:noProof/>
              </w:rPr>
              <w:t>2.1.</w:t>
            </w:r>
            <w:r w:rsidR="003104B2">
              <w:rPr>
                <w:b w:val="0"/>
                <w:bCs w:val="0"/>
                <w:noProof/>
                <w:color w:val="auto"/>
                <w:sz w:val="22"/>
                <w:szCs w:val="22"/>
                <w:lang w:val="es-CO" w:eastAsia="es-CO"/>
              </w:rPr>
              <w:tab/>
            </w:r>
            <w:r w:rsidR="003104B2" w:rsidRPr="00C6287A">
              <w:rPr>
                <w:rStyle w:val="Hipervnculo"/>
                <w:rFonts w:ascii="Calibri" w:hAnsi="Calibri" w:cs="Calibri"/>
                <w:noProof/>
              </w:rPr>
              <w:t>Alcance.</w:t>
            </w:r>
            <w:r w:rsidR="003104B2">
              <w:rPr>
                <w:noProof/>
                <w:webHidden/>
              </w:rPr>
              <w:tab/>
            </w:r>
            <w:r w:rsidR="003104B2">
              <w:rPr>
                <w:noProof/>
                <w:webHidden/>
              </w:rPr>
              <w:fldChar w:fldCharType="begin"/>
            </w:r>
            <w:r w:rsidR="003104B2">
              <w:rPr>
                <w:noProof/>
                <w:webHidden/>
              </w:rPr>
              <w:instrText xml:space="preserve"> PAGEREF _Toc185487967 \h </w:instrText>
            </w:r>
            <w:r w:rsidR="003104B2">
              <w:rPr>
                <w:noProof/>
                <w:webHidden/>
              </w:rPr>
            </w:r>
            <w:r w:rsidR="003104B2">
              <w:rPr>
                <w:noProof/>
                <w:webHidden/>
              </w:rPr>
              <w:fldChar w:fldCharType="separate"/>
            </w:r>
            <w:r w:rsidR="003104B2">
              <w:rPr>
                <w:noProof/>
                <w:webHidden/>
              </w:rPr>
              <w:t>4</w:t>
            </w:r>
            <w:r w:rsidR="003104B2">
              <w:rPr>
                <w:noProof/>
                <w:webHidden/>
              </w:rPr>
              <w:fldChar w:fldCharType="end"/>
            </w:r>
          </w:hyperlink>
        </w:p>
        <w:p w14:paraId="43DDAD96" w14:textId="77777777" w:rsidR="003104B2" w:rsidRDefault="00444321">
          <w:pPr>
            <w:pStyle w:val="TDC2"/>
            <w:tabs>
              <w:tab w:val="left" w:pos="660"/>
              <w:tab w:val="right" w:leader="dot" w:pos="8828"/>
            </w:tabs>
            <w:rPr>
              <w:b w:val="0"/>
              <w:bCs w:val="0"/>
              <w:noProof/>
              <w:color w:val="auto"/>
              <w:sz w:val="22"/>
              <w:szCs w:val="22"/>
              <w:lang w:val="es-CO" w:eastAsia="es-CO"/>
            </w:rPr>
          </w:pPr>
          <w:hyperlink w:anchor="_Toc185487968" w:history="1">
            <w:r w:rsidR="003104B2" w:rsidRPr="00C6287A">
              <w:rPr>
                <w:rStyle w:val="Hipervnculo"/>
                <w:rFonts w:ascii="Calibri" w:hAnsi="Calibri" w:cs="Calibri"/>
                <w:noProof/>
              </w:rPr>
              <w:t>2.2.</w:t>
            </w:r>
            <w:r w:rsidR="003104B2">
              <w:rPr>
                <w:b w:val="0"/>
                <w:bCs w:val="0"/>
                <w:noProof/>
                <w:color w:val="auto"/>
                <w:sz w:val="22"/>
                <w:szCs w:val="22"/>
                <w:lang w:val="es-CO" w:eastAsia="es-CO"/>
              </w:rPr>
              <w:tab/>
            </w:r>
            <w:r w:rsidR="003104B2" w:rsidRPr="00C6287A">
              <w:rPr>
                <w:rStyle w:val="Hipervnculo"/>
                <w:rFonts w:ascii="Calibri" w:hAnsi="Calibri" w:cs="Calibri"/>
                <w:noProof/>
              </w:rPr>
              <w:t>Justificación.</w:t>
            </w:r>
            <w:r w:rsidR="003104B2">
              <w:rPr>
                <w:noProof/>
                <w:webHidden/>
              </w:rPr>
              <w:tab/>
            </w:r>
            <w:r w:rsidR="003104B2">
              <w:rPr>
                <w:noProof/>
                <w:webHidden/>
              </w:rPr>
              <w:fldChar w:fldCharType="begin"/>
            </w:r>
            <w:r w:rsidR="003104B2">
              <w:rPr>
                <w:noProof/>
                <w:webHidden/>
              </w:rPr>
              <w:instrText xml:space="preserve"> PAGEREF _Toc185487968 \h </w:instrText>
            </w:r>
            <w:r w:rsidR="003104B2">
              <w:rPr>
                <w:noProof/>
                <w:webHidden/>
              </w:rPr>
            </w:r>
            <w:r w:rsidR="003104B2">
              <w:rPr>
                <w:noProof/>
                <w:webHidden/>
              </w:rPr>
              <w:fldChar w:fldCharType="separate"/>
            </w:r>
            <w:r w:rsidR="003104B2">
              <w:rPr>
                <w:noProof/>
                <w:webHidden/>
              </w:rPr>
              <w:t>4</w:t>
            </w:r>
            <w:r w:rsidR="003104B2">
              <w:rPr>
                <w:noProof/>
                <w:webHidden/>
              </w:rPr>
              <w:fldChar w:fldCharType="end"/>
            </w:r>
          </w:hyperlink>
        </w:p>
        <w:p w14:paraId="2A591FB2" w14:textId="77777777" w:rsidR="003104B2" w:rsidRDefault="00444321">
          <w:pPr>
            <w:pStyle w:val="TDC2"/>
            <w:tabs>
              <w:tab w:val="left" w:pos="660"/>
              <w:tab w:val="right" w:leader="dot" w:pos="8828"/>
            </w:tabs>
            <w:rPr>
              <w:b w:val="0"/>
              <w:bCs w:val="0"/>
              <w:noProof/>
              <w:color w:val="auto"/>
              <w:sz w:val="22"/>
              <w:szCs w:val="22"/>
              <w:lang w:val="es-CO" w:eastAsia="es-CO"/>
            </w:rPr>
          </w:pPr>
          <w:hyperlink w:anchor="_Toc185487969" w:history="1">
            <w:r w:rsidR="003104B2" w:rsidRPr="00C6287A">
              <w:rPr>
                <w:rStyle w:val="Hipervnculo"/>
                <w:rFonts w:ascii="Calibri" w:hAnsi="Calibri" w:cs="Calibri"/>
                <w:noProof/>
              </w:rPr>
              <w:t>2.3.</w:t>
            </w:r>
            <w:r w:rsidR="003104B2">
              <w:rPr>
                <w:b w:val="0"/>
                <w:bCs w:val="0"/>
                <w:noProof/>
                <w:color w:val="auto"/>
                <w:sz w:val="22"/>
                <w:szCs w:val="22"/>
                <w:lang w:val="es-CO" w:eastAsia="es-CO"/>
              </w:rPr>
              <w:tab/>
            </w:r>
            <w:r w:rsidR="003104B2" w:rsidRPr="00C6287A">
              <w:rPr>
                <w:rStyle w:val="Hipervnculo"/>
                <w:rFonts w:ascii="Calibri" w:hAnsi="Calibri" w:cs="Calibri"/>
                <w:noProof/>
              </w:rPr>
              <w:t>Criterios.</w:t>
            </w:r>
            <w:r w:rsidR="003104B2">
              <w:rPr>
                <w:noProof/>
                <w:webHidden/>
              </w:rPr>
              <w:tab/>
            </w:r>
            <w:r w:rsidR="003104B2">
              <w:rPr>
                <w:noProof/>
                <w:webHidden/>
              </w:rPr>
              <w:fldChar w:fldCharType="begin"/>
            </w:r>
            <w:r w:rsidR="003104B2">
              <w:rPr>
                <w:noProof/>
                <w:webHidden/>
              </w:rPr>
              <w:instrText xml:space="preserve"> PAGEREF _Toc185487969 \h </w:instrText>
            </w:r>
            <w:r w:rsidR="003104B2">
              <w:rPr>
                <w:noProof/>
                <w:webHidden/>
              </w:rPr>
            </w:r>
            <w:r w:rsidR="003104B2">
              <w:rPr>
                <w:noProof/>
                <w:webHidden/>
              </w:rPr>
              <w:fldChar w:fldCharType="separate"/>
            </w:r>
            <w:r w:rsidR="003104B2">
              <w:rPr>
                <w:noProof/>
                <w:webHidden/>
              </w:rPr>
              <w:t>4</w:t>
            </w:r>
            <w:r w:rsidR="003104B2">
              <w:rPr>
                <w:noProof/>
                <w:webHidden/>
              </w:rPr>
              <w:fldChar w:fldCharType="end"/>
            </w:r>
          </w:hyperlink>
        </w:p>
        <w:p w14:paraId="3821BF17" w14:textId="77777777" w:rsidR="003104B2" w:rsidRDefault="00444321">
          <w:pPr>
            <w:pStyle w:val="TDC2"/>
            <w:tabs>
              <w:tab w:val="left" w:pos="440"/>
              <w:tab w:val="right" w:leader="dot" w:pos="8828"/>
            </w:tabs>
            <w:rPr>
              <w:b w:val="0"/>
              <w:bCs w:val="0"/>
              <w:noProof/>
              <w:color w:val="auto"/>
              <w:sz w:val="22"/>
              <w:szCs w:val="22"/>
              <w:lang w:val="es-CO" w:eastAsia="es-CO"/>
            </w:rPr>
          </w:pPr>
          <w:hyperlink w:anchor="_Toc185487970" w:history="1">
            <w:r w:rsidR="003104B2" w:rsidRPr="00C6287A">
              <w:rPr>
                <w:rStyle w:val="Hipervnculo"/>
                <w:rFonts w:ascii="Calibri" w:hAnsi="Calibri" w:cs="Calibri"/>
                <w:noProof/>
              </w:rPr>
              <w:t>3.</w:t>
            </w:r>
            <w:r w:rsidR="003104B2">
              <w:rPr>
                <w:b w:val="0"/>
                <w:bCs w:val="0"/>
                <w:noProof/>
                <w:color w:val="auto"/>
                <w:sz w:val="22"/>
                <w:szCs w:val="22"/>
                <w:lang w:val="es-CO" w:eastAsia="es-CO"/>
              </w:rPr>
              <w:tab/>
            </w:r>
            <w:r w:rsidR="003104B2" w:rsidRPr="00C6287A">
              <w:rPr>
                <w:rStyle w:val="Hipervnculo"/>
                <w:rFonts w:ascii="Calibri" w:hAnsi="Calibri" w:cs="Calibri"/>
                <w:noProof/>
              </w:rPr>
              <w:t>Desarrollo de la Auditoría.</w:t>
            </w:r>
            <w:r w:rsidR="003104B2">
              <w:rPr>
                <w:noProof/>
                <w:webHidden/>
              </w:rPr>
              <w:tab/>
            </w:r>
            <w:r w:rsidR="003104B2">
              <w:rPr>
                <w:noProof/>
                <w:webHidden/>
              </w:rPr>
              <w:fldChar w:fldCharType="begin"/>
            </w:r>
            <w:r w:rsidR="003104B2">
              <w:rPr>
                <w:noProof/>
                <w:webHidden/>
              </w:rPr>
              <w:instrText xml:space="preserve"> PAGEREF _Toc185487970 \h </w:instrText>
            </w:r>
            <w:r w:rsidR="003104B2">
              <w:rPr>
                <w:noProof/>
                <w:webHidden/>
              </w:rPr>
            </w:r>
            <w:r w:rsidR="003104B2">
              <w:rPr>
                <w:noProof/>
                <w:webHidden/>
              </w:rPr>
              <w:fldChar w:fldCharType="separate"/>
            </w:r>
            <w:r w:rsidR="003104B2">
              <w:rPr>
                <w:noProof/>
                <w:webHidden/>
              </w:rPr>
              <w:t>5</w:t>
            </w:r>
            <w:r w:rsidR="003104B2">
              <w:rPr>
                <w:noProof/>
                <w:webHidden/>
              </w:rPr>
              <w:fldChar w:fldCharType="end"/>
            </w:r>
          </w:hyperlink>
        </w:p>
        <w:p w14:paraId="01AC9D84" w14:textId="477BD192" w:rsidR="003104B2" w:rsidRPr="003104B2" w:rsidRDefault="00444321">
          <w:pPr>
            <w:pStyle w:val="TDC1"/>
            <w:tabs>
              <w:tab w:val="right" w:leader="dot" w:pos="8828"/>
            </w:tabs>
            <w:rPr>
              <w:rFonts w:asciiTheme="minorHAnsi" w:hAnsiTheme="minorHAnsi"/>
              <w:b w:val="0"/>
              <w:bCs w:val="0"/>
              <w:caps w:val="0"/>
              <w:noProof/>
              <w:color w:val="auto"/>
              <w:sz w:val="16"/>
              <w:szCs w:val="16"/>
              <w:lang w:val="es-CO" w:eastAsia="es-CO"/>
            </w:rPr>
          </w:pPr>
          <w:hyperlink w:anchor="_Toc185487971" w:history="1">
            <w:r w:rsidR="003104B2" w:rsidRPr="003104B2">
              <w:rPr>
                <w:rStyle w:val="Hipervnculo"/>
                <w:rFonts w:ascii="Calibri" w:hAnsi="Calibri"/>
                <w:caps w:val="0"/>
                <w:noProof/>
                <w:sz w:val="16"/>
                <w:szCs w:val="16"/>
              </w:rPr>
              <w:t>Cuadro.  1 parámetro estadístico.</w:t>
            </w:r>
            <w:r w:rsidR="003104B2" w:rsidRPr="003104B2">
              <w:rPr>
                <w:caps w:val="0"/>
                <w:noProof/>
                <w:webHidden/>
                <w:sz w:val="16"/>
                <w:szCs w:val="16"/>
              </w:rPr>
              <w:tab/>
            </w:r>
            <w:r w:rsidR="003104B2" w:rsidRPr="003104B2">
              <w:rPr>
                <w:noProof/>
                <w:webHidden/>
                <w:sz w:val="16"/>
                <w:szCs w:val="16"/>
              </w:rPr>
              <w:fldChar w:fldCharType="begin"/>
            </w:r>
            <w:r w:rsidR="003104B2" w:rsidRPr="003104B2">
              <w:rPr>
                <w:noProof/>
                <w:webHidden/>
                <w:sz w:val="16"/>
                <w:szCs w:val="16"/>
              </w:rPr>
              <w:instrText xml:space="preserve"> PAGEREF _Toc185487971 \h </w:instrText>
            </w:r>
            <w:r w:rsidR="003104B2" w:rsidRPr="003104B2">
              <w:rPr>
                <w:noProof/>
                <w:webHidden/>
                <w:sz w:val="16"/>
                <w:szCs w:val="16"/>
              </w:rPr>
            </w:r>
            <w:r w:rsidR="003104B2" w:rsidRPr="003104B2">
              <w:rPr>
                <w:noProof/>
                <w:webHidden/>
                <w:sz w:val="16"/>
                <w:szCs w:val="16"/>
              </w:rPr>
              <w:fldChar w:fldCharType="separate"/>
            </w:r>
            <w:r w:rsidR="003104B2" w:rsidRPr="003104B2">
              <w:rPr>
                <w:caps w:val="0"/>
                <w:noProof/>
                <w:webHidden/>
                <w:sz w:val="16"/>
                <w:szCs w:val="16"/>
              </w:rPr>
              <w:t>5</w:t>
            </w:r>
            <w:r w:rsidR="003104B2" w:rsidRPr="003104B2">
              <w:rPr>
                <w:noProof/>
                <w:webHidden/>
                <w:sz w:val="16"/>
                <w:szCs w:val="16"/>
              </w:rPr>
              <w:fldChar w:fldCharType="end"/>
            </w:r>
          </w:hyperlink>
        </w:p>
        <w:p w14:paraId="5623815B" w14:textId="6EB03E76" w:rsidR="003104B2" w:rsidRPr="003104B2" w:rsidRDefault="00444321">
          <w:pPr>
            <w:pStyle w:val="TDC1"/>
            <w:tabs>
              <w:tab w:val="right" w:leader="dot" w:pos="8828"/>
            </w:tabs>
            <w:rPr>
              <w:rFonts w:asciiTheme="minorHAnsi" w:hAnsiTheme="minorHAnsi"/>
              <w:b w:val="0"/>
              <w:bCs w:val="0"/>
              <w:caps w:val="0"/>
              <w:noProof/>
              <w:color w:val="auto"/>
              <w:sz w:val="16"/>
              <w:szCs w:val="16"/>
              <w:lang w:val="es-CO" w:eastAsia="es-CO"/>
            </w:rPr>
          </w:pPr>
          <w:hyperlink w:anchor="_Toc185487972" w:history="1">
            <w:r w:rsidR="003104B2" w:rsidRPr="003104B2">
              <w:rPr>
                <w:rStyle w:val="Hipervnculo"/>
                <w:rFonts w:ascii="Calibri" w:hAnsi="Calibri"/>
                <w:caps w:val="0"/>
                <w:noProof/>
                <w:sz w:val="16"/>
                <w:szCs w:val="16"/>
              </w:rPr>
              <w:t>cuadro.  2 tamaño de la muestra.</w:t>
            </w:r>
            <w:r w:rsidR="003104B2" w:rsidRPr="003104B2">
              <w:rPr>
                <w:caps w:val="0"/>
                <w:noProof/>
                <w:webHidden/>
                <w:sz w:val="16"/>
                <w:szCs w:val="16"/>
              </w:rPr>
              <w:tab/>
            </w:r>
            <w:r w:rsidR="003104B2" w:rsidRPr="003104B2">
              <w:rPr>
                <w:noProof/>
                <w:webHidden/>
                <w:sz w:val="16"/>
                <w:szCs w:val="16"/>
              </w:rPr>
              <w:fldChar w:fldCharType="begin"/>
            </w:r>
            <w:r w:rsidR="003104B2" w:rsidRPr="003104B2">
              <w:rPr>
                <w:noProof/>
                <w:webHidden/>
                <w:sz w:val="16"/>
                <w:szCs w:val="16"/>
              </w:rPr>
              <w:instrText xml:space="preserve"> PAGEREF _Toc185487972 \h </w:instrText>
            </w:r>
            <w:r w:rsidR="003104B2" w:rsidRPr="003104B2">
              <w:rPr>
                <w:noProof/>
                <w:webHidden/>
                <w:sz w:val="16"/>
                <w:szCs w:val="16"/>
              </w:rPr>
            </w:r>
            <w:r w:rsidR="003104B2" w:rsidRPr="003104B2">
              <w:rPr>
                <w:noProof/>
                <w:webHidden/>
                <w:sz w:val="16"/>
                <w:szCs w:val="16"/>
              </w:rPr>
              <w:fldChar w:fldCharType="separate"/>
            </w:r>
            <w:r w:rsidR="003104B2" w:rsidRPr="003104B2">
              <w:rPr>
                <w:caps w:val="0"/>
                <w:noProof/>
                <w:webHidden/>
                <w:sz w:val="16"/>
                <w:szCs w:val="16"/>
              </w:rPr>
              <w:t>5</w:t>
            </w:r>
            <w:r w:rsidR="003104B2" w:rsidRPr="003104B2">
              <w:rPr>
                <w:noProof/>
                <w:webHidden/>
                <w:sz w:val="16"/>
                <w:szCs w:val="16"/>
              </w:rPr>
              <w:fldChar w:fldCharType="end"/>
            </w:r>
          </w:hyperlink>
        </w:p>
        <w:p w14:paraId="2B2666F0" w14:textId="77777777" w:rsidR="003104B2" w:rsidRDefault="00444321">
          <w:pPr>
            <w:pStyle w:val="TDC2"/>
            <w:tabs>
              <w:tab w:val="left" w:pos="440"/>
              <w:tab w:val="right" w:leader="dot" w:pos="8828"/>
            </w:tabs>
            <w:rPr>
              <w:b w:val="0"/>
              <w:bCs w:val="0"/>
              <w:noProof/>
              <w:color w:val="auto"/>
              <w:sz w:val="22"/>
              <w:szCs w:val="22"/>
              <w:lang w:val="es-CO" w:eastAsia="es-CO"/>
            </w:rPr>
          </w:pPr>
          <w:hyperlink w:anchor="_Toc185487973" w:history="1">
            <w:r w:rsidR="003104B2" w:rsidRPr="00C6287A">
              <w:rPr>
                <w:rStyle w:val="Hipervnculo"/>
                <w:rFonts w:ascii="Calibri" w:hAnsi="Calibri" w:cs="Calibri"/>
                <w:noProof/>
              </w:rPr>
              <w:t>4.</w:t>
            </w:r>
            <w:r w:rsidR="003104B2">
              <w:rPr>
                <w:b w:val="0"/>
                <w:bCs w:val="0"/>
                <w:noProof/>
                <w:color w:val="auto"/>
                <w:sz w:val="22"/>
                <w:szCs w:val="22"/>
                <w:lang w:val="es-CO" w:eastAsia="es-CO"/>
              </w:rPr>
              <w:tab/>
            </w:r>
            <w:r w:rsidR="003104B2" w:rsidRPr="00C6287A">
              <w:rPr>
                <w:rStyle w:val="Hipervnculo"/>
                <w:rFonts w:ascii="Calibri" w:hAnsi="Calibri" w:cs="Calibri"/>
                <w:noProof/>
              </w:rPr>
              <w:t>Hallazgos.</w:t>
            </w:r>
            <w:r w:rsidR="003104B2">
              <w:rPr>
                <w:noProof/>
                <w:webHidden/>
              </w:rPr>
              <w:tab/>
            </w:r>
            <w:r w:rsidR="003104B2">
              <w:rPr>
                <w:noProof/>
                <w:webHidden/>
              </w:rPr>
              <w:fldChar w:fldCharType="begin"/>
            </w:r>
            <w:r w:rsidR="003104B2">
              <w:rPr>
                <w:noProof/>
                <w:webHidden/>
              </w:rPr>
              <w:instrText xml:space="preserve"> PAGEREF _Toc185487973 \h </w:instrText>
            </w:r>
            <w:r w:rsidR="003104B2">
              <w:rPr>
                <w:noProof/>
                <w:webHidden/>
              </w:rPr>
            </w:r>
            <w:r w:rsidR="003104B2">
              <w:rPr>
                <w:noProof/>
                <w:webHidden/>
              </w:rPr>
              <w:fldChar w:fldCharType="separate"/>
            </w:r>
            <w:r w:rsidR="003104B2">
              <w:rPr>
                <w:noProof/>
                <w:webHidden/>
              </w:rPr>
              <w:t>6</w:t>
            </w:r>
            <w:r w:rsidR="003104B2">
              <w:rPr>
                <w:noProof/>
                <w:webHidden/>
              </w:rPr>
              <w:fldChar w:fldCharType="end"/>
            </w:r>
          </w:hyperlink>
        </w:p>
        <w:p w14:paraId="7B47DEB9" w14:textId="77777777" w:rsidR="003104B2" w:rsidRDefault="00444321">
          <w:pPr>
            <w:pStyle w:val="TDC2"/>
            <w:tabs>
              <w:tab w:val="left" w:pos="660"/>
              <w:tab w:val="right" w:leader="dot" w:pos="8828"/>
            </w:tabs>
            <w:rPr>
              <w:b w:val="0"/>
              <w:bCs w:val="0"/>
              <w:noProof/>
              <w:color w:val="auto"/>
              <w:sz w:val="22"/>
              <w:szCs w:val="22"/>
              <w:lang w:val="es-CO" w:eastAsia="es-CO"/>
            </w:rPr>
          </w:pPr>
          <w:hyperlink w:anchor="_Toc185487974" w:history="1">
            <w:r w:rsidR="003104B2" w:rsidRPr="00C6287A">
              <w:rPr>
                <w:rStyle w:val="Hipervnculo"/>
                <w:rFonts w:ascii="Calibri" w:hAnsi="Calibri"/>
                <w:noProof/>
              </w:rPr>
              <w:t>4.1.</w:t>
            </w:r>
            <w:r w:rsidR="003104B2">
              <w:rPr>
                <w:b w:val="0"/>
                <w:bCs w:val="0"/>
                <w:noProof/>
                <w:color w:val="auto"/>
                <w:sz w:val="22"/>
                <w:szCs w:val="22"/>
                <w:lang w:val="es-CO" w:eastAsia="es-CO"/>
              </w:rPr>
              <w:tab/>
            </w:r>
            <w:r w:rsidR="003104B2" w:rsidRPr="00C6287A">
              <w:rPr>
                <w:rStyle w:val="Hipervnculo"/>
                <w:rFonts w:ascii="Calibri" w:hAnsi="Calibri" w:cs="Calibri"/>
                <w:noProof/>
              </w:rPr>
              <w:t xml:space="preserve">HALLAZGOS. </w:t>
            </w:r>
            <w:r w:rsidR="003104B2" w:rsidRPr="00C6287A">
              <w:rPr>
                <w:rStyle w:val="Hipervnculo"/>
                <w:rFonts w:ascii="Calibri" w:hAnsi="Calibri"/>
                <w:noProof/>
              </w:rPr>
              <w:t>GESTIÓN CONTRACTUAL (ETAPA PRECONTRACTUAL).</w:t>
            </w:r>
            <w:r w:rsidR="003104B2">
              <w:rPr>
                <w:noProof/>
                <w:webHidden/>
              </w:rPr>
              <w:tab/>
            </w:r>
            <w:r w:rsidR="003104B2">
              <w:rPr>
                <w:noProof/>
                <w:webHidden/>
              </w:rPr>
              <w:fldChar w:fldCharType="begin"/>
            </w:r>
            <w:r w:rsidR="003104B2">
              <w:rPr>
                <w:noProof/>
                <w:webHidden/>
              </w:rPr>
              <w:instrText xml:space="preserve"> PAGEREF _Toc185487974 \h </w:instrText>
            </w:r>
            <w:r w:rsidR="003104B2">
              <w:rPr>
                <w:noProof/>
                <w:webHidden/>
              </w:rPr>
            </w:r>
            <w:r w:rsidR="003104B2">
              <w:rPr>
                <w:noProof/>
                <w:webHidden/>
              </w:rPr>
              <w:fldChar w:fldCharType="separate"/>
            </w:r>
            <w:r w:rsidR="003104B2">
              <w:rPr>
                <w:noProof/>
                <w:webHidden/>
              </w:rPr>
              <w:t>6</w:t>
            </w:r>
            <w:r w:rsidR="003104B2">
              <w:rPr>
                <w:noProof/>
                <w:webHidden/>
              </w:rPr>
              <w:fldChar w:fldCharType="end"/>
            </w:r>
          </w:hyperlink>
        </w:p>
        <w:p w14:paraId="0F3861BC" w14:textId="77777777" w:rsidR="003104B2" w:rsidRDefault="00444321">
          <w:pPr>
            <w:pStyle w:val="TDC2"/>
            <w:tabs>
              <w:tab w:val="right" w:leader="dot" w:pos="8828"/>
            </w:tabs>
            <w:rPr>
              <w:b w:val="0"/>
              <w:bCs w:val="0"/>
              <w:noProof/>
              <w:color w:val="auto"/>
              <w:sz w:val="22"/>
              <w:szCs w:val="22"/>
              <w:lang w:val="es-CO" w:eastAsia="es-CO"/>
            </w:rPr>
          </w:pPr>
          <w:hyperlink w:anchor="_Toc185487975" w:history="1">
            <w:r w:rsidR="003104B2" w:rsidRPr="00C6287A">
              <w:rPr>
                <w:rStyle w:val="Hipervnculo"/>
                <w:rFonts w:ascii="Calibri" w:hAnsi="Calibri" w:cs="Calibri"/>
                <w:noProof/>
              </w:rPr>
              <w:t>Hallazgos 1. Elaboración de Estudios Previos y documentación requerida.</w:t>
            </w:r>
            <w:r w:rsidR="003104B2">
              <w:rPr>
                <w:noProof/>
                <w:webHidden/>
              </w:rPr>
              <w:tab/>
            </w:r>
            <w:r w:rsidR="003104B2">
              <w:rPr>
                <w:noProof/>
                <w:webHidden/>
              </w:rPr>
              <w:fldChar w:fldCharType="begin"/>
            </w:r>
            <w:r w:rsidR="003104B2">
              <w:rPr>
                <w:noProof/>
                <w:webHidden/>
              </w:rPr>
              <w:instrText xml:space="preserve"> PAGEREF _Toc185487975 \h </w:instrText>
            </w:r>
            <w:r w:rsidR="003104B2">
              <w:rPr>
                <w:noProof/>
                <w:webHidden/>
              </w:rPr>
            </w:r>
            <w:r w:rsidR="003104B2">
              <w:rPr>
                <w:noProof/>
                <w:webHidden/>
              </w:rPr>
              <w:fldChar w:fldCharType="separate"/>
            </w:r>
            <w:r w:rsidR="003104B2">
              <w:rPr>
                <w:noProof/>
                <w:webHidden/>
              </w:rPr>
              <w:t>6</w:t>
            </w:r>
            <w:r w:rsidR="003104B2">
              <w:rPr>
                <w:noProof/>
                <w:webHidden/>
              </w:rPr>
              <w:fldChar w:fldCharType="end"/>
            </w:r>
          </w:hyperlink>
        </w:p>
        <w:p w14:paraId="010A2CF6" w14:textId="77777777" w:rsidR="003104B2" w:rsidRDefault="00444321">
          <w:pPr>
            <w:pStyle w:val="TDC1"/>
            <w:tabs>
              <w:tab w:val="right" w:leader="dot" w:pos="8828"/>
            </w:tabs>
            <w:rPr>
              <w:rFonts w:asciiTheme="minorHAnsi" w:hAnsiTheme="minorHAnsi"/>
              <w:b w:val="0"/>
              <w:bCs w:val="0"/>
              <w:caps w:val="0"/>
              <w:noProof/>
              <w:color w:val="auto"/>
              <w:szCs w:val="22"/>
              <w:lang w:val="es-CO" w:eastAsia="es-CO"/>
            </w:rPr>
          </w:pPr>
          <w:hyperlink w:anchor="_Toc185487976" w:history="1">
            <w:r w:rsidR="003104B2" w:rsidRPr="003104B2">
              <w:rPr>
                <w:rStyle w:val="Hipervnculo"/>
                <w:rFonts w:ascii="Calibri" w:hAnsi="Calibri"/>
                <w:caps w:val="0"/>
                <w:noProof/>
                <w:sz w:val="16"/>
                <w:szCs w:val="16"/>
              </w:rPr>
              <w:t>Cuadro.  3 Contratos con novedades en sus EDP.</w:t>
            </w:r>
            <w:r w:rsidR="003104B2">
              <w:rPr>
                <w:noProof/>
                <w:webHidden/>
              </w:rPr>
              <w:tab/>
            </w:r>
            <w:r w:rsidR="003104B2">
              <w:rPr>
                <w:noProof/>
                <w:webHidden/>
              </w:rPr>
              <w:fldChar w:fldCharType="begin"/>
            </w:r>
            <w:r w:rsidR="003104B2">
              <w:rPr>
                <w:noProof/>
                <w:webHidden/>
              </w:rPr>
              <w:instrText xml:space="preserve"> PAGEREF _Toc185487976 \h </w:instrText>
            </w:r>
            <w:r w:rsidR="003104B2">
              <w:rPr>
                <w:noProof/>
                <w:webHidden/>
              </w:rPr>
            </w:r>
            <w:r w:rsidR="003104B2">
              <w:rPr>
                <w:noProof/>
                <w:webHidden/>
              </w:rPr>
              <w:fldChar w:fldCharType="separate"/>
            </w:r>
            <w:r w:rsidR="003104B2">
              <w:rPr>
                <w:noProof/>
                <w:webHidden/>
              </w:rPr>
              <w:t>6</w:t>
            </w:r>
            <w:r w:rsidR="003104B2">
              <w:rPr>
                <w:noProof/>
                <w:webHidden/>
              </w:rPr>
              <w:fldChar w:fldCharType="end"/>
            </w:r>
          </w:hyperlink>
        </w:p>
        <w:p w14:paraId="7E6B8DAA" w14:textId="77777777" w:rsidR="003104B2" w:rsidRDefault="00444321">
          <w:pPr>
            <w:pStyle w:val="TDC2"/>
            <w:tabs>
              <w:tab w:val="right" w:leader="dot" w:pos="8828"/>
            </w:tabs>
            <w:rPr>
              <w:b w:val="0"/>
              <w:bCs w:val="0"/>
              <w:noProof/>
              <w:color w:val="auto"/>
              <w:sz w:val="22"/>
              <w:szCs w:val="22"/>
              <w:lang w:val="es-CO" w:eastAsia="es-CO"/>
            </w:rPr>
          </w:pPr>
          <w:hyperlink w:anchor="_Toc185487977" w:history="1">
            <w:r w:rsidR="003104B2" w:rsidRPr="00C6287A">
              <w:rPr>
                <w:rStyle w:val="Hipervnculo"/>
                <w:rFonts w:ascii="Calibri" w:hAnsi="Calibri" w:cs="Calibri"/>
                <w:noProof/>
              </w:rPr>
              <w:t>Hallazgos 2. Análisis de Riesgo.</w:t>
            </w:r>
            <w:r w:rsidR="003104B2">
              <w:rPr>
                <w:noProof/>
                <w:webHidden/>
              </w:rPr>
              <w:tab/>
            </w:r>
            <w:r w:rsidR="003104B2">
              <w:rPr>
                <w:noProof/>
                <w:webHidden/>
              </w:rPr>
              <w:fldChar w:fldCharType="begin"/>
            </w:r>
            <w:r w:rsidR="003104B2">
              <w:rPr>
                <w:noProof/>
                <w:webHidden/>
              </w:rPr>
              <w:instrText xml:space="preserve"> PAGEREF _Toc185487977 \h </w:instrText>
            </w:r>
            <w:r w:rsidR="003104B2">
              <w:rPr>
                <w:noProof/>
                <w:webHidden/>
              </w:rPr>
            </w:r>
            <w:r w:rsidR="003104B2">
              <w:rPr>
                <w:noProof/>
                <w:webHidden/>
              </w:rPr>
              <w:fldChar w:fldCharType="separate"/>
            </w:r>
            <w:r w:rsidR="003104B2">
              <w:rPr>
                <w:noProof/>
                <w:webHidden/>
              </w:rPr>
              <w:t>7</w:t>
            </w:r>
            <w:r w:rsidR="003104B2">
              <w:rPr>
                <w:noProof/>
                <w:webHidden/>
              </w:rPr>
              <w:fldChar w:fldCharType="end"/>
            </w:r>
          </w:hyperlink>
        </w:p>
        <w:p w14:paraId="7F26AAB7" w14:textId="77777777" w:rsidR="003104B2" w:rsidRDefault="00444321">
          <w:pPr>
            <w:pStyle w:val="TDC1"/>
            <w:tabs>
              <w:tab w:val="right" w:leader="dot" w:pos="8828"/>
            </w:tabs>
            <w:rPr>
              <w:rFonts w:asciiTheme="minorHAnsi" w:hAnsiTheme="minorHAnsi"/>
              <w:b w:val="0"/>
              <w:bCs w:val="0"/>
              <w:caps w:val="0"/>
              <w:noProof/>
              <w:color w:val="auto"/>
              <w:szCs w:val="22"/>
              <w:lang w:val="es-CO" w:eastAsia="es-CO"/>
            </w:rPr>
          </w:pPr>
          <w:hyperlink w:anchor="_Toc185487978" w:history="1">
            <w:r w:rsidR="003104B2" w:rsidRPr="003104B2">
              <w:rPr>
                <w:rStyle w:val="Hipervnculo"/>
                <w:rFonts w:ascii="Calibri" w:hAnsi="Calibri"/>
                <w:caps w:val="0"/>
                <w:noProof/>
                <w:sz w:val="16"/>
                <w:szCs w:val="16"/>
              </w:rPr>
              <w:t>Cuadro.  4 Contratos Interadministrativos con novedades en el análisis de riesgos.</w:t>
            </w:r>
            <w:r w:rsidR="003104B2">
              <w:rPr>
                <w:noProof/>
                <w:webHidden/>
              </w:rPr>
              <w:tab/>
            </w:r>
            <w:r w:rsidR="003104B2">
              <w:rPr>
                <w:noProof/>
                <w:webHidden/>
              </w:rPr>
              <w:fldChar w:fldCharType="begin"/>
            </w:r>
            <w:r w:rsidR="003104B2">
              <w:rPr>
                <w:noProof/>
                <w:webHidden/>
              </w:rPr>
              <w:instrText xml:space="preserve"> PAGEREF _Toc185487978 \h </w:instrText>
            </w:r>
            <w:r w:rsidR="003104B2">
              <w:rPr>
                <w:noProof/>
                <w:webHidden/>
              </w:rPr>
            </w:r>
            <w:r w:rsidR="003104B2">
              <w:rPr>
                <w:noProof/>
                <w:webHidden/>
              </w:rPr>
              <w:fldChar w:fldCharType="separate"/>
            </w:r>
            <w:r w:rsidR="003104B2">
              <w:rPr>
                <w:noProof/>
                <w:webHidden/>
              </w:rPr>
              <w:t>7</w:t>
            </w:r>
            <w:r w:rsidR="003104B2">
              <w:rPr>
                <w:noProof/>
                <w:webHidden/>
              </w:rPr>
              <w:fldChar w:fldCharType="end"/>
            </w:r>
          </w:hyperlink>
        </w:p>
        <w:p w14:paraId="097032E2" w14:textId="77777777" w:rsidR="003104B2" w:rsidRDefault="00444321">
          <w:pPr>
            <w:pStyle w:val="TDC2"/>
            <w:tabs>
              <w:tab w:val="right" w:leader="dot" w:pos="8828"/>
            </w:tabs>
            <w:rPr>
              <w:b w:val="0"/>
              <w:bCs w:val="0"/>
              <w:noProof/>
              <w:color w:val="auto"/>
              <w:sz w:val="22"/>
              <w:szCs w:val="22"/>
              <w:lang w:val="es-CO" w:eastAsia="es-CO"/>
            </w:rPr>
          </w:pPr>
          <w:hyperlink w:anchor="_Toc185487979" w:history="1">
            <w:r w:rsidR="003104B2" w:rsidRPr="00C6287A">
              <w:rPr>
                <w:rStyle w:val="Hipervnculo"/>
                <w:rFonts w:ascii="Calibri" w:hAnsi="Calibri" w:cs="Calibri"/>
                <w:noProof/>
              </w:rPr>
              <w:t>Hallazgos 3. Debilidades en la evaluación de las ofertas por parte de los comités TÉCNICO- ECONÓMICO- JURÍDICO designados.</w:t>
            </w:r>
            <w:r w:rsidR="003104B2">
              <w:rPr>
                <w:noProof/>
                <w:webHidden/>
              </w:rPr>
              <w:tab/>
            </w:r>
            <w:r w:rsidR="003104B2">
              <w:rPr>
                <w:noProof/>
                <w:webHidden/>
              </w:rPr>
              <w:fldChar w:fldCharType="begin"/>
            </w:r>
            <w:r w:rsidR="003104B2">
              <w:rPr>
                <w:noProof/>
                <w:webHidden/>
              </w:rPr>
              <w:instrText xml:space="preserve"> PAGEREF _Toc185487979 \h </w:instrText>
            </w:r>
            <w:r w:rsidR="003104B2">
              <w:rPr>
                <w:noProof/>
                <w:webHidden/>
              </w:rPr>
            </w:r>
            <w:r w:rsidR="003104B2">
              <w:rPr>
                <w:noProof/>
                <w:webHidden/>
              </w:rPr>
              <w:fldChar w:fldCharType="separate"/>
            </w:r>
            <w:r w:rsidR="003104B2">
              <w:rPr>
                <w:noProof/>
                <w:webHidden/>
              </w:rPr>
              <w:t>8</w:t>
            </w:r>
            <w:r w:rsidR="003104B2">
              <w:rPr>
                <w:noProof/>
                <w:webHidden/>
              </w:rPr>
              <w:fldChar w:fldCharType="end"/>
            </w:r>
          </w:hyperlink>
        </w:p>
        <w:p w14:paraId="305CBA14" w14:textId="77777777" w:rsidR="003104B2" w:rsidRDefault="00444321">
          <w:pPr>
            <w:pStyle w:val="TDC1"/>
            <w:tabs>
              <w:tab w:val="right" w:leader="dot" w:pos="8828"/>
            </w:tabs>
            <w:rPr>
              <w:rFonts w:asciiTheme="minorHAnsi" w:hAnsiTheme="minorHAnsi"/>
              <w:b w:val="0"/>
              <w:bCs w:val="0"/>
              <w:caps w:val="0"/>
              <w:noProof/>
              <w:color w:val="auto"/>
              <w:szCs w:val="22"/>
              <w:lang w:val="es-CO" w:eastAsia="es-CO"/>
            </w:rPr>
          </w:pPr>
          <w:hyperlink w:anchor="_Toc185487980" w:history="1">
            <w:r w:rsidR="003104B2" w:rsidRPr="003104B2">
              <w:rPr>
                <w:rStyle w:val="Hipervnculo"/>
                <w:rFonts w:ascii="Calibri" w:hAnsi="Calibri"/>
                <w:caps w:val="0"/>
                <w:noProof/>
                <w:sz w:val="16"/>
                <w:szCs w:val="16"/>
              </w:rPr>
              <w:t>Cuadro.  5 Contratos con novedades en sus evaluaciones.</w:t>
            </w:r>
            <w:r w:rsidR="003104B2">
              <w:rPr>
                <w:noProof/>
                <w:webHidden/>
              </w:rPr>
              <w:tab/>
            </w:r>
            <w:r w:rsidR="003104B2">
              <w:rPr>
                <w:noProof/>
                <w:webHidden/>
              </w:rPr>
              <w:fldChar w:fldCharType="begin"/>
            </w:r>
            <w:r w:rsidR="003104B2">
              <w:rPr>
                <w:noProof/>
                <w:webHidden/>
              </w:rPr>
              <w:instrText xml:space="preserve"> PAGEREF _Toc185487980 \h </w:instrText>
            </w:r>
            <w:r w:rsidR="003104B2">
              <w:rPr>
                <w:noProof/>
                <w:webHidden/>
              </w:rPr>
            </w:r>
            <w:r w:rsidR="003104B2">
              <w:rPr>
                <w:noProof/>
                <w:webHidden/>
              </w:rPr>
              <w:fldChar w:fldCharType="separate"/>
            </w:r>
            <w:r w:rsidR="003104B2">
              <w:rPr>
                <w:noProof/>
                <w:webHidden/>
              </w:rPr>
              <w:t>8</w:t>
            </w:r>
            <w:r w:rsidR="003104B2">
              <w:rPr>
                <w:noProof/>
                <w:webHidden/>
              </w:rPr>
              <w:fldChar w:fldCharType="end"/>
            </w:r>
          </w:hyperlink>
        </w:p>
        <w:p w14:paraId="705B7105" w14:textId="77777777" w:rsidR="003104B2" w:rsidRDefault="00444321">
          <w:pPr>
            <w:pStyle w:val="TDC2"/>
            <w:tabs>
              <w:tab w:val="right" w:leader="dot" w:pos="8828"/>
            </w:tabs>
            <w:rPr>
              <w:b w:val="0"/>
              <w:bCs w:val="0"/>
              <w:noProof/>
              <w:color w:val="auto"/>
              <w:sz w:val="22"/>
              <w:szCs w:val="22"/>
              <w:lang w:val="es-CO" w:eastAsia="es-CO"/>
            </w:rPr>
          </w:pPr>
          <w:hyperlink w:anchor="_Toc185487981" w:history="1">
            <w:r w:rsidR="003104B2" w:rsidRPr="00C6287A">
              <w:rPr>
                <w:rStyle w:val="Hipervnculo"/>
                <w:rFonts w:ascii="Calibri" w:hAnsi="Calibri" w:cs="Calibri"/>
                <w:noProof/>
              </w:rPr>
              <w:t>Hallazgos 4. Vulneración al principio de Planeación en las especificaciones técnicas del CTO 062-2-23, Objeto: “Suministro de repuestos y/o accesorios e insumos para el mantenimiento preventivo y correctivo de la maquinaria del proceso industrial”</w:t>
            </w:r>
            <w:r w:rsidR="003104B2">
              <w:rPr>
                <w:noProof/>
                <w:webHidden/>
              </w:rPr>
              <w:tab/>
            </w:r>
            <w:r w:rsidR="003104B2">
              <w:rPr>
                <w:noProof/>
                <w:webHidden/>
              </w:rPr>
              <w:fldChar w:fldCharType="begin"/>
            </w:r>
            <w:r w:rsidR="003104B2">
              <w:rPr>
                <w:noProof/>
                <w:webHidden/>
              </w:rPr>
              <w:instrText xml:space="preserve"> PAGEREF _Toc185487981 \h </w:instrText>
            </w:r>
            <w:r w:rsidR="003104B2">
              <w:rPr>
                <w:noProof/>
                <w:webHidden/>
              </w:rPr>
            </w:r>
            <w:r w:rsidR="003104B2">
              <w:rPr>
                <w:noProof/>
                <w:webHidden/>
              </w:rPr>
              <w:fldChar w:fldCharType="separate"/>
            </w:r>
            <w:r w:rsidR="003104B2">
              <w:rPr>
                <w:noProof/>
                <w:webHidden/>
              </w:rPr>
              <w:t>10</w:t>
            </w:r>
            <w:r w:rsidR="003104B2">
              <w:rPr>
                <w:noProof/>
                <w:webHidden/>
              </w:rPr>
              <w:fldChar w:fldCharType="end"/>
            </w:r>
          </w:hyperlink>
        </w:p>
        <w:p w14:paraId="7F0BD243" w14:textId="77777777" w:rsidR="003104B2" w:rsidRDefault="00444321">
          <w:pPr>
            <w:pStyle w:val="TDC2"/>
            <w:tabs>
              <w:tab w:val="right" w:leader="dot" w:pos="8828"/>
            </w:tabs>
            <w:rPr>
              <w:b w:val="0"/>
              <w:bCs w:val="0"/>
              <w:noProof/>
              <w:color w:val="auto"/>
              <w:sz w:val="22"/>
              <w:szCs w:val="22"/>
              <w:lang w:val="es-CO" w:eastAsia="es-CO"/>
            </w:rPr>
          </w:pPr>
          <w:hyperlink w:anchor="_Toc185487982" w:history="1">
            <w:r w:rsidR="003104B2" w:rsidRPr="00C6287A">
              <w:rPr>
                <w:rStyle w:val="Hipervnculo"/>
                <w:rFonts w:ascii="Calibri" w:hAnsi="Calibri" w:cs="Calibri"/>
                <w:noProof/>
              </w:rPr>
              <w:t xml:space="preserve">Hallazgos 5. Vulneración al principio de publicidad y  transparencia en el proceso SAMC-014-2024, objeto: “Mantenimiento Preventivo y Correctivo y/o Mejoras Locativas de las Instalaciones Policiales del </w:t>
            </w:r>
            <w:r w:rsidR="003104B2" w:rsidRPr="00C6287A">
              <w:rPr>
                <w:rStyle w:val="Hipervnculo"/>
                <w:rFonts w:ascii="Calibri" w:hAnsi="Calibri" w:cs="Calibri"/>
                <w:noProof/>
              </w:rPr>
              <w:lastRenderedPageBreak/>
              <w:t>Comando Departamento de Policía Casanare a Precios Unitarios Fijos sin Fórmula de reajuste según Acuerdo de Cooperación Derivado N°01-3054349-2023-2024 – Celebrado entre la Policía Nacional y el Fondo Rotatorio de La Policía y Ecopetrol S.A.”</w:t>
            </w:r>
            <w:r w:rsidR="003104B2">
              <w:rPr>
                <w:noProof/>
                <w:webHidden/>
              </w:rPr>
              <w:tab/>
            </w:r>
            <w:r w:rsidR="003104B2">
              <w:rPr>
                <w:noProof/>
                <w:webHidden/>
              </w:rPr>
              <w:fldChar w:fldCharType="begin"/>
            </w:r>
            <w:r w:rsidR="003104B2">
              <w:rPr>
                <w:noProof/>
                <w:webHidden/>
              </w:rPr>
              <w:instrText xml:space="preserve"> PAGEREF _Toc185487982 \h </w:instrText>
            </w:r>
            <w:r w:rsidR="003104B2">
              <w:rPr>
                <w:noProof/>
                <w:webHidden/>
              </w:rPr>
            </w:r>
            <w:r w:rsidR="003104B2">
              <w:rPr>
                <w:noProof/>
                <w:webHidden/>
              </w:rPr>
              <w:fldChar w:fldCharType="separate"/>
            </w:r>
            <w:r w:rsidR="003104B2">
              <w:rPr>
                <w:noProof/>
                <w:webHidden/>
              </w:rPr>
              <w:t>11</w:t>
            </w:r>
            <w:r w:rsidR="003104B2">
              <w:rPr>
                <w:noProof/>
                <w:webHidden/>
              </w:rPr>
              <w:fldChar w:fldCharType="end"/>
            </w:r>
          </w:hyperlink>
        </w:p>
        <w:p w14:paraId="038E4184" w14:textId="77777777" w:rsidR="003104B2" w:rsidRDefault="00444321">
          <w:pPr>
            <w:pStyle w:val="TDC2"/>
            <w:tabs>
              <w:tab w:val="left" w:pos="660"/>
              <w:tab w:val="right" w:leader="dot" w:pos="8828"/>
            </w:tabs>
            <w:rPr>
              <w:b w:val="0"/>
              <w:bCs w:val="0"/>
              <w:noProof/>
              <w:color w:val="auto"/>
              <w:sz w:val="22"/>
              <w:szCs w:val="22"/>
              <w:lang w:val="es-CO" w:eastAsia="es-CO"/>
            </w:rPr>
          </w:pPr>
          <w:hyperlink w:anchor="_Toc185487983" w:history="1">
            <w:r w:rsidR="003104B2" w:rsidRPr="00C6287A">
              <w:rPr>
                <w:rStyle w:val="Hipervnculo"/>
                <w:rFonts w:ascii="Calibri" w:hAnsi="Calibri" w:cs="Calibri"/>
                <w:noProof/>
              </w:rPr>
              <w:t>4.2.</w:t>
            </w:r>
            <w:r w:rsidR="003104B2">
              <w:rPr>
                <w:b w:val="0"/>
                <w:bCs w:val="0"/>
                <w:noProof/>
                <w:color w:val="auto"/>
                <w:sz w:val="22"/>
                <w:szCs w:val="22"/>
                <w:lang w:val="es-CO" w:eastAsia="es-CO"/>
              </w:rPr>
              <w:tab/>
            </w:r>
            <w:r w:rsidR="003104B2" w:rsidRPr="00C6287A">
              <w:rPr>
                <w:rStyle w:val="Hipervnculo"/>
                <w:rFonts w:ascii="Calibri" w:hAnsi="Calibri" w:cs="Calibri"/>
                <w:noProof/>
              </w:rPr>
              <w:t>HALLAZGOS. GESTIÓN CONTRACTUAL (ETAPA CONTRACTUAL).</w:t>
            </w:r>
            <w:r w:rsidR="003104B2">
              <w:rPr>
                <w:noProof/>
                <w:webHidden/>
              </w:rPr>
              <w:tab/>
            </w:r>
            <w:r w:rsidR="003104B2">
              <w:rPr>
                <w:noProof/>
                <w:webHidden/>
              </w:rPr>
              <w:fldChar w:fldCharType="begin"/>
            </w:r>
            <w:r w:rsidR="003104B2">
              <w:rPr>
                <w:noProof/>
                <w:webHidden/>
              </w:rPr>
              <w:instrText xml:space="preserve"> PAGEREF _Toc185487983 \h </w:instrText>
            </w:r>
            <w:r w:rsidR="003104B2">
              <w:rPr>
                <w:noProof/>
                <w:webHidden/>
              </w:rPr>
            </w:r>
            <w:r w:rsidR="003104B2">
              <w:rPr>
                <w:noProof/>
                <w:webHidden/>
              </w:rPr>
              <w:fldChar w:fldCharType="separate"/>
            </w:r>
            <w:r w:rsidR="003104B2">
              <w:rPr>
                <w:noProof/>
                <w:webHidden/>
              </w:rPr>
              <w:t>14</w:t>
            </w:r>
            <w:r w:rsidR="003104B2">
              <w:rPr>
                <w:noProof/>
                <w:webHidden/>
              </w:rPr>
              <w:fldChar w:fldCharType="end"/>
            </w:r>
          </w:hyperlink>
        </w:p>
        <w:p w14:paraId="03740B18" w14:textId="77777777" w:rsidR="003104B2" w:rsidRDefault="00444321">
          <w:pPr>
            <w:pStyle w:val="TDC2"/>
            <w:tabs>
              <w:tab w:val="right" w:leader="dot" w:pos="8828"/>
            </w:tabs>
            <w:rPr>
              <w:b w:val="0"/>
              <w:bCs w:val="0"/>
              <w:noProof/>
              <w:color w:val="auto"/>
              <w:sz w:val="22"/>
              <w:szCs w:val="22"/>
              <w:lang w:val="es-CO" w:eastAsia="es-CO"/>
            </w:rPr>
          </w:pPr>
          <w:hyperlink w:anchor="_Toc185487984" w:history="1">
            <w:r w:rsidR="003104B2" w:rsidRPr="00C6287A">
              <w:rPr>
                <w:rStyle w:val="Hipervnculo"/>
                <w:rFonts w:ascii="Calibri" w:hAnsi="Calibri" w:cs="Calibri"/>
                <w:noProof/>
              </w:rPr>
              <w:t>Hallazgos 6. Debilidades en las actividades de supervisión y seguimiento a la ejecución contractual.</w:t>
            </w:r>
            <w:r w:rsidR="003104B2">
              <w:rPr>
                <w:noProof/>
                <w:webHidden/>
              </w:rPr>
              <w:tab/>
            </w:r>
            <w:r w:rsidR="003104B2">
              <w:rPr>
                <w:noProof/>
                <w:webHidden/>
              </w:rPr>
              <w:fldChar w:fldCharType="begin"/>
            </w:r>
            <w:r w:rsidR="003104B2">
              <w:rPr>
                <w:noProof/>
                <w:webHidden/>
              </w:rPr>
              <w:instrText xml:space="preserve"> PAGEREF _Toc185487984 \h </w:instrText>
            </w:r>
            <w:r w:rsidR="003104B2">
              <w:rPr>
                <w:noProof/>
                <w:webHidden/>
              </w:rPr>
            </w:r>
            <w:r w:rsidR="003104B2">
              <w:rPr>
                <w:noProof/>
                <w:webHidden/>
              </w:rPr>
              <w:fldChar w:fldCharType="separate"/>
            </w:r>
            <w:r w:rsidR="003104B2">
              <w:rPr>
                <w:noProof/>
                <w:webHidden/>
              </w:rPr>
              <w:t>14</w:t>
            </w:r>
            <w:r w:rsidR="003104B2">
              <w:rPr>
                <w:noProof/>
                <w:webHidden/>
              </w:rPr>
              <w:fldChar w:fldCharType="end"/>
            </w:r>
          </w:hyperlink>
        </w:p>
        <w:p w14:paraId="15DA5CA8" w14:textId="77777777" w:rsidR="003104B2" w:rsidRDefault="00444321">
          <w:pPr>
            <w:pStyle w:val="TDC2"/>
            <w:tabs>
              <w:tab w:val="right" w:leader="dot" w:pos="8828"/>
            </w:tabs>
            <w:rPr>
              <w:b w:val="0"/>
              <w:bCs w:val="0"/>
              <w:noProof/>
              <w:color w:val="auto"/>
              <w:sz w:val="22"/>
              <w:szCs w:val="22"/>
              <w:lang w:val="es-CO" w:eastAsia="es-CO"/>
            </w:rPr>
          </w:pPr>
          <w:hyperlink w:anchor="_Toc185487985" w:history="1">
            <w:r w:rsidR="003104B2" w:rsidRPr="00C6287A">
              <w:rPr>
                <w:rStyle w:val="Hipervnculo"/>
                <w:rFonts w:ascii="Calibri" w:hAnsi="Calibri" w:cs="Calibri"/>
                <w:noProof/>
              </w:rPr>
              <w:t>Hallazgos 7. Debilidades en la publicación de documentos contractuales.</w:t>
            </w:r>
            <w:r w:rsidR="003104B2">
              <w:rPr>
                <w:noProof/>
                <w:webHidden/>
              </w:rPr>
              <w:tab/>
            </w:r>
            <w:r w:rsidR="003104B2">
              <w:rPr>
                <w:noProof/>
                <w:webHidden/>
              </w:rPr>
              <w:fldChar w:fldCharType="begin"/>
            </w:r>
            <w:r w:rsidR="003104B2">
              <w:rPr>
                <w:noProof/>
                <w:webHidden/>
              </w:rPr>
              <w:instrText xml:space="preserve"> PAGEREF _Toc185487985 \h </w:instrText>
            </w:r>
            <w:r w:rsidR="003104B2">
              <w:rPr>
                <w:noProof/>
                <w:webHidden/>
              </w:rPr>
            </w:r>
            <w:r w:rsidR="003104B2">
              <w:rPr>
                <w:noProof/>
                <w:webHidden/>
              </w:rPr>
              <w:fldChar w:fldCharType="separate"/>
            </w:r>
            <w:r w:rsidR="003104B2">
              <w:rPr>
                <w:noProof/>
                <w:webHidden/>
              </w:rPr>
              <w:t>15</w:t>
            </w:r>
            <w:r w:rsidR="003104B2">
              <w:rPr>
                <w:noProof/>
                <w:webHidden/>
              </w:rPr>
              <w:fldChar w:fldCharType="end"/>
            </w:r>
          </w:hyperlink>
        </w:p>
        <w:p w14:paraId="752150B3" w14:textId="77777777" w:rsidR="003104B2" w:rsidRDefault="00444321">
          <w:pPr>
            <w:pStyle w:val="TDC2"/>
            <w:tabs>
              <w:tab w:val="left" w:pos="660"/>
              <w:tab w:val="right" w:leader="dot" w:pos="8828"/>
            </w:tabs>
            <w:rPr>
              <w:b w:val="0"/>
              <w:bCs w:val="0"/>
              <w:noProof/>
              <w:color w:val="auto"/>
              <w:sz w:val="22"/>
              <w:szCs w:val="22"/>
              <w:lang w:val="es-CO" w:eastAsia="es-CO"/>
            </w:rPr>
          </w:pPr>
          <w:hyperlink w:anchor="_Toc185487986" w:history="1">
            <w:r w:rsidR="003104B2" w:rsidRPr="00C6287A">
              <w:rPr>
                <w:rStyle w:val="Hipervnculo"/>
                <w:rFonts w:ascii="Calibri" w:hAnsi="Calibri" w:cs="Calibri"/>
                <w:noProof/>
              </w:rPr>
              <w:t>4.3.</w:t>
            </w:r>
            <w:r w:rsidR="003104B2">
              <w:rPr>
                <w:b w:val="0"/>
                <w:bCs w:val="0"/>
                <w:noProof/>
                <w:color w:val="auto"/>
                <w:sz w:val="22"/>
                <w:szCs w:val="22"/>
                <w:lang w:val="es-CO" w:eastAsia="es-CO"/>
              </w:rPr>
              <w:tab/>
            </w:r>
            <w:r w:rsidR="003104B2" w:rsidRPr="00C6287A">
              <w:rPr>
                <w:rStyle w:val="Hipervnculo"/>
                <w:rFonts w:ascii="Calibri" w:hAnsi="Calibri" w:cs="Calibri"/>
                <w:noProof/>
              </w:rPr>
              <w:t>HALLAZGOS. GESTIÓN CONTRACTUAL (ETAPA POSCONTRACTUAL).</w:t>
            </w:r>
            <w:r w:rsidR="003104B2">
              <w:rPr>
                <w:noProof/>
                <w:webHidden/>
              </w:rPr>
              <w:tab/>
            </w:r>
            <w:r w:rsidR="003104B2">
              <w:rPr>
                <w:noProof/>
                <w:webHidden/>
              </w:rPr>
              <w:fldChar w:fldCharType="begin"/>
            </w:r>
            <w:r w:rsidR="003104B2">
              <w:rPr>
                <w:noProof/>
                <w:webHidden/>
              </w:rPr>
              <w:instrText xml:space="preserve"> PAGEREF _Toc185487986 \h </w:instrText>
            </w:r>
            <w:r w:rsidR="003104B2">
              <w:rPr>
                <w:noProof/>
                <w:webHidden/>
              </w:rPr>
            </w:r>
            <w:r w:rsidR="003104B2">
              <w:rPr>
                <w:noProof/>
                <w:webHidden/>
              </w:rPr>
              <w:fldChar w:fldCharType="separate"/>
            </w:r>
            <w:r w:rsidR="003104B2">
              <w:rPr>
                <w:noProof/>
                <w:webHidden/>
              </w:rPr>
              <w:t>16</w:t>
            </w:r>
            <w:r w:rsidR="003104B2">
              <w:rPr>
                <w:noProof/>
                <w:webHidden/>
              </w:rPr>
              <w:fldChar w:fldCharType="end"/>
            </w:r>
          </w:hyperlink>
        </w:p>
        <w:p w14:paraId="1A21E1A9" w14:textId="77777777" w:rsidR="003104B2" w:rsidRDefault="00444321">
          <w:pPr>
            <w:pStyle w:val="TDC2"/>
            <w:tabs>
              <w:tab w:val="right" w:leader="dot" w:pos="8828"/>
            </w:tabs>
            <w:rPr>
              <w:b w:val="0"/>
              <w:bCs w:val="0"/>
              <w:noProof/>
              <w:color w:val="auto"/>
              <w:sz w:val="22"/>
              <w:szCs w:val="22"/>
              <w:lang w:val="es-CO" w:eastAsia="es-CO"/>
            </w:rPr>
          </w:pPr>
          <w:hyperlink w:anchor="_Toc185487987" w:history="1">
            <w:r w:rsidR="003104B2" w:rsidRPr="00C6287A">
              <w:rPr>
                <w:rStyle w:val="Hipervnculo"/>
                <w:rFonts w:ascii="Calibri" w:hAnsi="Calibri" w:cs="Calibri"/>
                <w:noProof/>
              </w:rPr>
              <w:t>Hallazgos 8. Cierre de expedientes contractuales.</w:t>
            </w:r>
            <w:r w:rsidR="003104B2">
              <w:rPr>
                <w:noProof/>
                <w:webHidden/>
              </w:rPr>
              <w:tab/>
            </w:r>
            <w:r w:rsidR="003104B2">
              <w:rPr>
                <w:noProof/>
                <w:webHidden/>
              </w:rPr>
              <w:fldChar w:fldCharType="begin"/>
            </w:r>
            <w:r w:rsidR="003104B2">
              <w:rPr>
                <w:noProof/>
                <w:webHidden/>
              </w:rPr>
              <w:instrText xml:space="preserve"> PAGEREF _Toc185487987 \h </w:instrText>
            </w:r>
            <w:r w:rsidR="003104B2">
              <w:rPr>
                <w:noProof/>
                <w:webHidden/>
              </w:rPr>
            </w:r>
            <w:r w:rsidR="003104B2">
              <w:rPr>
                <w:noProof/>
                <w:webHidden/>
              </w:rPr>
              <w:fldChar w:fldCharType="separate"/>
            </w:r>
            <w:r w:rsidR="003104B2">
              <w:rPr>
                <w:noProof/>
                <w:webHidden/>
              </w:rPr>
              <w:t>16</w:t>
            </w:r>
            <w:r w:rsidR="003104B2">
              <w:rPr>
                <w:noProof/>
                <w:webHidden/>
              </w:rPr>
              <w:fldChar w:fldCharType="end"/>
            </w:r>
          </w:hyperlink>
        </w:p>
        <w:p w14:paraId="20DAC2F9" w14:textId="77777777" w:rsidR="003104B2" w:rsidRDefault="00444321">
          <w:pPr>
            <w:pStyle w:val="TDC2"/>
            <w:tabs>
              <w:tab w:val="right" w:leader="dot" w:pos="8828"/>
            </w:tabs>
            <w:rPr>
              <w:b w:val="0"/>
              <w:bCs w:val="0"/>
              <w:noProof/>
              <w:color w:val="auto"/>
              <w:sz w:val="22"/>
              <w:szCs w:val="22"/>
              <w:lang w:val="es-CO" w:eastAsia="es-CO"/>
            </w:rPr>
          </w:pPr>
          <w:hyperlink w:anchor="_Toc185487988" w:history="1">
            <w:r w:rsidR="003104B2" w:rsidRPr="00C6287A">
              <w:rPr>
                <w:rStyle w:val="Hipervnculo"/>
                <w:rFonts w:ascii="Calibri" w:hAnsi="Calibri" w:cs="Calibri"/>
                <w:noProof/>
              </w:rPr>
              <w:t>Hallazgos 9. Contratos no liquidados en los términos de ley.</w:t>
            </w:r>
            <w:r w:rsidR="003104B2">
              <w:rPr>
                <w:noProof/>
                <w:webHidden/>
              </w:rPr>
              <w:tab/>
            </w:r>
            <w:r w:rsidR="003104B2">
              <w:rPr>
                <w:noProof/>
                <w:webHidden/>
              </w:rPr>
              <w:fldChar w:fldCharType="begin"/>
            </w:r>
            <w:r w:rsidR="003104B2">
              <w:rPr>
                <w:noProof/>
                <w:webHidden/>
              </w:rPr>
              <w:instrText xml:space="preserve"> PAGEREF _Toc185487988 \h </w:instrText>
            </w:r>
            <w:r w:rsidR="003104B2">
              <w:rPr>
                <w:noProof/>
                <w:webHidden/>
              </w:rPr>
            </w:r>
            <w:r w:rsidR="003104B2">
              <w:rPr>
                <w:noProof/>
                <w:webHidden/>
              </w:rPr>
              <w:fldChar w:fldCharType="separate"/>
            </w:r>
            <w:r w:rsidR="003104B2">
              <w:rPr>
                <w:noProof/>
                <w:webHidden/>
              </w:rPr>
              <w:t>17</w:t>
            </w:r>
            <w:r w:rsidR="003104B2">
              <w:rPr>
                <w:noProof/>
                <w:webHidden/>
              </w:rPr>
              <w:fldChar w:fldCharType="end"/>
            </w:r>
          </w:hyperlink>
        </w:p>
        <w:p w14:paraId="0376953D" w14:textId="77777777" w:rsidR="003104B2" w:rsidRDefault="00444321">
          <w:pPr>
            <w:pStyle w:val="TDC2"/>
            <w:tabs>
              <w:tab w:val="left" w:pos="440"/>
              <w:tab w:val="right" w:leader="dot" w:pos="8828"/>
            </w:tabs>
            <w:rPr>
              <w:b w:val="0"/>
              <w:bCs w:val="0"/>
              <w:noProof/>
              <w:color w:val="auto"/>
              <w:sz w:val="22"/>
              <w:szCs w:val="22"/>
              <w:lang w:val="es-CO" w:eastAsia="es-CO"/>
            </w:rPr>
          </w:pPr>
          <w:hyperlink w:anchor="_Toc185487989" w:history="1">
            <w:r w:rsidR="003104B2" w:rsidRPr="00C6287A">
              <w:rPr>
                <w:rStyle w:val="Hipervnculo"/>
                <w:rFonts w:ascii="Calibri" w:hAnsi="Calibri" w:cs="Calibri"/>
                <w:noProof/>
              </w:rPr>
              <w:t>5.</w:t>
            </w:r>
            <w:r w:rsidR="003104B2">
              <w:rPr>
                <w:b w:val="0"/>
                <w:bCs w:val="0"/>
                <w:noProof/>
                <w:color w:val="auto"/>
                <w:sz w:val="22"/>
                <w:szCs w:val="22"/>
                <w:lang w:val="es-CO" w:eastAsia="es-CO"/>
              </w:rPr>
              <w:tab/>
            </w:r>
            <w:r w:rsidR="003104B2" w:rsidRPr="00C6287A">
              <w:rPr>
                <w:rStyle w:val="Hipervnculo"/>
                <w:rFonts w:ascii="Calibri" w:hAnsi="Calibri" w:cs="Calibri"/>
                <w:noProof/>
              </w:rPr>
              <w:t>Conclusiones</w:t>
            </w:r>
            <w:r w:rsidR="003104B2">
              <w:rPr>
                <w:noProof/>
                <w:webHidden/>
              </w:rPr>
              <w:tab/>
            </w:r>
            <w:r w:rsidR="003104B2">
              <w:rPr>
                <w:noProof/>
                <w:webHidden/>
              </w:rPr>
              <w:fldChar w:fldCharType="begin"/>
            </w:r>
            <w:r w:rsidR="003104B2">
              <w:rPr>
                <w:noProof/>
                <w:webHidden/>
              </w:rPr>
              <w:instrText xml:space="preserve"> PAGEREF _Toc185487989 \h </w:instrText>
            </w:r>
            <w:r w:rsidR="003104B2">
              <w:rPr>
                <w:noProof/>
                <w:webHidden/>
              </w:rPr>
            </w:r>
            <w:r w:rsidR="003104B2">
              <w:rPr>
                <w:noProof/>
                <w:webHidden/>
              </w:rPr>
              <w:fldChar w:fldCharType="separate"/>
            </w:r>
            <w:r w:rsidR="003104B2">
              <w:rPr>
                <w:noProof/>
                <w:webHidden/>
              </w:rPr>
              <w:t>19</w:t>
            </w:r>
            <w:r w:rsidR="003104B2">
              <w:rPr>
                <w:noProof/>
                <w:webHidden/>
              </w:rPr>
              <w:fldChar w:fldCharType="end"/>
            </w:r>
          </w:hyperlink>
        </w:p>
        <w:p w14:paraId="77480346" w14:textId="77777777" w:rsidR="003104B2" w:rsidRDefault="00444321">
          <w:pPr>
            <w:pStyle w:val="TDC2"/>
            <w:tabs>
              <w:tab w:val="left" w:pos="440"/>
              <w:tab w:val="right" w:leader="dot" w:pos="8828"/>
            </w:tabs>
            <w:rPr>
              <w:b w:val="0"/>
              <w:bCs w:val="0"/>
              <w:noProof/>
              <w:color w:val="auto"/>
              <w:sz w:val="22"/>
              <w:szCs w:val="22"/>
              <w:lang w:val="es-CO" w:eastAsia="es-CO"/>
            </w:rPr>
          </w:pPr>
          <w:hyperlink w:anchor="_Toc185487990" w:history="1">
            <w:r w:rsidR="003104B2" w:rsidRPr="00C6287A">
              <w:rPr>
                <w:rStyle w:val="Hipervnculo"/>
                <w:rFonts w:ascii="Calibri" w:hAnsi="Calibri" w:cs="Calibri"/>
                <w:noProof/>
              </w:rPr>
              <w:t>6.</w:t>
            </w:r>
            <w:r w:rsidR="003104B2">
              <w:rPr>
                <w:b w:val="0"/>
                <w:bCs w:val="0"/>
                <w:noProof/>
                <w:color w:val="auto"/>
                <w:sz w:val="22"/>
                <w:szCs w:val="22"/>
                <w:lang w:val="es-CO" w:eastAsia="es-CO"/>
              </w:rPr>
              <w:tab/>
            </w:r>
            <w:r w:rsidR="003104B2" w:rsidRPr="00C6287A">
              <w:rPr>
                <w:rStyle w:val="Hipervnculo"/>
                <w:rFonts w:ascii="Calibri" w:hAnsi="Calibri" w:cs="Calibri"/>
                <w:noProof/>
              </w:rPr>
              <w:t>Recomendaciones</w:t>
            </w:r>
            <w:r w:rsidR="003104B2">
              <w:rPr>
                <w:noProof/>
                <w:webHidden/>
              </w:rPr>
              <w:tab/>
            </w:r>
            <w:r w:rsidR="003104B2">
              <w:rPr>
                <w:noProof/>
                <w:webHidden/>
              </w:rPr>
              <w:fldChar w:fldCharType="begin"/>
            </w:r>
            <w:r w:rsidR="003104B2">
              <w:rPr>
                <w:noProof/>
                <w:webHidden/>
              </w:rPr>
              <w:instrText xml:space="preserve"> PAGEREF _Toc185487990 \h </w:instrText>
            </w:r>
            <w:r w:rsidR="003104B2">
              <w:rPr>
                <w:noProof/>
                <w:webHidden/>
              </w:rPr>
            </w:r>
            <w:r w:rsidR="003104B2">
              <w:rPr>
                <w:noProof/>
                <w:webHidden/>
              </w:rPr>
              <w:fldChar w:fldCharType="separate"/>
            </w:r>
            <w:r w:rsidR="003104B2">
              <w:rPr>
                <w:noProof/>
                <w:webHidden/>
              </w:rPr>
              <w:t>19</w:t>
            </w:r>
            <w:r w:rsidR="003104B2">
              <w:rPr>
                <w:noProof/>
                <w:webHidden/>
              </w:rPr>
              <w:fldChar w:fldCharType="end"/>
            </w:r>
          </w:hyperlink>
        </w:p>
        <w:p w14:paraId="20B28486" w14:textId="77777777" w:rsidR="003104B2" w:rsidRDefault="00444321">
          <w:pPr>
            <w:pStyle w:val="TDC1"/>
            <w:tabs>
              <w:tab w:val="right" w:leader="dot" w:pos="8828"/>
            </w:tabs>
            <w:rPr>
              <w:rFonts w:asciiTheme="minorHAnsi" w:hAnsiTheme="minorHAnsi"/>
              <w:b w:val="0"/>
              <w:bCs w:val="0"/>
              <w:caps w:val="0"/>
              <w:noProof/>
              <w:color w:val="auto"/>
              <w:szCs w:val="22"/>
              <w:lang w:val="es-CO" w:eastAsia="es-CO"/>
            </w:rPr>
          </w:pPr>
          <w:hyperlink w:anchor="_Toc185487991" w:history="1">
            <w:r w:rsidR="003104B2" w:rsidRPr="00C6287A">
              <w:rPr>
                <w:rStyle w:val="Hipervnculo"/>
                <w:rFonts w:ascii="Calibri" w:hAnsi="Calibri" w:cs="Calibri"/>
                <w:noProof/>
              </w:rPr>
              <w:t>Anexos</w:t>
            </w:r>
            <w:r w:rsidR="003104B2">
              <w:rPr>
                <w:noProof/>
                <w:webHidden/>
              </w:rPr>
              <w:tab/>
            </w:r>
            <w:r w:rsidR="003104B2">
              <w:rPr>
                <w:noProof/>
                <w:webHidden/>
              </w:rPr>
              <w:fldChar w:fldCharType="begin"/>
            </w:r>
            <w:r w:rsidR="003104B2">
              <w:rPr>
                <w:noProof/>
                <w:webHidden/>
              </w:rPr>
              <w:instrText xml:space="preserve"> PAGEREF _Toc185487991 \h </w:instrText>
            </w:r>
            <w:r w:rsidR="003104B2">
              <w:rPr>
                <w:noProof/>
                <w:webHidden/>
              </w:rPr>
            </w:r>
            <w:r w:rsidR="003104B2">
              <w:rPr>
                <w:noProof/>
                <w:webHidden/>
              </w:rPr>
              <w:fldChar w:fldCharType="separate"/>
            </w:r>
            <w:r w:rsidR="003104B2">
              <w:rPr>
                <w:noProof/>
                <w:webHidden/>
              </w:rPr>
              <w:t>20</w:t>
            </w:r>
            <w:r w:rsidR="003104B2">
              <w:rPr>
                <w:noProof/>
                <w:webHidden/>
              </w:rPr>
              <w:fldChar w:fldCharType="end"/>
            </w:r>
          </w:hyperlink>
        </w:p>
        <w:p w14:paraId="5F1F1FCA" w14:textId="555FEC70" w:rsidR="00E72A0D" w:rsidRPr="005567E9" w:rsidRDefault="00522303" w:rsidP="005567E9">
          <w:pPr>
            <w:spacing w:line="240" w:lineRule="auto"/>
          </w:pPr>
          <w:r w:rsidRPr="00534979">
            <w:rPr>
              <w:bCs/>
              <w:caps/>
              <w:sz w:val="20"/>
              <w:szCs w:val="20"/>
            </w:rPr>
            <w:fldChar w:fldCharType="end"/>
          </w:r>
        </w:p>
      </w:sdtContent>
    </w:sdt>
    <w:p w14:paraId="60FF0720" w14:textId="77777777" w:rsidR="0089615D" w:rsidRPr="005567E9" w:rsidRDefault="0089615D" w:rsidP="005567E9">
      <w:pPr>
        <w:spacing w:line="240" w:lineRule="auto"/>
      </w:pPr>
      <w:bookmarkStart w:id="1" w:name="_Toc170975761"/>
    </w:p>
    <w:p w14:paraId="0073575D" w14:textId="77777777" w:rsidR="00922258" w:rsidRDefault="00922258" w:rsidP="005567E9">
      <w:pPr>
        <w:spacing w:line="240" w:lineRule="auto"/>
      </w:pPr>
    </w:p>
    <w:p w14:paraId="293A4FAE" w14:textId="77777777" w:rsidR="00557EC0" w:rsidRDefault="00557EC0" w:rsidP="005567E9">
      <w:pPr>
        <w:spacing w:line="240" w:lineRule="auto"/>
      </w:pPr>
    </w:p>
    <w:p w14:paraId="3D0FA093" w14:textId="77777777" w:rsidR="00557EC0" w:rsidRPr="005567E9" w:rsidRDefault="00557EC0" w:rsidP="005567E9">
      <w:pPr>
        <w:spacing w:line="240" w:lineRule="auto"/>
      </w:pPr>
    </w:p>
    <w:p w14:paraId="574273CD" w14:textId="77777777" w:rsidR="0089615D" w:rsidRDefault="0089615D" w:rsidP="005567E9">
      <w:pPr>
        <w:spacing w:line="240" w:lineRule="auto"/>
      </w:pPr>
    </w:p>
    <w:p w14:paraId="5BE9100F" w14:textId="77777777" w:rsidR="00364538" w:rsidRDefault="00364538" w:rsidP="005567E9">
      <w:pPr>
        <w:spacing w:line="240" w:lineRule="auto"/>
      </w:pPr>
    </w:p>
    <w:p w14:paraId="37E06593" w14:textId="77777777" w:rsidR="00364538" w:rsidRDefault="00364538" w:rsidP="005567E9">
      <w:pPr>
        <w:spacing w:line="240" w:lineRule="auto"/>
      </w:pPr>
    </w:p>
    <w:p w14:paraId="36A59876" w14:textId="77777777" w:rsidR="00364538" w:rsidRDefault="00364538" w:rsidP="005567E9">
      <w:pPr>
        <w:spacing w:line="240" w:lineRule="auto"/>
      </w:pPr>
    </w:p>
    <w:p w14:paraId="052F0B46" w14:textId="77777777" w:rsidR="00534979" w:rsidRDefault="00534979" w:rsidP="005567E9">
      <w:pPr>
        <w:spacing w:line="240" w:lineRule="auto"/>
      </w:pPr>
    </w:p>
    <w:p w14:paraId="019899A0" w14:textId="77777777" w:rsidR="00534979" w:rsidRDefault="00534979" w:rsidP="005567E9">
      <w:pPr>
        <w:spacing w:line="240" w:lineRule="auto"/>
      </w:pPr>
    </w:p>
    <w:p w14:paraId="564A35A3" w14:textId="77777777" w:rsidR="00534979" w:rsidRDefault="00534979" w:rsidP="005567E9">
      <w:pPr>
        <w:spacing w:line="240" w:lineRule="auto"/>
      </w:pPr>
    </w:p>
    <w:p w14:paraId="77F895FD" w14:textId="77777777" w:rsidR="00534979" w:rsidRDefault="00534979" w:rsidP="005567E9">
      <w:pPr>
        <w:spacing w:line="240" w:lineRule="auto"/>
      </w:pPr>
    </w:p>
    <w:p w14:paraId="09D6BB77" w14:textId="77777777" w:rsidR="00364538" w:rsidRDefault="00364538" w:rsidP="005567E9">
      <w:pPr>
        <w:spacing w:line="240" w:lineRule="auto"/>
      </w:pPr>
    </w:p>
    <w:p w14:paraId="3262CD70" w14:textId="77777777" w:rsidR="00534979" w:rsidRDefault="00534979" w:rsidP="005567E9">
      <w:pPr>
        <w:spacing w:line="240" w:lineRule="auto"/>
      </w:pPr>
    </w:p>
    <w:p w14:paraId="3CE55CC7" w14:textId="77777777" w:rsidR="00534979" w:rsidRDefault="00534979" w:rsidP="005567E9">
      <w:pPr>
        <w:spacing w:line="240" w:lineRule="auto"/>
      </w:pPr>
    </w:p>
    <w:p w14:paraId="18F883A3" w14:textId="2F569EB4" w:rsidR="00F066EC" w:rsidRPr="00760174" w:rsidRDefault="006333DD" w:rsidP="005567E9">
      <w:pPr>
        <w:pStyle w:val="Ttulo2"/>
        <w:numPr>
          <w:ilvl w:val="0"/>
          <w:numId w:val="21"/>
        </w:numPr>
        <w:spacing w:before="0" w:after="0" w:line="240" w:lineRule="auto"/>
        <w:contextualSpacing/>
        <w:jc w:val="both"/>
        <w:rPr>
          <w:rFonts w:ascii="Calibri" w:hAnsi="Calibri" w:cs="Calibri"/>
          <w:b/>
          <w:bCs/>
          <w:sz w:val="22"/>
          <w:szCs w:val="22"/>
        </w:rPr>
      </w:pPr>
      <w:bookmarkStart w:id="2" w:name="_Toc185487965"/>
      <w:r w:rsidRPr="005567E9">
        <w:rPr>
          <w:rFonts w:ascii="Calibri" w:hAnsi="Calibri" w:cs="Calibri"/>
          <w:b/>
          <w:bCs/>
          <w:sz w:val="22"/>
          <w:szCs w:val="22"/>
        </w:rPr>
        <w:t>Objetivo</w:t>
      </w:r>
      <w:bookmarkEnd w:id="1"/>
      <w:bookmarkEnd w:id="2"/>
    </w:p>
    <w:p w14:paraId="10DEC94D" w14:textId="68950476" w:rsidR="00F066EC" w:rsidRPr="005567E9" w:rsidRDefault="00B96587" w:rsidP="005567E9">
      <w:pPr>
        <w:spacing w:line="240" w:lineRule="auto"/>
        <w:ind w:left="142"/>
        <w:jc w:val="both"/>
        <w:rPr>
          <w:rFonts w:cs="Calibri"/>
          <w:szCs w:val="22"/>
        </w:rPr>
      </w:pPr>
      <w:r w:rsidRPr="005567E9">
        <w:rPr>
          <w:rFonts w:cs="Calibri"/>
          <w:szCs w:val="22"/>
        </w:rPr>
        <w:t>Evaluar los controles y la gestión de la actividad Precontractual, Contractual y Pos contractual a fin de verificar la efectividad en la gestión del riesgo y su impacto en el proceso; con el propósito de contribuir a su mejoramiento.</w:t>
      </w:r>
    </w:p>
    <w:p w14:paraId="311A184A" w14:textId="155751BE" w:rsidR="006333DD" w:rsidRPr="005567E9" w:rsidRDefault="006333DD" w:rsidP="005567E9">
      <w:pPr>
        <w:pStyle w:val="Ttulo2"/>
        <w:numPr>
          <w:ilvl w:val="0"/>
          <w:numId w:val="21"/>
        </w:numPr>
        <w:spacing w:before="0" w:after="0" w:line="240" w:lineRule="auto"/>
        <w:contextualSpacing/>
        <w:jc w:val="both"/>
        <w:rPr>
          <w:rFonts w:ascii="Calibri" w:hAnsi="Calibri" w:cs="Calibri"/>
          <w:b/>
          <w:bCs/>
          <w:sz w:val="22"/>
          <w:szCs w:val="22"/>
        </w:rPr>
      </w:pPr>
      <w:bookmarkStart w:id="3" w:name="_Toc170975762"/>
      <w:bookmarkStart w:id="4" w:name="_Toc185487966"/>
      <w:r w:rsidRPr="005567E9">
        <w:rPr>
          <w:rFonts w:ascii="Calibri" w:hAnsi="Calibri" w:cs="Calibri"/>
          <w:b/>
          <w:bCs/>
          <w:sz w:val="22"/>
          <w:szCs w:val="22"/>
        </w:rPr>
        <w:t>Contenido del informe.</w:t>
      </w:r>
      <w:bookmarkEnd w:id="3"/>
      <w:bookmarkEnd w:id="4"/>
    </w:p>
    <w:p w14:paraId="0B14AADF" w14:textId="32718B7D" w:rsidR="00F066EC" w:rsidRPr="005567E9" w:rsidRDefault="006333DD" w:rsidP="005567E9">
      <w:pPr>
        <w:pStyle w:val="Ttulo2"/>
        <w:numPr>
          <w:ilvl w:val="1"/>
          <w:numId w:val="21"/>
        </w:numPr>
        <w:spacing w:before="0" w:after="0" w:line="240" w:lineRule="auto"/>
        <w:contextualSpacing/>
        <w:jc w:val="both"/>
        <w:rPr>
          <w:rFonts w:ascii="Calibri" w:hAnsi="Calibri" w:cs="Calibri"/>
          <w:b/>
          <w:bCs/>
          <w:sz w:val="22"/>
          <w:szCs w:val="22"/>
        </w:rPr>
      </w:pPr>
      <w:bookmarkStart w:id="5" w:name="_Toc170975763"/>
      <w:bookmarkStart w:id="6" w:name="_Toc185487967"/>
      <w:r w:rsidRPr="005567E9">
        <w:rPr>
          <w:rFonts w:ascii="Calibri" w:hAnsi="Calibri" w:cs="Calibri"/>
          <w:b/>
          <w:bCs/>
          <w:sz w:val="22"/>
          <w:szCs w:val="22"/>
        </w:rPr>
        <w:t>Alcance.</w:t>
      </w:r>
      <w:bookmarkEnd w:id="5"/>
      <w:bookmarkEnd w:id="6"/>
    </w:p>
    <w:p w14:paraId="44FCAB69" w14:textId="03C2E01F" w:rsidR="006333DD" w:rsidRPr="005567E9" w:rsidRDefault="00B96587" w:rsidP="005567E9">
      <w:pPr>
        <w:spacing w:line="240" w:lineRule="auto"/>
        <w:ind w:left="142"/>
        <w:jc w:val="both"/>
        <w:rPr>
          <w:rFonts w:cs="Calibri"/>
          <w:b/>
          <w:szCs w:val="22"/>
        </w:rPr>
      </w:pPr>
      <w:r w:rsidRPr="005567E9">
        <w:rPr>
          <w:rFonts w:cs="Calibri"/>
          <w:szCs w:val="22"/>
        </w:rPr>
        <w:t>La actividades precontractuales, contractuales y pos contractuales adelantadas por el Fondo Rotatorio de la Policía en el periodo comprendido entre el 01 de enero al 30 de septiembre de 2024.</w:t>
      </w:r>
    </w:p>
    <w:p w14:paraId="31D49924" w14:textId="3BBD45A7" w:rsidR="008765C3" w:rsidRPr="005567E9" w:rsidRDefault="006333DD" w:rsidP="005567E9">
      <w:pPr>
        <w:pStyle w:val="Ttulo2"/>
        <w:numPr>
          <w:ilvl w:val="1"/>
          <w:numId w:val="21"/>
        </w:numPr>
        <w:spacing w:before="0" w:after="0" w:line="240" w:lineRule="auto"/>
        <w:contextualSpacing/>
        <w:jc w:val="both"/>
        <w:rPr>
          <w:rFonts w:ascii="Calibri" w:hAnsi="Calibri" w:cs="Calibri"/>
          <w:b/>
          <w:bCs/>
          <w:sz w:val="22"/>
          <w:szCs w:val="22"/>
        </w:rPr>
      </w:pPr>
      <w:bookmarkStart w:id="7" w:name="_Toc170975764"/>
      <w:bookmarkStart w:id="8" w:name="_Toc185487968"/>
      <w:r w:rsidRPr="005567E9">
        <w:rPr>
          <w:rFonts w:ascii="Calibri" w:hAnsi="Calibri" w:cs="Calibri"/>
          <w:b/>
          <w:bCs/>
          <w:sz w:val="22"/>
          <w:szCs w:val="22"/>
        </w:rPr>
        <w:t>Justificación.</w:t>
      </w:r>
      <w:bookmarkEnd w:id="7"/>
      <w:bookmarkEnd w:id="8"/>
    </w:p>
    <w:p w14:paraId="24344557" w14:textId="2AADF12C" w:rsidR="00830331" w:rsidRPr="005567E9" w:rsidRDefault="00546161" w:rsidP="005567E9">
      <w:pPr>
        <w:spacing w:line="240" w:lineRule="auto"/>
        <w:ind w:left="142"/>
        <w:jc w:val="both"/>
      </w:pPr>
      <w:bookmarkStart w:id="9" w:name="_Toc170975765"/>
      <w:r w:rsidRPr="005567E9">
        <w:rPr>
          <w:sz w:val="23"/>
          <w:szCs w:val="23"/>
        </w:rPr>
        <w:t>La Oficina de Control Interno, en el ejercicio de su función evaluadora e independiente y conforme al Plan de Auditoría 2024, aprobado por el Comité de Coordinación de Control Interno, incluyo la auditoría al Proceso de Gestión Contractual. Esta tiene como objetivo evaluar el cumplimiento de las disposiciones legales y normativas que regulan las actividades contractuales desarrolladas por el Grupo de Convenios y Contratos.</w:t>
      </w:r>
    </w:p>
    <w:p w14:paraId="7EDA7DE5" w14:textId="55CDEC7D" w:rsidR="006333DD" w:rsidRPr="005567E9" w:rsidRDefault="006333DD" w:rsidP="005567E9">
      <w:pPr>
        <w:pStyle w:val="Ttulo2"/>
        <w:numPr>
          <w:ilvl w:val="1"/>
          <w:numId w:val="21"/>
        </w:numPr>
        <w:spacing w:before="0" w:after="0" w:line="240" w:lineRule="auto"/>
        <w:contextualSpacing/>
        <w:jc w:val="both"/>
        <w:rPr>
          <w:rFonts w:ascii="Calibri" w:hAnsi="Calibri" w:cs="Calibri"/>
          <w:b/>
          <w:bCs/>
          <w:sz w:val="22"/>
          <w:szCs w:val="22"/>
        </w:rPr>
      </w:pPr>
      <w:bookmarkStart w:id="10" w:name="_Toc185487969"/>
      <w:r w:rsidRPr="005567E9">
        <w:rPr>
          <w:rFonts w:ascii="Calibri" w:hAnsi="Calibri" w:cs="Calibri"/>
          <w:b/>
          <w:bCs/>
          <w:sz w:val="22"/>
          <w:szCs w:val="22"/>
        </w:rPr>
        <w:t>Criterios.</w:t>
      </w:r>
      <w:bookmarkEnd w:id="9"/>
      <w:bookmarkEnd w:id="10"/>
    </w:p>
    <w:p w14:paraId="39F1818A" w14:textId="77777777" w:rsidR="00546161" w:rsidRPr="005567E9" w:rsidRDefault="006333DD"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Con</w:t>
      </w:r>
      <w:r w:rsidR="00546161" w:rsidRPr="005567E9">
        <w:rPr>
          <w:rFonts w:eastAsiaTheme="majorEastAsia" w:cs="Calibri"/>
          <w:kern w:val="28"/>
          <w:szCs w:val="22"/>
        </w:rPr>
        <w:t>stitución Política.</w:t>
      </w:r>
    </w:p>
    <w:p w14:paraId="6021C29D"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Ley 80 de 1993.</w:t>
      </w:r>
    </w:p>
    <w:p w14:paraId="394A7F29"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Ley 1150 de 2007.</w:t>
      </w:r>
    </w:p>
    <w:p w14:paraId="557EFD93"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Ley 1474 de 2011.</w:t>
      </w:r>
    </w:p>
    <w:p w14:paraId="37A7658B"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Ley 1437 de 2011.</w:t>
      </w:r>
    </w:p>
    <w:p w14:paraId="09285EB6"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Ley 1882 de 2018.</w:t>
      </w:r>
    </w:p>
    <w:p w14:paraId="44D0B45F"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Ley 2022 de 2020.</w:t>
      </w:r>
    </w:p>
    <w:p w14:paraId="46B0D931"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 xml:space="preserve">Decreto 310 de 2021.                                                                                                                                                             </w:t>
      </w:r>
    </w:p>
    <w:p w14:paraId="687B5368"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Decreto 1082 de 2015.</w:t>
      </w:r>
    </w:p>
    <w:p w14:paraId="70A1A7CA"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Decreto 1822 de 2019.</w:t>
      </w:r>
    </w:p>
    <w:p w14:paraId="1BC7573D"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Decreto 1860 de 2021.</w:t>
      </w:r>
    </w:p>
    <w:p w14:paraId="4F7694DA" w14:textId="3ECA967E"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Caracterización Proceso Gestión Contractual.</w:t>
      </w:r>
    </w:p>
    <w:p w14:paraId="22A5A202"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Procedimiento P-2-1-01 V7 Selección de Mínima Cuantía.</w:t>
      </w:r>
    </w:p>
    <w:p w14:paraId="5B5DEC9D"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Procedimiento P-2-1-02 V7 Selección Abreviada.</w:t>
      </w:r>
    </w:p>
    <w:p w14:paraId="2203CE39" w14:textId="24E642A8"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Procedimiento P-2-1-04 V7 Contratación Directa con Oferta.</w:t>
      </w:r>
    </w:p>
    <w:p w14:paraId="5825F334"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Procedimiento P-2-1-05 V5 Concurso de Méritos Abierto.</w:t>
      </w:r>
    </w:p>
    <w:p w14:paraId="76A9E185" w14:textId="0C41CC5D"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Procedimiento P-2-1-06 V6 Liquidación de Contratos.</w:t>
      </w:r>
    </w:p>
    <w:p w14:paraId="4EC8F11B"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Procedimiento P-2-1-13 V15 Selección Abreviada para la Enajenación Directa de Bienes por Subasta.</w:t>
      </w:r>
    </w:p>
    <w:p w14:paraId="50C8428D" w14:textId="02A545B9"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Procedimiento P-2-1-16 V5 Elaboración y Ejecución de Contratos.</w:t>
      </w:r>
    </w:p>
    <w:p w14:paraId="5A1B0E3B" w14:textId="579B7A0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Procedimiento P-2-1-18 V2 Contratación Directa.</w:t>
      </w:r>
    </w:p>
    <w:p w14:paraId="5E5DD314"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Procedimiento P-2-1-10 V5 Gestión, Seguimiento y Liquidación de Acuerdos, Convenios o Contratos Interadministrativos.</w:t>
      </w:r>
    </w:p>
    <w:p w14:paraId="68D1A8C2"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Procedimiento P 2-1-17 V3 Facturación y Cobro de Acuerdos, Convenios y Contratos Interadministrativos y otros Conceptos.</w:t>
      </w:r>
    </w:p>
    <w:p w14:paraId="7D503F91" w14:textId="77777777"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Normas Internacionales para el ejercicio profesional de la auditoría interna.</w:t>
      </w:r>
    </w:p>
    <w:p w14:paraId="22BE5197" w14:textId="0AA388FA" w:rsidR="00546161" w:rsidRPr="005567E9" w:rsidRDefault="00546161" w:rsidP="005567E9">
      <w:pPr>
        <w:pStyle w:val="Prrafodelista"/>
        <w:numPr>
          <w:ilvl w:val="0"/>
          <w:numId w:val="14"/>
        </w:numPr>
        <w:spacing w:after="0" w:line="240" w:lineRule="auto"/>
        <w:ind w:left="426"/>
        <w:jc w:val="both"/>
        <w:rPr>
          <w:rFonts w:eastAsiaTheme="majorEastAsia" w:cs="Calibri"/>
          <w:b/>
          <w:kern w:val="28"/>
          <w:szCs w:val="22"/>
        </w:rPr>
      </w:pPr>
      <w:r w:rsidRPr="005567E9">
        <w:rPr>
          <w:rFonts w:eastAsiaTheme="majorEastAsia" w:cs="Calibri"/>
          <w:kern w:val="28"/>
          <w:szCs w:val="22"/>
        </w:rPr>
        <w:t xml:space="preserve">Resolución 00011 del 22 de enero de 2024 Manual de Contratación Forpo.       </w:t>
      </w:r>
    </w:p>
    <w:p w14:paraId="505C6F32" w14:textId="77777777" w:rsidR="00F72147" w:rsidRPr="005567E9" w:rsidRDefault="00F72147" w:rsidP="005567E9">
      <w:pPr>
        <w:spacing w:after="0" w:line="240" w:lineRule="auto"/>
        <w:rPr>
          <w:rFonts w:eastAsiaTheme="majorEastAsia" w:cs="Calibri"/>
          <w:b/>
          <w:kern w:val="28"/>
          <w:szCs w:val="22"/>
        </w:rPr>
      </w:pPr>
    </w:p>
    <w:p w14:paraId="67E13803" w14:textId="5D6F44D7" w:rsidR="00830331" w:rsidRPr="005567E9" w:rsidRDefault="006333DD" w:rsidP="005567E9">
      <w:pPr>
        <w:pStyle w:val="Ttulo2"/>
        <w:numPr>
          <w:ilvl w:val="0"/>
          <w:numId w:val="21"/>
        </w:numPr>
        <w:spacing w:before="0" w:after="0" w:line="240" w:lineRule="auto"/>
        <w:contextualSpacing/>
        <w:jc w:val="both"/>
        <w:rPr>
          <w:rFonts w:ascii="Calibri" w:hAnsi="Calibri" w:cs="Calibri"/>
          <w:b/>
          <w:bCs/>
          <w:sz w:val="22"/>
          <w:szCs w:val="22"/>
        </w:rPr>
      </w:pPr>
      <w:bookmarkStart w:id="11" w:name="_Toc170975766"/>
      <w:bookmarkStart w:id="12" w:name="_Toc185487970"/>
      <w:r w:rsidRPr="005567E9">
        <w:rPr>
          <w:rFonts w:ascii="Calibri" w:hAnsi="Calibri" w:cs="Calibri"/>
          <w:b/>
          <w:bCs/>
          <w:sz w:val="22"/>
          <w:szCs w:val="22"/>
        </w:rPr>
        <w:t>Desarrollo de la Auditoría.</w:t>
      </w:r>
      <w:bookmarkEnd w:id="11"/>
      <w:bookmarkEnd w:id="12"/>
    </w:p>
    <w:p w14:paraId="009D5E46" w14:textId="5D5AD2D3" w:rsidR="006B3C67" w:rsidRPr="005567E9" w:rsidRDefault="006B3C67" w:rsidP="005567E9">
      <w:pPr>
        <w:spacing w:line="240" w:lineRule="auto"/>
        <w:jc w:val="both"/>
      </w:pPr>
      <w:r w:rsidRPr="005567E9">
        <w:t>El 12 de noviembre de 2024 se llevó a cabo la reunión de apertura con la Coordinadora del Grupo de Convenios y Contratos. Durante este encuentro, se presentó e</w:t>
      </w:r>
      <w:r w:rsidR="00902130">
        <w:t>l plan de auditoría,</w:t>
      </w:r>
      <w:r w:rsidRPr="005567E9">
        <w:t xml:space="preserve"> al auditor designado y se entregó la carta de compromiso. Asimismo, se realizó prueba de recorrido conforme al cronograma establecido, y se solicitaron, de manera aleatoria, carpetas físicas de los contratos con terceros, así como de los convenios y contratos interadministrativos suscritos, liquidados y en ejecución, correspondientes al período del 1 de enero al 30 de septiembre de 2024. Adicionalmente, se realizaron consultas en la plataforma de contratación estatal SECOP II.  </w:t>
      </w:r>
    </w:p>
    <w:p w14:paraId="00E846F6" w14:textId="32842A81" w:rsidR="00FF4CD5" w:rsidRPr="005567E9" w:rsidRDefault="006B3C67" w:rsidP="005567E9">
      <w:pPr>
        <w:spacing w:line="240" w:lineRule="auto"/>
        <w:jc w:val="both"/>
        <w:rPr>
          <w:szCs w:val="22"/>
        </w:rPr>
      </w:pPr>
      <w:r w:rsidRPr="005567E9">
        <w:t xml:space="preserve">Los parámetros estadísticos empleados para realizar el muestreo aleatorio fueron los siguientes: </w:t>
      </w:r>
    </w:p>
    <w:p w14:paraId="50F6242E" w14:textId="2FB90821" w:rsidR="000A4C15" w:rsidRPr="005567E9" w:rsidRDefault="000A4C15" w:rsidP="001312B2">
      <w:pPr>
        <w:pStyle w:val="Descripcin"/>
        <w:outlineLvl w:val="0"/>
        <w:rPr>
          <w:rFonts w:ascii="Calibri" w:hAnsi="Calibri"/>
          <w:sz w:val="16"/>
          <w:szCs w:val="16"/>
        </w:rPr>
      </w:pPr>
      <w:bookmarkStart w:id="13" w:name="_Toc185487971"/>
      <w:r w:rsidRPr="005567E9">
        <w:rPr>
          <w:rFonts w:ascii="Calibri" w:hAnsi="Calibri"/>
          <w:sz w:val="16"/>
          <w:szCs w:val="16"/>
        </w:rPr>
        <w:t xml:space="preserve">Cuadro.  </w:t>
      </w:r>
      <w:r w:rsidRPr="005567E9">
        <w:rPr>
          <w:rFonts w:ascii="Calibri" w:hAnsi="Calibri"/>
          <w:sz w:val="16"/>
          <w:szCs w:val="16"/>
        </w:rPr>
        <w:fldChar w:fldCharType="begin"/>
      </w:r>
      <w:r w:rsidRPr="005567E9">
        <w:rPr>
          <w:rFonts w:ascii="Calibri" w:hAnsi="Calibri"/>
          <w:sz w:val="16"/>
          <w:szCs w:val="16"/>
        </w:rPr>
        <w:instrText xml:space="preserve"> SEQ cuadro._ \* ARABIC </w:instrText>
      </w:r>
      <w:r w:rsidRPr="005567E9">
        <w:rPr>
          <w:rFonts w:ascii="Calibri" w:hAnsi="Calibri"/>
          <w:sz w:val="16"/>
          <w:szCs w:val="16"/>
        </w:rPr>
        <w:fldChar w:fldCharType="separate"/>
      </w:r>
      <w:r w:rsidR="00A74456">
        <w:rPr>
          <w:rFonts w:ascii="Calibri" w:hAnsi="Calibri"/>
          <w:noProof/>
          <w:sz w:val="16"/>
          <w:szCs w:val="16"/>
        </w:rPr>
        <w:t>1</w:t>
      </w:r>
      <w:r w:rsidRPr="005567E9">
        <w:rPr>
          <w:rFonts w:ascii="Calibri" w:hAnsi="Calibri"/>
          <w:sz w:val="16"/>
          <w:szCs w:val="16"/>
        </w:rPr>
        <w:fldChar w:fldCharType="end"/>
      </w:r>
      <w:r w:rsidRPr="005567E9">
        <w:rPr>
          <w:rFonts w:ascii="Calibri" w:hAnsi="Calibri"/>
          <w:sz w:val="16"/>
          <w:szCs w:val="16"/>
        </w:rPr>
        <w:t xml:space="preserve"> Parámetro Estadístico.</w:t>
      </w:r>
      <w:bookmarkEnd w:id="13"/>
    </w:p>
    <w:tbl>
      <w:tblPr>
        <w:tblStyle w:val="Tabladecuadrcula4-nfasis4"/>
        <w:tblW w:w="0" w:type="auto"/>
        <w:jc w:val="center"/>
        <w:tblLook w:val="04A0" w:firstRow="1" w:lastRow="0" w:firstColumn="1" w:lastColumn="0" w:noHBand="0" w:noVBand="1"/>
      </w:tblPr>
      <w:tblGrid>
        <w:gridCol w:w="4663"/>
        <w:gridCol w:w="1144"/>
      </w:tblGrid>
      <w:tr w:rsidR="00767D54" w:rsidRPr="005567E9" w14:paraId="5F8AE24C" w14:textId="77777777" w:rsidTr="006B3C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gridSpan w:val="2"/>
          </w:tcPr>
          <w:p w14:paraId="7C4433F9" w14:textId="7671D4C1" w:rsidR="00767D54" w:rsidRPr="005567E9" w:rsidRDefault="00767D54" w:rsidP="005567E9">
            <w:pPr>
              <w:jc w:val="center"/>
              <w:rPr>
                <w:sz w:val="18"/>
                <w:szCs w:val="18"/>
              </w:rPr>
            </w:pPr>
            <w:r w:rsidRPr="005567E9">
              <w:rPr>
                <w:rFonts w:cs="Arial"/>
                <w:color w:val="000000"/>
                <w:sz w:val="18"/>
                <w:szCs w:val="18"/>
              </w:rPr>
              <w:t>Contratos Suscritos</w:t>
            </w:r>
            <w:r w:rsidRPr="005567E9">
              <w:rPr>
                <w:rFonts w:cs="Arial"/>
                <w:bCs w:val="0"/>
                <w:color w:val="000000"/>
                <w:sz w:val="18"/>
                <w:szCs w:val="18"/>
              </w:rPr>
              <w:t xml:space="preserve"> con Terceros (del 01/01/24 al 30/09/24/)</w:t>
            </w:r>
          </w:p>
        </w:tc>
      </w:tr>
      <w:tr w:rsidR="00767D54" w:rsidRPr="005567E9" w14:paraId="1B456096" w14:textId="77777777" w:rsidTr="008F4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3" w:type="dxa"/>
          </w:tcPr>
          <w:p w14:paraId="6E186DC6" w14:textId="0931308B" w:rsidR="00767D54" w:rsidRPr="005567E9" w:rsidRDefault="00767D54" w:rsidP="005567E9">
            <w:pPr>
              <w:jc w:val="both"/>
              <w:rPr>
                <w:b w:val="0"/>
                <w:sz w:val="18"/>
                <w:szCs w:val="18"/>
              </w:rPr>
            </w:pPr>
            <w:r w:rsidRPr="005567E9">
              <w:rPr>
                <w:rFonts w:cs="Arial"/>
                <w:b w:val="0"/>
                <w:color w:val="000000"/>
                <w:sz w:val="18"/>
                <w:szCs w:val="18"/>
              </w:rPr>
              <w:t>Error Muestral (E)</w:t>
            </w:r>
          </w:p>
        </w:tc>
        <w:tc>
          <w:tcPr>
            <w:tcW w:w="1144" w:type="dxa"/>
            <w:vAlign w:val="center"/>
          </w:tcPr>
          <w:p w14:paraId="3A3841E9" w14:textId="47C455A1" w:rsidR="00767D54" w:rsidRPr="005567E9" w:rsidRDefault="00767D54" w:rsidP="008F4F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E9">
              <w:rPr>
                <w:rFonts w:cs="Arial"/>
                <w:color w:val="000000"/>
                <w:sz w:val="18"/>
                <w:szCs w:val="18"/>
              </w:rPr>
              <w:t>10%</w:t>
            </w:r>
          </w:p>
        </w:tc>
      </w:tr>
      <w:tr w:rsidR="00767D54" w:rsidRPr="005567E9" w14:paraId="14514098" w14:textId="77777777" w:rsidTr="008F4F9A">
        <w:trPr>
          <w:jc w:val="center"/>
        </w:trPr>
        <w:tc>
          <w:tcPr>
            <w:cnfStyle w:val="001000000000" w:firstRow="0" w:lastRow="0" w:firstColumn="1" w:lastColumn="0" w:oddVBand="0" w:evenVBand="0" w:oddHBand="0" w:evenHBand="0" w:firstRowFirstColumn="0" w:firstRowLastColumn="0" w:lastRowFirstColumn="0" w:lastRowLastColumn="0"/>
            <w:tcW w:w="4663" w:type="dxa"/>
          </w:tcPr>
          <w:p w14:paraId="4F972545" w14:textId="5F4B9FF3" w:rsidR="00767D54" w:rsidRPr="005567E9" w:rsidRDefault="00767D54" w:rsidP="005567E9">
            <w:pPr>
              <w:jc w:val="both"/>
              <w:rPr>
                <w:b w:val="0"/>
                <w:sz w:val="18"/>
                <w:szCs w:val="18"/>
              </w:rPr>
            </w:pPr>
            <w:r w:rsidRPr="005567E9">
              <w:rPr>
                <w:rFonts w:cs="Arial"/>
                <w:b w:val="0"/>
                <w:color w:val="000000"/>
                <w:sz w:val="18"/>
                <w:szCs w:val="18"/>
              </w:rPr>
              <w:t>Proporción de Éxito (P)</w:t>
            </w:r>
          </w:p>
        </w:tc>
        <w:tc>
          <w:tcPr>
            <w:tcW w:w="1144" w:type="dxa"/>
            <w:vAlign w:val="center"/>
          </w:tcPr>
          <w:p w14:paraId="747DAC8B" w14:textId="2DA83A77" w:rsidR="00767D54" w:rsidRPr="005567E9" w:rsidRDefault="00767D54" w:rsidP="008F4F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E9">
              <w:rPr>
                <w:rFonts w:cs="Arial"/>
                <w:color w:val="000000"/>
                <w:sz w:val="18"/>
                <w:szCs w:val="18"/>
              </w:rPr>
              <w:t>50%</w:t>
            </w:r>
          </w:p>
        </w:tc>
      </w:tr>
      <w:tr w:rsidR="00767D54" w:rsidRPr="005567E9" w14:paraId="65414B80" w14:textId="77777777" w:rsidTr="008F4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3" w:type="dxa"/>
          </w:tcPr>
          <w:p w14:paraId="0C27B082" w14:textId="14295647" w:rsidR="00767D54" w:rsidRPr="005567E9" w:rsidRDefault="00767D54" w:rsidP="005567E9">
            <w:pPr>
              <w:jc w:val="both"/>
              <w:rPr>
                <w:b w:val="0"/>
                <w:sz w:val="18"/>
                <w:szCs w:val="18"/>
              </w:rPr>
            </w:pPr>
            <w:r w:rsidRPr="005567E9">
              <w:rPr>
                <w:rFonts w:cs="Arial"/>
                <w:b w:val="0"/>
                <w:color w:val="000000"/>
                <w:sz w:val="18"/>
                <w:szCs w:val="18"/>
              </w:rPr>
              <w:t>Nivel de Confianza</w:t>
            </w:r>
          </w:p>
        </w:tc>
        <w:tc>
          <w:tcPr>
            <w:tcW w:w="1144" w:type="dxa"/>
            <w:vAlign w:val="center"/>
          </w:tcPr>
          <w:p w14:paraId="69AB21EC" w14:textId="3EE56011" w:rsidR="00767D54" w:rsidRPr="005567E9" w:rsidRDefault="00767D54" w:rsidP="008F4F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E9">
              <w:rPr>
                <w:rFonts w:cs="Arial"/>
                <w:color w:val="000000"/>
                <w:sz w:val="18"/>
                <w:szCs w:val="18"/>
              </w:rPr>
              <w:t>90%</w:t>
            </w:r>
          </w:p>
        </w:tc>
      </w:tr>
      <w:tr w:rsidR="00767D54" w:rsidRPr="005567E9" w14:paraId="6BE6F884" w14:textId="77777777" w:rsidTr="008F4F9A">
        <w:trPr>
          <w:jc w:val="center"/>
        </w:trPr>
        <w:tc>
          <w:tcPr>
            <w:cnfStyle w:val="001000000000" w:firstRow="0" w:lastRow="0" w:firstColumn="1" w:lastColumn="0" w:oddVBand="0" w:evenVBand="0" w:oddHBand="0" w:evenHBand="0" w:firstRowFirstColumn="0" w:firstRowLastColumn="0" w:lastRowFirstColumn="0" w:lastRowLastColumn="0"/>
            <w:tcW w:w="4663" w:type="dxa"/>
          </w:tcPr>
          <w:p w14:paraId="14FA5581" w14:textId="389683A9" w:rsidR="00767D54" w:rsidRPr="005567E9" w:rsidRDefault="00767D54" w:rsidP="005567E9">
            <w:pPr>
              <w:jc w:val="both"/>
              <w:rPr>
                <w:b w:val="0"/>
                <w:sz w:val="18"/>
                <w:szCs w:val="18"/>
              </w:rPr>
            </w:pPr>
            <w:r w:rsidRPr="005567E9">
              <w:rPr>
                <w:rFonts w:cs="Arial"/>
                <w:b w:val="0"/>
                <w:color w:val="000000"/>
                <w:sz w:val="18"/>
                <w:szCs w:val="18"/>
              </w:rPr>
              <w:t>Nivel de Confianza (Z) (1)</w:t>
            </w:r>
          </w:p>
        </w:tc>
        <w:tc>
          <w:tcPr>
            <w:tcW w:w="1144" w:type="dxa"/>
            <w:vAlign w:val="center"/>
          </w:tcPr>
          <w:p w14:paraId="62AEEDD5" w14:textId="535EDF47" w:rsidR="00767D54" w:rsidRPr="005567E9" w:rsidRDefault="00767D54" w:rsidP="008F4F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E9">
              <w:rPr>
                <w:rFonts w:cs="Arial"/>
                <w:color w:val="000000"/>
                <w:sz w:val="18"/>
                <w:szCs w:val="18"/>
              </w:rPr>
              <w:t>1,645</w:t>
            </w:r>
          </w:p>
        </w:tc>
      </w:tr>
      <w:tr w:rsidR="00767D54" w:rsidRPr="005567E9" w14:paraId="1D1829BD" w14:textId="77777777" w:rsidTr="008F4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gridSpan w:val="2"/>
            <w:vAlign w:val="center"/>
          </w:tcPr>
          <w:p w14:paraId="167B8E8B" w14:textId="2FF46D87" w:rsidR="00767D54" w:rsidRPr="005567E9" w:rsidRDefault="00767D54" w:rsidP="008F4F9A">
            <w:pPr>
              <w:jc w:val="center"/>
              <w:rPr>
                <w:sz w:val="18"/>
                <w:szCs w:val="18"/>
              </w:rPr>
            </w:pPr>
            <w:r w:rsidRPr="005567E9">
              <w:rPr>
                <w:rFonts w:cs="Arial"/>
                <w:color w:val="000000"/>
                <w:sz w:val="18"/>
                <w:szCs w:val="18"/>
              </w:rPr>
              <w:t>Contratos Suscritos</w:t>
            </w:r>
            <w:r w:rsidRPr="005567E9">
              <w:rPr>
                <w:rFonts w:cs="Arial"/>
                <w:bCs w:val="0"/>
                <w:color w:val="000000"/>
                <w:sz w:val="18"/>
                <w:szCs w:val="18"/>
              </w:rPr>
              <w:t xml:space="preserve"> con Terceros Liquidados</w:t>
            </w:r>
            <w:r w:rsidR="00A325AD" w:rsidRPr="005567E9">
              <w:rPr>
                <w:rFonts w:cs="Arial"/>
                <w:bCs w:val="0"/>
                <w:color w:val="000000"/>
                <w:sz w:val="18"/>
                <w:szCs w:val="18"/>
              </w:rPr>
              <w:t xml:space="preserve"> (del 01/01/24 al 30/09/24/)</w:t>
            </w:r>
          </w:p>
        </w:tc>
      </w:tr>
      <w:tr w:rsidR="00767D54" w:rsidRPr="005567E9" w14:paraId="2518894D" w14:textId="77777777" w:rsidTr="008F4F9A">
        <w:trPr>
          <w:jc w:val="center"/>
        </w:trPr>
        <w:tc>
          <w:tcPr>
            <w:cnfStyle w:val="001000000000" w:firstRow="0" w:lastRow="0" w:firstColumn="1" w:lastColumn="0" w:oddVBand="0" w:evenVBand="0" w:oddHBand="0" w:evenHBand="0" w:firstRowFirstColumn="0" w:firstRowLastColumn="0" w:lastRowFirstColumn="0" w:lastRowLastColumn="0"/>
            <w:tcW w:w="4663" w:type="dxa"/>
          </w:tcPr>
          <w:p w14:paraId="4305F6D3" w14:textId="6B513579" w:rsidR="00767D54" w:rsidRPr="005567E9" w:rsidRDefault="00A325AD" w:rsidP="005567E9">
            <w:pPr>
              <w:jc w:val="both"/>
              <w:rPr>
                <w:b w:val="0"/>
                <w:sz w:val="18"/>
                <w:szCs w:val="18"/>
              </w:rPr>
            </w:pPr>
            <w:r w:rsidRPr="005567E9">
              <w:rPr>
                <w:rFonts w:cs="Arial"/>
                <w:b w:val="0"/>
                <w:color w:val="000000"/>
                <w:sz w:val="18"/>
                <w:szCs w:val="18"/>
              </w:rPr>
              <w:t>Error Muestral (E)</w:t>
            </w:r>
          </w:p>
        </w:tc>
        <w:tc>
          <w:tcPr>
            <w:tcW w:w="1144" w:type="dxa"/>
            <w:vAlign w:val="center"/>
          </w:tcPr>
          <w:p w14:paraId="56DADB36" w14:textId="0334B888" w:rsidR="00767D54" w:rsidRPr="005567E9" w:rsidRDefault="00A325AD" w:rsidP="008F4F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E9">
              <w:rPr>
                <w:rFonts w:cs="Arial"/>
                <w:color w:val="000000"/>
                <w:sz w:val="18"/>
                <w:szCs w:val="18"/>
              </w:rPr>
              <w:t>10%</w:t>
            </w:r>
          </w:p>
        </w:tc>
      </w:tr>
      <w:tr w:rsidR="00767D54" w:rsidRPr="005567E9" w14:paraId="037B33B7" w14:textId="77777777" w:rsidTr="008F4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3" w:type="dxa"/>
          </w:tcPr>
          <w:p w14:paraId="6C3FEBFB" w14:textId="719278FA" w:rsidR="00767D54" w:rsidRPr="005567E9" w:rsidRDefault="00A325AD" w:rsidP="005567E9">
            <w:pPr>
              <w:jc w:val="both"/>
              <w:rPr>
                <w:b w:val="0"/>
                <w:sz w:val="18"/>
                <w:szCs w:val="18"/>
              </w:rPr>
            </w:pPr>
            <w:r w:rsidRPr="005567E9">
              <w:rPr>
                <w:rFonts w:cs="Arial"/>
                <w:b w:val="0"/>
                <w:color w:val="000000"/>
                <w:sz w:val="18"/>
                <w:szCs w:val="18"/>
              </w:rPr>
              <w:t>Proporción de Éxito (P)</w:t>
            </w:r>
          </w:p>
        </w:tc>
        <w:tc>
          <w:tcPr>
            <w:tcW w:w="1144" w:type="dxa"/>
            <w:vAlign w:val="center"/>
          </w:tcPr>
          <w:p w14:paraId="6B4CFC62" w14:textId="25EC4CAC" w:rsidR="00767D54" w:rsidRPr="005567E9" w:rsidRDefault="00A325AD" w:rsidP="008F4F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E9">
              <w:rPr>
                <w:rFonts w:cs="Arial"/>
                <w:color w:val="000000"/>
                <w:sz w:val="18"/>
                <w:szCs w:val="18"/>
              </w:rPr>
              <w:t>50%</w:t>
            </w:r>
          </w:p>
        </w:tc>
      </w:tr>
      <w:tr w:rsidR="00767D54" w:rsidRPr="005567E9" w14:paraId="05DE3831" w14:textId="77777777" w:rsidTr="008F4F9A">
        <w:trPr>
          <w:jc w:val="center"/>
        </w:trPr>
        <w:tc>
          <w:tcPr>
            <w:cnfStyle w:val="001000000000" w:firstRow="0" w:lastRow="0" w:firstColumn="1" w:lastColumn="0" w:oddVBand="0" w:evenVBand="0" w:oddHBand="0" w:evenHBand="0" w:firstRowFirstColumn="0" w:firstRowLastColumn="0" w:lastRowFirstColumn="0" w:lastRowLastColumn="0"/>
            <w:tcW w:w="4663" w:type="dxa"/>
          </w:tcPr>
          <w:p w14:paraId="2B2CEA9E" w14:textId="54330F6F" w:rsidR="00767D54" w:rsidRPr="005567E9" w:rsidRDefault="00A325AD" w:rsidP="005567E9">
            <w:pPr>
              <w:jc w:val="both"/>
              <w:rPr>
                <w:b w:val="0"/>
                <w:sz w:val="18"/>
                <w:szCs w:val="18"/>
              </w:rPr>
            </w:pPr>
            <w:r w:rsidRPr="005567E9">
              <w:rPr>
                <w:rFonts w:cs="Arial"/>
                <w:b w:val="0"/>
                <w:color w:val="000000"/>
                <w:sz w:val="18"/>
                <w:szCs w:val="18"/>
              </w:rPr>
              <w:t>Nivel de Confianza</w:t>
            </w:r>
          </w:p>
        </w:tc>
        <w:tc>
          <w:tcPr>
            <w:tcW w:w="1144" w:type="dxa"/>
            <w:vAlign w:val="center"/>
          </w:tcPr>
          <w:p w14:paraId="7531783A" w14:textId="37698AF5" w:rsidR="00767D54" w:rsidRPr="005567E9" w:rsidRDefault="00A325AD" w:rsidP="008F4F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E9">
              <w:rPr>
                <w:sz w:val="18"/>
                <w:szCs w:val="18"/>
              </w:rPr>
              <w:t>80%</w:t>
            </w:r>
          </w:p>
        </w:tc>
      </w:tr>
      <w:tr w:rsidR="00A325AD" w:rsidRPr="005567E9" w14:paraId="3AFC140A" w14:textId="77777777" w:rsidTr="008F4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3" w:type="dxa"/>
          </w:tcPr>
          <w:p w14:paraId="734670EC" w14:textId="599D5488" w:rsidR="00A325AD" w:rsidRPr="005567E9" w:rsidRDefault="00A325AD" w:rsidP="005567E9">
            <w:pPr>
              <w:jc w:val="both"/>
              <w:rPr>
                <w:b w:val="0"/>
                <w:sz w:val="18"/>
                <w:szCs w:val="18"/>
              </w:rPr>
            </w:pPr>
            <w:r w:rsidRPr="005567E9">
              <w:rPr>
                <w:rFonts w:cs="Arial"/>
                <w:b w:val="0"/>
                <w:color w:val="000000"/>
                <w:sz w:val="18"/>
                <w:szCs w:val="18"/>
              </w:rPr>
              <w:t>Nivel de Confianza (Z) (1)</w:t>
            </w:r>
          </w:p>
        </w:tc>
        <w:tc>
          <w:tcPr>
            <w:tcW w:w="1144" w:type="dxa"/>
            <w:vAlign w:val="center"/>
          </w:tcPr>
          <w:p w14:paraId="70670372" w14:textId="03C0C11F" w:rsidR="00A325AD" w:rsidRPr="005567E9" w:rsidRDefault="00A325AD" w:rsidP="008F4F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E9">
              <w:rPr>
                <w:sz w:val="18"/>
                <w:szCs w:val="18"/>
              </w:rPr>
              <w:t>1,282</w:t>
            </w:r>
          </w:p>
        </w:tc>
      </w:tr>
      <w:tr w:rsidR="00A325AD" w:rsidRPr="005567E9" w14:paraId="3B213D1E" w14:textId="77777777" w:rsidTr="008F4F9A">
        <w:trPr>
          <w:jc w:val="center"/>
        </w:trPr>
        <w:tc>
          <w:tcPr>
            <w:cnfStyle w:val="001000000000" w:firstRow="0" w:lastRow="0" w:firstColumn="1" w:lastColumn="0" w:oddVBand="0" w:evenVBand="0" w:oddHBand="0" w:evenHBand="0" w:firstRowFirstColumn="0" w:firstRowLastColumn="0" w:lastRowFirstColumn="0" w:lastRowLastColumn="0"/>
            <w:tcW w:w="5807" w:type="dxa"/>
            <w:gridSpan w:val="2"/>
            <w:vAlign w:val="center"/>
          </w:tcPr>
          <w:p w14:paraId="76266C9A" w14:textId="527B0096" w:rsidR="00A325AD" w:rsidRPr="005567E9" w:rsidRDefault="00A86174" w:rsidP="008F4F9A">
            <w:pPr>
              <w:jc w:val="center"/>
              <w:rPr>
                <w:sz w:val="18"/>
                <w:szCs w:val="18"/>
              </w:rPr>
            </w:pPr>
            <w:r w:rsidRPr="005567E9">
              <w:rPr>
                <w:rFonts w:cs="Arial"/>
                <w:bCs w:val="0"/>
                <w:color w:val="000000"/>
                <w:sz w:val="18"/>
                <w:szCs w:val="18"/>
              </w:rPr>
              <w:t>Contratos Interadministrativos Suscritos (del 01/01/24 al 30/09/24/)</w:t>
            </w:r>
          </w:p>
        </w:tc>
      </w:tr>
      <w:tr w:rsidR="00A325AD" w:rsidRPr="005567E9" w14:paraId="36EF797E" w14:textId="77777777" w:rsidTr="008F4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3" w:type="dxa"/>
          </w:tcPr>
          <w:p w14:paraId="5658BFF7" w14:textId="2BED7A21" w:rsidR="00A325AD" w:rsidRPr="005567E9" w:rsidRDefault="00A86174" w:rsidP="005567E9">
            <w:pPr>
              <w:jc w:val="both"/>
              <w:rPr>
                <w:b w:val="0"/>
                <w:sz w:val="18"/>
                <w:szCs w:val="18"/>
              </w:rPr>
            </w:pPr>
            <w:r w:rsidRPr="005567E9">
              <w:rPr>
                <w:rFonts w:cs="Arial"/>
                <w:b w:val="0"/>
                <w:color w:val="000000"/>
                <w:sz w:val="18"/>
                <w:szCs w:val="18"/>
              </w:rPr>
              <w:t>Error Muestral (E)</w:t>
            </w:r>
          </w:p>
        </w:tc>
        <w:tc>
          <w:tcPr>
            <w:tcW w:w="1144" w:type="dxa"/>
            <w:vAlign w:val="center"/>
          </w:tcPr>
          <w:p w14:paraId="25C94F2F" w14:textId="50732193" w:rsidR="00A325AD" w:rsidRPr="005567E9" w:rsidRDefault="00A86174" w:rsidP="008F4F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E9">
              <w:rPr>
                <w:sz w:val="18"/>
                <w:szCs w:val="18"/>
              </w:rPr>
              <w:t>5%</w:t>
            </w:r>
          </w:p>
        </w:tc>
      </w:tr>
      <w:tr w:rsidR="00A325AD" w:rsidRPr="005567E9" w14:paraId="63106530" w14:textId="77777777" w:rsidTr="008F4F9A">
        <w:trPr>
          <w:jc w:val="center"/>
        </w:trPr>
        <w:tc>
          <w:tcPr>
            <w:cnfStyle w:val="001000000000" w:firstRow="0" w:lastRow="0" w:firstColumn="1" w:lastColumn="0" w:oddVBand="0" w:evenVBand="0" w:oddHBand="0" w:evenHBand="0" w:firstRowFirstColumn="0" w:firstRowLastColumn="0" w:lastRowFirstColumn="0" w:lastRowLastColumn="0"/>
            <w:tcW w:w="4663" w:type="dxa"/>
          </w:tcPr>
          <w:p w14:paraId="045252BC" w14:textId="025E1AF5" w:rsidR="00A325AD" w:rsidRPr="005567E9" w:rsidRDefault="00A86174" w:rsidP="005567E9">
            <w:pPr>
              <w:jc w:val="both"/>
              <w:rPr>
                <w:b w:val="0"/>
                <w:sz w:val="18"/>
                <w:szCs w:val="18"/>
              </w:rPr>
            </w:pPr>
            <w:r w:rsidRPr="005567E9">
              <w:rPr>
                <w:rFonts w:cs="Arial"/>
                <w:b w:val="0"/>
                <w:color w:val="000000"/>
                <w:sz w:val="18"/>
                <w:szCs w:val="18"/>
              </w:rPr>
              <w:t>Proporción de Éxito (P)</w:t>
            </w:r>
          </w:p>
        </w:tc>
        <w:tc>
          <w:tcPr>
            <w:tcW w:w="1144" w:type="dxa"/>
            <w:vAlign w:val="center"/>
          </w:tcPr>
          <w:p w14:paraId="653CA846" w14:textId="6F3CE52B" w:rsidR="00A325AD" w:rsidRPr="005567E9" w:rsidRDefault="00A86174" w:rsidP="008F4F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E9">
              <w:rPr>
                <w:sz w:val="18"/>
                <w:szCs w:val="18"/>
              </w:rPr>
              <w:t>60%</w:t>
            </w:r>
          </w:p>
        </w:tc>
      </w:tr>
      <w:tr w:rsidR="00A325AD" w:rsidRPr="005567E9" w14:paraId="059954A0" w14:textId="77777777" w:rsidTr="008F4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3" w:type="dxa"/>
          </w:tcPr>
          <w:p w14:paraId="0A60D0DA" w14:textId="0E0851B2" w:rsidR="00A325AD" w:rsidRPr="005567E9" w:rsidRDefault="00A86174" w:rsidP="005567E9">
            <w:pPr>
              <w:jc w:val="both"/>
              <w:rPr>
                <w:b w:val="0"/>
                <w:sz w:val="18"/>
                <w:szCs w:val="18"/>
              </w:rPr>
            </w:pPr>
            <w:r w:rsidRPr="005567E9">
              <w:rPr>
                <w:rFonts w:cs="Arial"/>
                <w:b w:val="0"/>
                <w:color w:val="000000"/>
                <w:sz w:val="18"/>
                <w:szCs w:val="18"/>
              </w:rPr>
              <w:t>Nivel de Confianza</w:t>
            </w:r>
          </w:p>
        </w:tc>
        <w:tc>
          <w:tcPr>
            <w:tcW w:w="1144" w:type="dxa"/>
            <w:vAlign w:val="center"/>
          </w:tcPr>
          <w:p w14:paraId="3F38EAED" w14:textId="7032C93E" w:rsidR="00A325AD" w:rsidRPr="005567E9" w:rsidRDefault="00A86174" w:rsidP="008F4F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E9">
              <w:rPr>
                <w:sz w:val="18"/>
                <w:szCs w:val="18"/>
              </w:rPr>
              <w:t>90%</w:t>
            </w:r>
          </w:p>
        </w:tc>
      </w:tr>
      <w:tr w:rsidR="00A325AD" w:rsidRPr="005567E9" w14:paraId="64DBF1C7" w14:textId="77777777" w:rsidTr="008F4F9A">
        <w:trPr>
          <w:jc w:val="center"/>
        </w:trPr>
        <w:tc>
          <w:tcPr>
            <w:cnfStyle w:val="001000000000" w:firstRow="0" w:lastRow="0" w:firstColumn="1" w:lastColumn="0" w:oddVBand="0" w:evenVBand="0" w:oddHBand="0" w:evenHBand="0" w:firstRowFirstColumn="0" w:firstRowLastColumn="0" w:lastRowFirstColumn="0" w:lastRowLastColumn="0"/>
            <w:tcW w:w="4663" w:type="dxa"/>
          </w:tcPr>
          <w:p w14:paraId="4D3EDA3C" w14:textId="50A0D280" w:rsidR="00A325AD" w:rsidRPr="005567E9" w:rsidRDefault="00A86174" w:rsidP="005567E9">
            <w:pPr>
              <w:jc w:val="both"/>
              <w:rPr>
                <w:b w:val="0"/>
                <w:sz w:val="18"/>
                <w:szCs w:val="18"/>
              </w:rPr>
            </w:pPr>
            <w:r w:rsidRPr="005567E9">
              <w:rPr>
                <w:rFonts w:cs="Arial"/>
                <w:b w:val="0"/>
                <w:color w:val="000000"/>
                <w:sz w:val="18"/>
                <w:szCs w:val="18"/>
              </w:rPr>
              <w:t>Nivel de Confianza (Z) (1)</w:t>
            </w:r>
          </w:p>
        </w:tc>
        <w:tc>
          <w:tcPr>
            <w:tcW w:w="1144" w:type="dxa"/>
            <w:vAlign w:val="center"/>
          </w:tcPr>
          <w:p w14:paraId="7F47141F" w14:textId="3834F778" w:rsidR="00A325AD" w:rsidRPr="005567E9" w:rsidRDefault="00A86174" w:rsidP="008F4F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E9">
              <w:rPr>
                <w:rFonts w:cs="Arial"/>
                <w:color w:val="000000"/>
                <w:sz w:val="18"/>
                <w:szCs w:val="18"/>
              </w:rPr>
              <w:t>1,645</w:t>
            </w:r>
          </w:p>
        </w:tc>
      </w:tr>
      <w:tr w:rsidR="000A4C15" w:rsidRPr="005567E9" w14:paraId="13E12D87" w14:textId="77777777" w:rsidTr="008F4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gridSpan w:val="2"/>
            <w:vAlign w:val="center"/>
          </w:tcPr>
          <w:p w14:paraId="6B82CC36" w14:textId="64F93C3B" w:rsidR="000A4C15" w:rsidRPr="005567E9" w:rsidRDefault="000A4C15" w:rsidP="008F4F9A">
            <w:pPr>
              <w:jc w:val="center"/>
              <w:rPr>
                <w:sz w:val="18"/>
                <w:szCs w:val="18"/>
              </w:rPr>
            </w:pPr>
            <w:r w:rsidRPr="005567E9">
              <w:rPr>
                <w:rFonts w:cs="Arial"/>
                <w:bCs w:val="0"/>
                <w:color w:val="000000"/>
                <w:sz w:val="18"/>
                <w:szCs w:val="18"/>
              </w:rPr>
              <w:t>Contratos Interadministrativos Liquidados (del 01/01/24 al 30/09/24/)</w:t>
            </w:r>
          </w:p>
        </w:tc>
      </w:tr>
      <w:tr w:rsidR="00A325AD" w:rsidRPr="005567E9" w14:paraId="7E8088B7" w14:textId="77777777" w:rsidTr="008F4F9A">
        <w:trPr>
          <w:jc w:val="center"/>
        </w:trPr>
        <w:tc>
          <w:tcPr>
            <w:cnfStyle w:val="001000000000" w:firstRow="0" w:lastRow="0" w:firstColumn="1" w:lastColumn="0" w:oddVBand="0" w:evenVBand="0" w:oddHBand="0" w:evenHBand="0" w:firstRowFirstColumn="0" w:firstRowLastColumn="0" w:lastRowFirstColumn="0" w:lastRowLastColumn="0"/>
            <w:tcW w:w="4663" w:type="dxa"/>
          </w:tcPr>
          <w:p w14:paraId="3D80C77E" w14:textId="4CD0E147" w:rsidR="00A325AD" w:rsidRPr="005567E9" w:rsidRDefault="000A4C15" w:rsidP="005567E9">
            <w:pPr>
              <w:jc w:val="both"/>
              <w:rPr>
                <w:b w:val="0"/>
                <w:sz w:val="18"/>
                <w:szCs w:val="18"/>
              </w:rPr>
            </w:pPr>
            <w:r w:rsidRPr="005567E9">
              <w:rPr>
                <w:rFonts w:cs="Arial"/>
                <w:b w:val="0"/>
                <w:color w:val="000000"/>
                <w:sz w:val="18"/>
                <w:szCs w:val="18"/>
              </w:rPr>
              <w:t>Error Muestral (E)</w:t>
            </w:r>
          </w:p>
        </w:tc>
        <w:tc>
          <w:tcPr>
            <w:tcW w:w="1144" w:type="dxa"/>
            <w:vAlign w:val="center"/>
          </w:tcPr>
          <w:p w14:paraId="1071F2E9" w14:textId="045F371D" w:rsidR="00A325AD" w:rsidRPr="005567E9" w:rsidRDefault="000A4C15" w:rsidP="008F4F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E9">
              <w:rPr>
                <w:sz w:val="18"/>
                <w:szCs w:val="18"/>
              </w:rPr>
              <w:t>10%</w:t>
            </w:r>
          </w:p>
        </w:tc>
      </w:tr>
      <w:tr w:rsidR="00A325AD" w:rsidRPr="005567E9" w14:paraId="00DB4CAA" w14:textId="77777777" w:rsidTr="008F4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3" w:type="dxa"/>
          </w:tcPr>
          <w:p w14:paraId="3DF5839D" w14:textId="3CE76886" w:rsidR="00A325AD" w:rsidRPr="005567E9" w:rsidRDefault="000A4C15" w:rsidP="005567E9">
            <w:pPr>
              <w:jc w:val="both"/>
              <w:rPr>
                <w:b w:val="0"/>
                <w:sz w:val="18"/>
                <w:szCs w:val="18"/>
              </w:rPr>
            </w:pPr>
            <w:r w:rsidRPr="005567E9">
              <w:rPr>
                <w:rFonts w:cs="Arial"/>
                <w:b w:val="0"/>
                <w:color w:val="000000"/>
                <w:sz w:val="18"/>
                <w:szCs w:val="18"/>
              </w:rPr>
              <w:t>Proporción de Éxito (P)</w:t>
            </w:r>
          </w:p>
        </w:tc>
        <w:tc>
          <w:tcPr>
            <w:tcW w:w="1144" w:type="dxa"/>
            <w:vAlign w:val="center"/>
          </w:tcPr>
          <w:p w14:paraId="0EC6EF69" w14:textId="14A1B300" w:rsidR="00A325AD" w:rsidRPr="005567E9" w:rsidRDefault="000A4C15" w:rsidP="008F4F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E9">
              <w:rPr>
                <w:sz w:val="18"/>
                <w:szCs w:val="18"/>
              </w:rPr>
              <w:t>60%</w:t>
            </w:r>
          </w:p>
        </w:tc>
      </w:tr>
      <w:tr w:rsidR="00A325AD" w:rsidRPr="005567E9" w14:paraId="787D1A55" w14:textId="77777777" w:rsidTr="008F4F9A">
        <w:trPr>
          <w:jc w:val="center"/>
        </w:trPr>
        <w:tc>
          <w:tcPr>
            <w:cnfStyle w:val="001000000000" w:firstRow="0" w:lastRow="0" w:firstColumn="1" w:lastColumn="0" w:oddVBand="0" w:evenVBand="0" w:oddHBand="0" w:evenHBand="0" w:firstRowFirstColumn="0" w:firstRowLastColumn="0" w:lastRowFirstColumn="0" w:lastRowLastColumn="0"/>
            <w:tcW w:w="4663" w:type="dxa"/>
          </w:tcPr>
          <w:p w14:paraId="31019125" w14:textId="2489FAAB" w:rsidR="00A325AD" w:rsidRPr="005567E9" w:rsidRDefault="000A4C15" w:rsidP="005567E9">
            <w:pPr>
              <w:jc w:val="both"/>
              <w:rPr>
                <w:b w:val="0"/>
                <w:sz w:val="18"/>
                <w:szCs w:val="18"/>
              </w:rPr>
            </w:pPr>
            <w:r w:rsidRPr="005567E9">
              <w:rPr>
                <w:rFonts w:cs="Arial"/>
                <w:b w:val="0"/>
                <w:color w:val="000000"/>
                <w:sz w:val="18"/>
                <w:szCs w:val="18"/>
              </w:rPr>
              <w:t>Nivel de Confianza</w:t>
            </w:r>
          </w:p>
        </w:tc>
        <w:tc>
          <w:tcPr>
            <w:tcW w:w="1144" w:type="dxa"/>
            <w:vAlign w:val="center"/>
          </w:tcPr>
          <w:p w14:paraId="2429F3DD" w14:textId="5C624A03" w:rsidR="00A325AD" w:rsidRPr="005567E9" w:rsidRDefault="000A4C15" w:rsidP="008F4F9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67E9">
              <w:rPr>
                <w:sz w:val="18"/>
                <w:szCs w:val="18"/>
              </w:rPr>
              <w:t>80%</w:t>
            </w:r>
          </w:p>
        </w:tc>
      </w:tr>
      <w:tr w:rsidR="00A325AD" w:rsidRPr="005567E9" w14:paraId="76B609A5" w14:textId="77777777" w:rsidTr="008F4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3" w:type="dxa"/>
          </w:tcPr>
          <w:p w14:paraId="11616790" w14:textId="3D72C222" w:rsidR="00A325AD" w:rsidRPr="005567E9" w:rsidRDefault="000A4C15" w:rsidP="005567E9">
            <w:pPr>
              <w:jc w:val="both"/>
              <w:rPr>
                <w:b w:val="0"/>
                <w:sz w:val="18"/>
                <w:szCs w:val="18"/>
              </w:rPr>
            </w:pPr>
            <w:r w:rsidRPr="005567E9">
              <w:rPr>
                <w:rFonts w:cs="Arial"/>
                <w:b w:val="0"/>
                <w:color w:val="000000"/>
                <w:sz w:val="18"/>
                <w:szCs w:val="18"/>
              </w:rPr>
              <w:t>Nivel de Confianza (Z) (1)</w:t>
            </w:r>
          </w:p>
        </w:tc>
        <w:tc>
          <w:tcPr>
            <w:tcW w:w="1144" w:type="dxa"/>
            <w:vAlign w:val="center"/>
          </w:tcPr>
          <w:p w14:paraId="60CEC059" w14:textId="768E6CF0" w:rsidR="00A325AD" w:rsidRPr="005567E9" w:rsidRDefault="000A4C15" w:rsidP="008F4F9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67E9">
              <w:rPr>
                <w:sz w:val="18"/>
                <w:szCs w:val="18"/>
              </w:rPr>
              <w:t>1,282</w:t>
            </w:r>
          </w:p>
        </w:tc>
      </w:tr>
    </w:tbl>
    <w:p w14:paraId="23525F10" w14:textId="77777777" w:rsidR="000A4C15" w:rsidRPr="005567E9" w:rsidRDefault="000A4C15" w:rsidP="005567E9">
      <w:pPr>
        <w:pStyle w:val="Descripcin"/>
        <w:rPr>
          <w:rFonts w:ascii="Calibri" w:eastAsiaTheme="minorHAnsi" w:hAnsi="Calibri" w:cs="Times New Roman"/>
          <w:b w:val="0"/>
          <w:i w:val="0"/>
          <w:iCs w:val="0"/>
          <w:color w:val="auto"/>
          <w:sz w:val="2"/>
          <w:szCs w:val="22"/>
          <w:lang w:val="es-CO"/>
        </w:rPr>
      </w:pPr>
    </w:p>
    <w:p w14:paraId="6714CD11" w14:textId="6A386DDB" w:rsidR="00FF4CD5" w:rsidRPr="005567E9" w:rsidRDefault="000A4C15" w:rsidP="001312B2">
      <w:pPr>
        <w:pStyle w:val="Descripcin"/>
        <w:outlineLvl w:val="0"/>
        <w:rPr>
          <w:rFonts w:ascii="Calibri" w:hAnsi="Calibri"/>
          <w:sz w:val="16"/>
          <w:szCs w:val="16"/>
        </w:rPr>
      </w:pPr>
      <w:bookmarkStart w:id="14" w:name="_Toc185487972"/>
      <w:r w:rsidRPr="005567E9">
        <w:rPr>
          <w:rFonts w:ascii="Calibri" w:hAnsi="Calibri"/>
          <w:sz w:val="16"/>
          <w:szCs w:val="16"/>
        </w:rPr>
        <w:t xml:space="preserve">Cuadro.  </w:t>
      </w:r>
      <w:r w:rsidRPr="005567E9">
        <w:rPr>
          <w:rFonts w:ascii="Calibri" w:hAnsi="Calibri"/>
          <w:sz w:val="16"/>
          <w:szCs w:val="16"/>
        </w:rPr>
        <w:fldChar w:fldCharType="begin"/>
      </w:r>
      <w:r w:rsidRPr="005567E9">
        <w:rPr>
          <w:rFonts w:ascii="Calibri" w:hAnsi="Calibri"/>
          <w:sz w:val="16"/>
          <w:szCs w:val="16"/>
        </w:rPr>
        <w:instrText xml:space="preserve"> SEQ cuadro._ \* ARABIC </w:instrText>
      </w:r>
      <w:r w:rsidRPr="005567E9">
        <w:rPr>
          <w:rFonts w:ascii="Calibri" w:hAnsi="Calibri"/>
          <w:sz w:val="16"/>
          <w:szCs w:val="16"/>
        </w:rPr>
        <w:fldChar w:fldCharType="separate"/>
      </w:r>
      <w:r w:rsidR="00A74456">
        <w:rPr>
          <w:rFonts w:ascii="Calibri" w:hAnsi="Calibri"/>
          <w:noProof/>
          <w:sz w:val="16"/>
          <w:szCs w:val="16"/>
        </w:rPr>
        <w:t>2</w:t>
      </w:r>
      <w:r w:rsidRPr="005567E9">
        <w:rPr>
          <w:rFonts w:ascii="Calibri" w:hAnsi="Calibri"/>
          <w:sz w:val="16"/>
          <w:szCs w:val="16"/>
        </w:rPr>
        <w:fldChar w:fldCharType="end"/>
      </w:r>
      <w:r w:rsidRPr="005567E9">
        <w:rPr>
          <w:rFonts w:ascii="Calibri" w:hAnsi="Calibri"/>
          <w:sz w:val="16"/>
          <w:szCs w:val="16"/>
        </w:rPr>
        <w:t xml:space="preserve"> Tamaño de la muestra.</w:t>
      </w:r>
      <w:bookmarkEnd w:id="14"/>
    </w:p>
    <w:tbl>
      <w:tblPr>
        <w:tblStyle w:val="Tabladecuadrcula6concolores-nfasis1"/>
        <w:tblW w:w="0" w:type="auto"/>
        <w:tblLook w:val="04A0" w:firstRow="1" w:lastRow="0" w:firstColumn="1" w:lastColumn="0" w:noHBand="0" w:noVBand="1"/>
      </w:tblPr>
      <w:tblGrid>
        <w:gridCol w:w="6516"/>
        <w:gridCol w:w="1134"/>
        <w:gridCol w:w="850"/>
      </w:tblGrid>
      <w:tr w:rsidR="000A4C15" w:rsidRPr="005567E9" w14:paraId="3DA98A0D" w14:textId="77777777" w:rsidTr="006B3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24E0372E" w14:textId="64E31E29" w:rsidR="000A4C15" w:rsidRPr="005567E9" w:rsidRDefault="000A4C15" w:rsidP="005567E9">
            <w:pPr>
              <w:jc w:val="center"/>
              <w:rPr>
                <w:color w:val="auto"/>
                <w:sz w:val="18"/>
                <w:szCs w:val="18"/>
              </w:rPr>
            </w:pPr>
            <w:r w:rsidRPr="005567E9">
              <w:rPr>
                <w:color w:val="auto"/>
                <w:sz w:val="18"/>
                <w:szCs w:val="18"/>
              </w:rPr>
              <w:t>Actividad</w:t>
            </w:r>
          </w:p>
        </w:tc>
        <w:tc>
          <w:tcPr>
            <w:tcW w:w="1134" w:type="dxa"/>
            <w:vAlign w:val="center"/>
          </w:tcPr>
          <w:p w14:paraId="48B199B5" w14:textId="0CA29F47" w:rsidR="000A4C15" w:rsidRPr="005567E9" w:rsidRDefault="000A4C15" w:rsidP="005567E9">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5567E9">
              <w:rPr>
                <w:color w:val="auto"/>
                <w:sz w:val="18"/>
                <w:szCs w:val="18"/>
              </w:rPr>
              <w:t>Universo (n)</w:t>
            </w:r>
          </w:p>
        </w:tc>
        <w:tc>
          <w:tcPr>
            <w:tcW w:w="850" w:type="dxa"/>
            <w:vAlign w:val="center"/>
          </w:tcPr>
          <w:p w14:paraId="60627EDB" w14:textId="55C515C6" w:rsidR="000A4C15" w:rsidRPr="005567E9" w:rsidRDefault="000A4C15" w:rsidP="005567E9">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5567E9">
              <w:rPr>
                <w:color w:val="auto"/>
                <w:sz w:val="18"/>
                <w:szCs w:val="18"/>
              </w:rPr>
              <w:t>Muestra</w:t>
            </w:r>
          </w:p>
        </w:tc>
      </w:tr>
      <w:tr w:rsidR="000A4C15" w:rsidRPr="005567E9" w14:paraId="18BEB560" w14:textId="77777777" w:rsidTr="008F4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2C21DD2E" w14:textId="39FA5710" w:rsidR="000A4C15" w:rsidRPr="005567E9" w:rsidRDefault="000A4C15" w:rsidP="005567E9">
            <w:pPr>
              <w:jc w:val="both"/>
              <w:rPr>
                <w:b w:val="0"/>
                <w:color w:val="auto"/>
                <w:sz w:val="18"/>
                <w:szCs w:val="18"/>
              </w:rPr>
            </w:pPr>
            <w:r w:rsidRPr="005567E9">
              <w:rPr>
                <w:rFonts w:cs="Arial"/>
                <w:b w:val="0"/>
                <w:color w:val="auto"/>
                <w:sz w:val="18"/>
                <w:szCs w:val="18"/>
              </w:rPr>
              <w:t>Contratos Suscritos</w:t>
            </w:r>
            <w:r w:rsidRPr="005567E9">
              <w:rPr>
                <w:rFonts w:cs="Arial"/>
                <w:b w:val="0"/>
                <w:bCs w:val="0"/>
                <w:color w:val="auto"/>
                <w:sz w:val="18"/>
                <w:szCs w:val="18"/>
              </w:rPr>
              <w:t xml:space="preserve"> con Terceros (del 01/01/24 al 30/09/24/)</w:t>
            </w:r>
          </w:p>
        </w:tc>
        <w:tc>
          <w:tcPr>
            <w:tcW w:w="1134" w:type="dxa"/>
            <w:vAlign w:val="center"/>
          </w:tcPr>
          <w:p w14:paraId="2A2EF9FD" w14:textId="5CD45401" w:rsidR="000A4C15" w:rsidRPr="005567E9" w:rsidRDefault="00C4056E" w:rsidP="008F4F9A">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5567E9">
              <w:rPr>
                <w:color w:val="auto"/>
                <w:sz w:val="18"/>
                <w:szCs w:val="18"/>
              </w:rPr>
              <w:t>154</w:t>
            </w:r>
          </w:p>
        </w:tc>
        <w:tc>
          <w:tcPr>
            <w:tcW w:w="850" w:type="dxa"/>
            <w:vAlign w:val="center"/>
          </w:tcPr>
          <w:p w14:paraId="6739354D" w14:textId="58A78939" w:rsidR="000A4C15" w:rsidRPr="005567E9" w:rsidRDefault="00C4056E" w:rsidP="008F4F9A">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5567E9">
              <w:rPr>
                <w:color w:val="auto"/>
                <w:sz w:val="18"/>
                <w:szCs w:val="18"/>
              </w:rPr>
              <w:t>47</w:t>
            </w:r>
          </w:p>
        </w:tc>
      </w:tr>
      <w:tr w:rsidR="000A4C15" w:rsidRPr="005567E9" w14:paraId="4322790F" w14:textId="77777777" w:rsidTr="008F4F9A">
        <w:tc>
          <w:tcPr>
            <w:cnfStyle w:val="001000000000" w:firstRow="0" w:lastRow="0" w:firstColumn="1" w:lastColumn="0" w:oddVBand="0" w:evenVBand="0" w:oddHBand="0" w:evenHBand="0" w:firstRowFirstColumn="0" w:firstRowLastColumn="0" w:lastRowFirstColumn="0" w:lastRowLastColumn="0"/>
            <w:tcW w:w="6516" w:type="dxa"/>
          </w:tcPr>
          <w:p w14:paraId="6740D4A7" w14:textId="5F89DD6D" w:rsidR="000A4C15" w:rsidRPr="005567E9" w:rsidRDefault="000A4C15" w:rsidP="005567E9">
            <w:pPr>
              <w:jc w:val="both"/>
              <w:rPr>
                <w:b w:val="0"/>
                <w:color w:val="auto"/>
                <w:sz w:val="18"/>
                <w:szCs w:val="18"/>
              </w:rPr>
            </w:pPr>
            <w:r w:rsidRPr="005567E9">
              <w:rPr>
                <w:rFonts w:cs="Arial"/>
                <w:b w:val="0"/>
                <w:color w:val="auto"/>
                <w:sz w:val="18"/>
                <w:szCs w:val="18"/>
              </w:rPr>
              <w:t>Contratos Suscritos</w:t>
            </w:r>
            <w:r w:rsidRPr="005567E9">
              <w:rPr>
                <w:rFonts w:cs="Arial"/>
                <w:b w:val="0"/>
                <w:bCs w:val="0"/>
                <w:color w:val="auto"/>
                <w:sz w:val="18"/>
                <w:szCs w:val="18"/>
              </w:rPr>
              <w:t xml:space="preserve"> con Terceros Liquidados (del 01/01/24 al 30/09/24/)</w:t>
            </w:r>
          </w:p>
        </w:tc>
        <w:tc>
          <w:tcPr>
            <w:tcW w:w="1134" w:type="dxa"/>
            <w:vAlign w:val="center"/>
          </w:tcPr>
          <w:p w14:paraId="3D2AEE06" w14:textId="2E4827E6" w:rsidR="000A4C15" w:rsidRPr="005567E9" w:rsidRDefault="00C4056E" w:rsidP="008F4F9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5567E9">
              <w:rPr>
                <w:color w:val="auto"/>
                <w:sz w:val="18"/>
                <w:szCs w:val="18"/>
              </w:rPr>
              <w:t>21</w:t>
            </w:r>
          </w:p>
        </w:tc>
        <w:tc>
          <w:tcPr>
            <w:tcW w:w="850" w:type="dxa"/>
            <w:vAlign w:val="center"/>
          </w:tcPr>
          <w:p w14:paraId="32FA307A" w14:textId="212F7461" w:rsidR="000A4C15" w:rsidRPr="005567E9" w:rsidRDefault="00C4056E" w:rsidP="008F4F9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5567E9">
              <w:rPr>
                <w:color w:val="auto"/>
                <w:sz w:val="18"/>
                <w:szCs w:val="18"/>
              </w:rPr>
              <w:t>14</w:t>
            </w:r>
          </w:p>
        </w:tc>
      </w:tr>
      <w:tr w:rsidR="000A4C15" w:rsidRPr="005567E9" w14:paraId="5D824C8E" w14:textId="77777777" w:rsidTr="008F4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C8B0BE5" w14:textId="1C85677F" w:rsidR="000A4C15" w:rsidRPr="005567E9" w:rsidRDefault="000A4C15" w:rsidP="005567E9">
            <w:pPr>
              <w:jc w:val="both"/>
              <w:rPr>
                <w:b w:val="0"/>
                <w:color w:val="auto"/>
                <w:sz w:val="18"/>
                <w:szCs w:val="18"/>
              </w:rPr>
            </w:pPr>
            <w:r w:rsidRPr="005567E9">
              <w:rPr>
                <w:rFonts w:cs="Arial"/>
                <w:b w:val="0"/>
                <w:bCs w:val="0"/>
                <w:color w:val="auto"/>
                <w:sz w:val="18"/>
                <w:szCs w:val="18"/>
              </w:rPr>
              <w:t>Contratos Interadministrativos Suscritos (del 01/01/24 al 30/09/24/)</w:t>
            </w:r>
          </w:p>
        </w:tc>
        <w:tc>
          <w:tcPr>
            <w:tcW w:w="1134" w:type="dxa"/>
            <w:vAlign w:val="center"/>
          </w:tcPr>
          <w:p w14:paraId="1D5402B2" w14:textId="3A2B45EB" w:rsidR="000A4C15" w:rsidRPr="005567E9" w:rsidRDefault="00C4056E" w:rsidP="008F4F9A">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5567E9">
              <w:rPr>
                <w:color w:val="auto"/>
                <w:sz w:val="18"/>
                <w:szCs w:val="18"/>
              </w:rPr>
              <w:t>10</w:t>
            </w:r>
          </w:p>
        </w:tc>
        <w:tc>
          <w:tcPr>
            <w:tcW w:w="850" w:type="dxa"/>
            <w:vAlign w:val="center"/>
          </w:tcPr>
          <w:p w14:paraId="3AF82A7A" w14:textId="29262B94" w:rsidR="000A4C15" w:rsidRPr="005567E9" w:rsidRDefault="00C4056E" w:rsidP="008F4F9A">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5567E9">
              <w:rPr>
                <w:color w:val="auto"/>
                <w:sz w:val="18"/>
                <w:szCs w:val="18"/>
              </w:rPr>
              <w:t>10</w:t>
            </w:r>
          </w:p>
        </w:tc>
      </w:tr>
      <w:tr w:rsidR="000A4C15" w:rsidRPr="005567E9" w14:paraId="37CB91F0" w14:textId="77777777" w:rsidTr="008F4F9A">
        <w:tc>
          <w:tcPr>
            <w:cnfStyle w:val="001000000000" w:firstRow="0" w:lastRow="0" w:firstColumn="1" w:lastColumn="0" w:oddVBand="0" w:evenVBand="0" w:oddHBand="0" w:evenHBand="0" w:firstRowFirstColumn="0" w:firstRowLastColumn="0" w:lastRowFirstColumn="0" w:lastRowLastColumn="0"/>
            <w:tcW w:w="6516" w:type="dxa"/>
          </w:tcPr>
          <w:p w14:paraId="6ABFD34D" w14:textId="16641F7A" w:rsidR="000A4C15" w:rsidRPr="005567E9" w:rsidRDefault="000A4C15" w:rsidP="005567E9">
            <w:pPr>
              <w:jc w:val="both"/>
              <w:rPr>
                <w:b w:val="0"/>
                <w:color w:val="auto"/>
                <w:sz w:val="18"/>
                <w:szCs w:val="18"/>
              </w:rPr>
            </w:pPr>
            <w:r w:rsidRPr="005567E9">
              <w:rPr>
                <w:rFonts w:cs="Arial"/>
                <w:b w:val="0"/>
                <w:bCs w:val="0"/>
                <w:color w:val="auto"/>
                <w:sz w:val="18"/>
                <w:szCs w:val="18"/>
              </w:rPr>
              <w:t>Contratos Interadministrativos Liquidados (del 01/01/24 al 30/09/24/)</w:t>
            </w:r>
          </w:p>
        </w:tc>
        <w:tc>
          <w:tcPr>
            <w:tcW w:w="1134" w:type="dxa"/>
            <w:vAlign w:val="center"/>
          </w:tcPr>
          <w:p w14:paraId="5C1A2A81" w14:textId="64945384" w:rsidR="000A4C15" w:rsidRPr="005567E9" w:rsidRDefault="00C4056E" w:rsidP="008F4F9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5567E9">
              <w:rPr>
                <w:color w:val="auto"/>
                <w:sz w:val="18"/>
                <w:szCs w:val="18"/>
              </w:rPr>
              <w:t>16</w:t>
            </w:r>
          </w:p>
        </w:tc>
        <w:tc>
          <w:tcPr>
            <w:tcW w:w="850" w:type="dxa"/>
            <w:vAlign w:val="center"/>
          </w:tcPr>
          <w:p w14:paraId="72DD8887" w14:textId="2954ED95" w:rsidR="000A4C15" w:rsidRPr="005567E9" w:rsidRDefault="00C4056E" w:rsidP="008F4F9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5567E9">
              <w:rPr>
                <w:color w:val="auto"/>
                <w:sz w:val="18"/>
                <w:szCs w:val="18"/>
              </w:rPr>
              <w:t>11</w:t>
            </w:r>
          </w:p>
        </w:tc>
      </w:tr>
    </w:tbl>
    <w:p w14:paraId="4FFFB976" w14:textId="77777777" w:rsidR="00767D54" w:rsidRPr="005567E9" w:rsidRDefault="00767D54" w:rsidP="005567E9">
      <w:pPr>
        <w:spacing w:line="240" w:lineRule="auto"/>
        <w:jc w:val="both"/>
        <w:rPr>
          <w:sz w:val="2"/>
          <w:szCs w:val="22"/>
        </w:rPr>
      </w:pPr>
    </w:p>
    <w:p w14:paraId="34C54A35" w14:textId="665DF782" w:rsidR="00C4056E" w:rsidRPr="005567E9" w:rsidRDefault="00C4056E" w:rsidP="005567E9">
      <w:pPr>
        <w:pStyle w:val="Sinespaciado"/>
        <w:rPr>
          <w:sz w:val="16"/>
          <w:szCs w:val="16"/>
        </w:rPr>
      </w:pPr>
      <w:r w:rsidRPr="005567E9">
        <w:rPr>
          <w:b/>
          <w:sz w:val="16"/>
          <w:szCs w:val="16"/>
        </w:rPr>
        <w:t>Universo:</w:t>
      </w:r>
      <w:r w:rsidRPr="005567E9">
        <w:rPr>
          <w:sz w:val="16"/>
          <w:szCs w:val="16"/>
        </w:rPr>
        <w:t xml:space="preserve"> </w:t>
      </w:r>
      <w:r w:rsidR="00902130">
        <w:rPr>
          <w:sz w:val="16"/>
          <w:szCs w:val="16"/>
        </w:rPr>
        <w:t>Corresponde al t</w:t>
      </w:r>
      <w:r w:rsidRPr="005567E9">
        <w:rPr>
          <w:sz w:val="16"/>
          <w:szCs w:val="16"/>
        </w:rPr>
        <w:t>otal de contratos suscritos en el periodo auditado.</w:t>
      </w:r>
    </w:p>
    <w:p w14:paraId="2DBB9CA8" w14:textId="0238064C" w:rsidR="00767D54" w:rsidRPr="005567E9" w:rsidRDefault="00C4056E" w:rsidP="005567E9">
      <w:pPr>
        <w:pStyle w:val="Sinespaciado"/>
        <w:rPr>
          <w:sz w:val="16"/>
          <w:szCs w:val="16"/>
        </w:rPr>
      </w:pPr>
      <w:r w:rsidRPr="005567E9">
        <w:rPr>
          <w:b/>
          <w:sz w:val="16"/>
          <w:szCs w:val="16"/>
        </w:rPr>
        <w:t>Muestra:</w:t>
      </w:r>
      <w:r w:rsidRPr="005567E9">
        <w:rPr>
          <w:sz w:val="16"/>
          <w:szCs w:val="16"/>
        </w:rPr>
        <w:t xml:space="preserve"> </w:t>
      </w:r>
      <w:r w:rsidR="00902130">
        <w:rPr>
          <w:sz w:val="16"/>
          <w:szCs w:val="16"/>
        </w:rPr>
        <w:t>Corresponde al t</w:t>
      </w:r>
      <w:r w:rsidRPr="005567E9">
        <w:rPr>
          <w:sz w:val="16"/>
          <w:szCs w:val="16"/>
        </w:rPr>
        <w:t>otal de contratos solicitados.</w:t>
      </w:r>
    </w:p>
    <w:p w14:paraId="21008ADE" w14:textId="77777777" w:rsidR="00C4056E" w:rsidRPr="005567E9" w:rsidRDefault="00C4056E" w:rsidP="005567E9">
      <w:pPr>
        <w:pStyle w:val="Sinespaciado"/>
        <w:rPr>
          <w:sz w:val="16"/>
          <w:szCs w:val="16"/>
        </w:rPr>
      </w:pPr>
    </w:p>
    <w:p w14:paraId="2FBD5376" w14:textId="4AE4362D" w:rsidR="00C4056E" w:rsidRPr="005567E9" w:rsidRDefault="00830FF6" w:rsidP="005567E9">
      <w:pPr>
        <w:spacing w:line="240" w:lineRule="auto"/>
        <w:jc w:val="both"/>
        <w:rPr>
          <w:szCs w:val="22"/>
        </w:rPr>
      </w:pPr>
      <w:r w:rsidRPr="005567E9">
        <w:t>Las carpetas contractuales solicitadas fueron entregadas durante la ejecución de la auditoría. Se verificaron los contratos allegados y se elaboró el informe preliminar, obteniendo los siguientes:</w:t>
      </w:r>
    </w:p>
    <w:p w14:paraId="6377F268" w14:textId="77777777" w:rsidR="00C4056E" w:rsidRPr="005567E9" w:rsidRDefault="00C4056E" w:rsidP="005567E9">
      <w:pPr>
        <w:spacing w:line="240" w:lineRule="auto"/>
        <w:jc w:val="both"/>
        <w:rPr>
          <w:szCs w:val="22"/>
        </w:rPr>
      </w:pPr>
    </w:p>
    <w:p w14:paraId="11759414" w14:textId="77777777" w:rsidR="00767D54" w:rsidRDefault="00767D54" w:rsidP="005567E9">
      <w:pPr>
        <w:spacing w:line="240" w:lineRule="auto"/>
        <w:jc w:val="both"/>
        <w:rPr>
          <w:szCs w:val="22"/>
        </w:rPr>
      </w:pPr>
    </w:p>
    <w:p w14:paraId="28C19ED2" w14:textId="77777777" w:rsidR="005567E9" w:rsidRDefault="005567E9" w:rsidP="005567E9">
      <w:pPr>
        <w:spacing w:line="240" w:lineRule="auto"/>
        <w:jc w:val="both"/>
        <w:rPr>
          <w:szCs w:val="22"/>
        </w:rPr>
      </w:pPr>
    </w:p>
    <w:p w14:paraId="69F6F83F" w14:textId="77777777" w:rsidR="00FF4CD5" w:rsidRPr="005567E9" w:rsidRDefault="00FF4CD5" w:rsidP="005567E9">
      <w:pPr>
        <w:spacing w:line="240" w:lineRule="auto"/>
        <w:jc w:val="both"/>
      </w:pPr>
    </w:p>
    <w:p w14:paraId="38ACA959" w14:textId="35C9F683" w:rsidR="00F62EF8" w:rsidRPr="005567E9" w:rsidRDefault="006333DD" w:rsidP="005567E9">
      <w:pPr>
        <w:pStyle w:val="Ttulo2"/>
        <w:numPr>
          <w:ilvl w:val="0"/>
          <w:numId w:val="21"/>
        </w:numPr>
        <w:spacing w:before="0" w:after="0" w:line="240" w:lineRule="auto"/>
        <w:contextualSpacing/>
        <w:jc w:val="both"/>
        <w:rPr>
          <w:rFonts w:ascii="Calibri" w:hAnsi="Calibri" w:cs="Calibri"/>
          <w:b/>
          <w:bCs/>
          <w:sz w:val="22"/>
          <w:szCs w:val="22"/>
        </w:rPr>
      </w:pPr>
      <w:bookmarkStart w:id="15" w:name="_Toc170975767"/>
      <w:bookmarkStart w:id="16" w:name="_Toc185487973"/>
      <w:r w:rsidRPr="005567E9">
        <w:rPr>
          <w:rFonts w:ascii="Calibri" w:hAnsi="Calibri" w:cs="Calibri"/>
          <w:b/>
          <w:bCs/>
          <w:sz w:val="22"/>
          <w:szCs w:val="22"/>
        </w:rPr>
        <w:t>Hallazgos</w:t>
      </w:r>
      <w:bookmarkEnd w:id="15"/>
      <w:r w:rsidRPr="005567E9">
        <w:rPr>
          <w:rFonts w:ascii="Calibri" w:hAnsi="Calibri" w:cs="Calibri"/>
          <w:b/>
          <w:bCs/>
          <w:sz w:val="22"/>
          <w:szCs w:val="22"/>
        </w:rPr>
        <w:t>.</w:t>
      </w:r>
      <w:bookmarkStart w:id="17" w:name="_Toc170975777"/>
      <w:bookmarkEnd w:id="16"/>
    </w:p>
    <w:p w14:paraId="28F815F3" w14:textId="77777777" w:rsidR="00F2506B" w:rsidRPr="005567E9" w:rsidRDefault="00F2506B" w:rsidP="005567E9">
      <w:pPr>
        <w:spacing w:line="240" w:lineRule="auto"/>
        <w:rPr>
          <w:sz w:val="2"/>
        </w:rPr>
      </w:pPr>
    </w:p>
    <w:p w14:paraId="601A8158" w14:textId="6FE40661" w:rsidR="00F2506B" w:rsidRPr="005567E9" w:rsidRDefault="004C18F5" w:rsidP="005567E9">
      <w:pPr>
        <w:pStyle w:val="Ttulo2"/>
        <w:numPr>
          <w:ilvl w:val="1"/>
          <w:numId w:val="21"/>
        </w:numPr>
        <w:spacing w:before="0" w:after="0" w:line="240" w:lineRule="auto"/>
        <w:ind w:left="426"/>
        <w:contextualSpacing/>
        <w:jc w:val="both"/>
        <w:rPr>
          <w:rFonts w:ascii="Calibri" w:hAnsi="Calibri"/>
          <w:b/>
          <w:bCs/>
          <w:sz w:val="22"/>
          <w:szCs w:val="22"/>
        </w:rPr>
      </w:pPr>
      <w:bookmarkStart w:id="18" w:name="_Toc185487974"/>
      <w:r w:rsidRPr="005567E9">
        <w:rPr>
          <w:rFonts w:ascii="Calibri" w:hAnsi="Calibri" w:cs="Calibri"/>
          <w:b/>
          <w:bCs/>
          <w:sz w:val="22"/>
          <w:szCs w:val="22"/>
        </w:rPr>
        <w:t xml:space="preserve">HALLAZGOS. </w:t>
      </w:r>
      <w:r w:rsidRPr="005567E9">
        <w:rPr>
          <w:rFonts w:ascii="Calibri" w:hAnsi="Calibri"/>
          <w:b/>
          <w:bCs/>
          <w:sz w:val="22"/>
          <w:szCs w:val="22"/>
        </w:rPr>
        <w:t>GESTIÓN CONTRACTUAL (ETAPA PRECONTRACTUAL).</w:t>
      </w:r>
      <w:bookmarkEnd w:id="18"/>
    </w:p>
    <w:p w14:paraId="1BD07894" w14:textId="77777777" w:rsidR="00F2506B" w:rsidRPr="005567E9" w:rsidRDefault="00F2506B" w:rsidP="005567E9">
      <w:pPr>
        <w:spacing w:line="240" w:lineRule="auto"/>
        <w:rPr>
          <w:sz w:val="2"/>
        </w:rPr>
      </w:pPr>
    </w:p>
    <w:p w14:paraId="5B21EFBF" w14:textId="7C2D4C5E" w:rsidR="00F2506B" w:rsidRPr="005567E9" w:rsidRDefault="00F2506B" w:rsidP="005567E9">
      <w:pPr>
        <w:pStyle w:val="Ttulo2"/>
        <w:spacing w:before="0" w:after="0" w:line="240" w:lineRule="auto"/>
        <w:contextualSpacing/>
        <w:jc w:val="both"/>
        <w:rPr>
          <w:rFonts w:ascii="Calibri" w:hAnsi="Calibri" w:cs="Calibri"/>
          <w:b/>
          <w:bCs/>
          <w:sz w:val="22"/>
          <w:szCs w:val="22"/>
        </w:rPr>
      </w:pPr>
      <w:bookmarkStart w:id="19" w:name="_Toc185487975"/>
      <w:r w:rsidRPr="005567E9">
        <w:rPr>
          <w:rFonts w:ascii="Calibri" w:hAnsi="Calibri" w:cs="Calibri"/>
          <w:b/>
          <w:bCs/>
          <w:sz w:val="22"/>
          <w:szCs w:val="22"/>
        </w:rPr>
        <w:t>Hallazgos 1. Elaboración de Estudios Previos y documentación requerida</w:t>
      </w:r>
      <w:r w:rsidR="00E91AB6" w:rsidRPr="005567E9">
        <w:rPr>
          <w:rFonts w:ascii="Calibri" w:hAnsi="Calibri" w:cs="Calibri"/>
          <w:b/>
          <w:bCs/>
          <w:sz w:val="22"/>
          <w:szCs w:val="22"/>
        </w:rPr>
        <w:t>.</w:t>
      </w:r>
      <w:bookmarkEnd w:id="19"/>
    </w:p>
    <w:p w14:paraId="11A40F2C" w14:textId="77777777" w:rsidR="00E91AB6" w:rsidRPr="005567E9" w:rsidRDefault="00E91AB6" w:rsidP="005567E9">
      <w:pPr>
        <w:spacing w:line="240" w:lineRule="auto"/>
        <w:rPr>
          <w:sz w:val="2"/>
        </w:rPr>
      </w:pPr>
    </w:p>
    <w:p w14:paraId="759B1FDA" w14:textId="29133004" w:rsidR="00F2506B" w:rsidRDefault="00DB5BAA" w:rsidP="005567E9">
      <w:pPr>
        <w:spacing w:line="240" w:lineRule="auto"/>
        <w:jc w:val="both"/>
      </w:pPr>
      <w:r w:rsidRPr="005567E9">
        <w:t>En la revisión de la muestra seleccionada de los contratos suscritos con terceros, se evidenció q</w:t>
      </w:r>
      <w:r w:rsidR="00780DD4" w:rsidRPr="005567E9">
        <w:t xml:space="preserve">ue el </w:t>
      </w:r>
      <w:r w:rsidR="006308C7" w:rsidRPr="001312B2">
        <w:t>12.77</w:t>
      </w:r>
      <w:r w:rsidR="00780DD4" w:rsidRPr="001312B2">
        <w:t>%</w:t>
      </w:r>
      <w:r w:rsidR="006308C7" w:rsidRPr="001312B2">
        <w:t xml:space="preserve"> </w:t>
      </w:r>
      <w:r w:rsidR="006308C7" w:rsidRPr="001312B2">
        <w:rPr>
          <w:i/>
        </w:rPr>
        <w:t>(6 contratos)</w:t>
      </w:r>
      <w:r w:rsidR="00780DD4" w:rsidRPr="006308C7">
        <w:rPr>
          <w:i/>
        </w:rPr>
        <w:t xml:space="preserve"> </w:t>
      </w:r>
      <w:r w:rsidR="00DE160A">
        <w:t>sus estudios previos</w:t>
      </w:r>
      <w:r w:rsidR="00780DD4" w:rsidRPr="005567E9">
        <w:t xml:space="preserve"> presentaron </w:t>
      </w:r>
      <w:r w:rsidRPr="005567E9">
        <w:t xml:space="preserve">ausencia de registro de información, inconsistencias en la relación de </w:t>
      </w:r>
      <w:r w:rsidR="00780DD4" w:rsidRPr="005567E9">
        <w:t>información</w:t>
      </w:r>
      <w:r w:rsidRPr="005567E9">
        <w:t xml:space="preserve"> y anexos de documentos que no cumplen con los requisitos establecidos en los estudios previos, detallados de la siguiente manera:</w:t>
      </w:r>
    </w:p>
    <w:p w14:paraId="30EA5182" w14:textId="0099EE78" w:rsidR="003B7960" w:rsidRPr="003B7960" w:rsidRDefault="003B7960" w:rsidP="003B7960">
      <w:pPr>
        <w:pStyle w:val="Descripcin"/>
        <w:outlineLvl w:val="0"/>
        <w:rPr>
          <w:sz w:val="16"/>
          <w:szCs w:val="16"/>
        </w:rPr>
      </w:pPr>
      <w:bookmarkStart w:id="20" w:name="_Toc185487976"/>
      <w:r w:rsidRPr="003B7960">
        <w:rPr>
          <w:sz w:val="16"/>
          <w:szCs w:val="16"/>
        </w:rPr>
        <w:t xml:space="preserve">Cuadro.  </w:t>
      </w:r>
      <w:r w:rsidRPr="003B7960">
        <w:rPr>
          <w:sz w:val="16"/>
          <w:szCs w:val="16"/>
        </w:rPr>
        <w:fldChar w:fldCharType="begin"/>
      </w:r>
      <w:r w:rsidRPr="003B7960">
        <w:rPr>
          <w:sz w:val="16"/>
          <w:szCs w:val="16"/>
        </w:rPr>
        <w:instrText xml:space="preserve"> SEQ cuadro._ \* ARABIC </w:instrText>
      </w:r>
      <w:r w:rsidRPr="003B7960">
        <w:rPr>
          <w:sz w:val="16"/>
          <w:szCs w:val="16"/>
        </w:rPr>
        <w:fldChar w:fldCharType="separate"/>
      </w:r>
      <w:r w:rsidR="00A74456">
        <w:rPr>
          <w:noProof/>
          <w:sz w:val="16"/>
          <w:szCs w:val="16"/>
        </w:rPr>
        <w:t>3</w:t>
      </w:r>
      <w:r w:rsidRPr="003B7960">
        <w:rPr>
          <w:sz w:val="16"/>
          <w:szCs w:val="16"/>
        </w:rPr>
        <w:fldChar w:fldCharType="end"/>
      </w:r>
      <w:r w:rsidRPr="003B7960">
        <w:rPr>
          <w:sz w:val="16"/>
          <w:szCs w:val="16"/>
        </w:rPr>
        <w:t xml:space="preserve"> Contratos con novedades en sus EDP.</w:t>
      </w:r>
      <w:bookmarkEnd w:id="20"/>
    </w:p>
    <w:tbl>
      <w:tblPr>
        <w:tblStyle w:val="Tabladecuadrcula6concolores-nfasis1"/>
        <w:tblW w:w="5000" w:type="pct"/>
        <w:tblLook w:val="04A0" w:firstRow="1" w:lastRow="0" w:firstColumn="1" w:lastColumn="0" w:noHBand="0" w:noVBand="1"/>
      </w:tblPr>
      <w:tblGrid>
        <w:gridCol w:w="377"/>
        <w:gridCol w:w="1001"/>
        <w:gridCol w:w="7450"/>
      </w:tblGrid>
      <w:tr w:rsidR="003C651B" w:rsidRPr="005567E9" w14:paraId="43ED400A" w14:textId="77777777" w:rsidTr="003C6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 w:type="pct"/>
          </w:tcPr>
          <w:p w14:paraId="4B3F869B" w14:textId="77777777" w:rsidR="003C651B" w:rsidRPr="005567E9" w:rsidRDefault="003C651B" w:rsidP="005567E9">
            <w:pPr>
              <w:jc w:val="center"/>
              <w:rPr>
                <w:bCs w:val="0"/>
                <w:color w:val="auto"/>
                <w:sz w:val="16"/>
                <w:szCs w:val="16"/>
              </w:rPr>
            </w:pPr>
            <w:r w:rsidRPr="005567E9">
              <w:rPr>
                <w:bCs w:val="0"/>
                <w:color w:val="auto"/>
                <w:sz w:val="16"/>
                <w:szCs w:val="16"/>
              </w:rPr>
              <w:t>N°</w:t>
            </w:r>
          </w:p>
        </w:tc>
        <w:tc>
          <w:tcPr>
            <w:tcW w:w="570" w:type="pct"/>
          </w:tcPr>
          <w:p w14:paraId="5F1BB9E7" w14:textId="77777777" w:rsidR="003C651B" w:rsidRPr="005567E9" w:rsidRDefault="003C651B" w:rsidP="005567E9">
            <w:pPr>
              <w:jc w:val="center"/>
              <w:cnfStyle w:val="100000000000" w:firstRow="1" w:lastRow="0" w:firstColumn="0" w:lastColumn="0" w:oddVBand="0" w:evenVBand="0" w:oddHBand="0" w:evenHBand="0" w:firstRowFirstColumn="0" w:firstRowLastColumn="0" w:lastRowFirstColumn="0" w:lastRowLastColumn="0"/>
              <w:rPr>
                <w:bCs w:val="0"/>
                <w:color w:val="auto"/>
                <w:sz w:val="16"/>
                <w:szCs w:val="16"/>
              </w:rPr>
            </w:pPr>
            <w:r w:rsidRPr="005567E9">
              <w:rPr>
                <w:color w:val="auto"/>
                <w:sz w:val="16"/>
                <w:szCs w:val="16"/>
              </w:rPr>
              <w:t>N° cto</w:t>
            </w:r>
          </w:p>
        </w:tc>
        <w:tc>
          <w:tcPr>
            <w:tcW w:w="4221" w:type="pct"/>
          </w:tcPr>
          <w:p w14:paraId="45B7CBB4" w14:textId="77777777" w:rsidR="003C651B" w:rsidRPr="005567E9" w:rsidRDefault="003C651B" w:rsidP="005567E9">
            <w:pPr>
              <w:jc w:val="center"/>
              <w:cnfStyle w:val="100000000000" w:firstRow="1" w:lastRow="0" w:firstColumn="0" w:lastColumn="0" w:oddVBand="0" w:evenVBand="0" w:oddHBand="0" w:evenHBand="0" w:firstRowFirstColumn="0" w:firstRowLastColumn="0" w:lastRowFirstColumn="0" w:lastRowLastColumn="0"/>
              <w:rPr>
                <w:bCs w:val="0"/>
                <w:color w:val="auto"/>
                <w:sz w:val="16"/>
                <w:szCs w:val="16"/>
              </w:rPr>
            </w:pPr>
            <w:r w:rsidRPr="005567E9">
              <w:rPr>
                <w:color w:val="auto"/>
                <w:sz w:val="16"/>
                <w:szCs w:val="16"/>
              </w:rPr>
              <w:t>Observaciones</w:t>
            </w:r>
          </w:p>
        </w:tc>
      </w:tr>
      <w:tr w:rsidR="003C651B" w:rsidRPr="005567E9" w14:paraId="4CFBE3F1" w14:textId="77777777" w:rsidTr="003C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 w:type="pct"/>
            <w:vAlign w:val="center"/>
          </w:tcPr>
          <w:p w14:paraId="7FBE8F21" w14:textId="77777777" w:rsidR="003C651B" w:rsidRPr="005567E9" w:rsidRDefault="003C651B" w:rsidP="005567E9">
            <w:pPr>
              <w:jc w:val="center"/>
              <w:rPr>
                <w:b w:val="0"/>
                <w:bCs w:val="0"/>
                <w:color w:val="auto"/>
                <w:sz w:val="16"/>
                <w:szCs w:val="16"/>
              </w:rPr>
            </w:pPr>
            <w:r w:rsidRPr="005567E9">
              <w:rPr>
                <w:b w:val="0"/>
                <w:bCs w:val="0"/>
                <w:color w:val="auto"/>
                <w:sz w:val="16"/>
                <w:szCs w:val="16"/>
              </w:rPr>
              <w:t>1</w:t>
            </w:r>
          </w:p>
        </w:tc>
        <w:tc>
          <w:tcPr>
            <w:tcW w:w="570" w:type="pct"/>
            <w:vAlign w:val="center"/>
          </w:tcPr>
          <w:p w14:paraId="4C85DA7A" w14:textId="77777777" w:rsidR="003C651B" w:rsidRPr="005567E9" w:rsidRDefault="003C651B" w:rsidP="005567E9">
            <w:pPr>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bCs/>
                <w:color w:val="auto"/>
                <w:sz w:val="16"/>
                <w:szCs w:val="16"/>
              </w:rPr>
              <w:t>008-6-24</w:t>
            </w:r>
          </w:p>
        </w:tc>
        <w:tc>
          <w:tcPr>
            <w:tcW w:w="4221" w:type="pct"/>
          </w:tcPr>
          <w:p w14:paraId="461B4CF7" w14:textId="4C169036" w:rsidR="003C651B" w:rsidRPr="005567E9" w:rsidRDefault="003C651B" w:rsidP="005567E9">
            <w:pPr>
              <w:jc w:val="both"/>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bCs/>
                <w:color w:val="auto"/>
                <w:sz w:val="16"/>
                <w:szCs w:val="16"/>
              </w:rPr>
              <w:t>Se evidenció en los documentos que conforman los Estudios Previos:</w:t>
            </w:r>
          </w:p>
          <w:p w14:paraId="206486FC" w14:textId="77777777" w:rsidR="003C651B" w:rsidRPr="005567E9" w:rsidRDefault="003C651B" w:rsidP="005567E9">
            <w:pPr>
              <w:jc w:val="both"/>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bCs/>
                <w:color w:val="auto"/>
                <w:sz w:val="16"/>
                <w:szCs w:val="16"/>
              </w:rPr>
              <w:t xml:space="preserve">* Hoja de vida de la Función Pública </w:t>
            </w:r>
            <w:r w:rsidRPr="005567E9">
              <w:rPr>
                <w:b/>
                <w:bCs/>
                <w:color w:val="auto"/>
                <w:sz w:val="16"/>
                <w:szCs w:val="16"/>
              </w:rPr>
              <w:t>sin la firma del contratista.</w:t>
            </w:r>
          </w:p>
          <w:p w14:paraId="4B9B3090" w14:textId="77777777" w:rsidR="003C651B" w:rsidRPr="005567E9" w:rsidRDefault="003C651B" w:rsidP="005567E9">
            <w:pPr>
              <w:jc w:val="both"/>
              <w:cnfStyle w:val="000000100000" w:firstRow="0" w:lastRow="0" w:firstColumn="0" w:lastColumn="0" w:oddVBand="0" w:evenVBand="0" w:oddHBand="1" w:evenHBand="0" w:firstRowFirstColumn="0" w:firstRowLastColumn="0" w:lastRowFirstColumn="0" w:lastRowLastColumn="0"/>
              <w:rPr>
                <w:b/>
                <w:bCs/>
                <w:color w:val="auto"/>
                <w:sz w:val="16"/>
                <w:szCs w:val="16"/>
              </w:rPr>
            </w:pPr>
            <w:r w:rsidRPr="005567E9">
              <w:rPr>
                <w:bCs/>
                <w:color w:val="auto"/>
                <w:sz w:val="16"/>
                <w:szCs w:val="16"/>
              </w:rPr>
              <w:t xml:space="preserve">* Certificado de Inhabilidades, Incompatibilidades y Declaración de Conflicto de Interés </w:t>
            </w:r>
            <w:r w:rsidRPr="005567E9">
              <w:rPr>
                <w:b/>
                <w:bCs/>
                <w:color w:val="auto"/>
                <w:sz w:val="16"/>
                <w:szCs w:val="16"/>
              </w:rPr>
              <w:t>sin la firma del contratista.</w:t>
            </w:r>
          </w:p>
          <w:p w14:paraId="1BA2D4F0" w14:textId="460498D3" w:rsidR="003C651B" w:rsidRPr="005567E9" w:rsidRDefault="003C651B" w:rsidP="005567E9">
            <w:pPr>
              <w:jc w:val="both"/>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bCs/>
                <w:color w:val="auto"/>
                <w:sz w:val="16"/>
                <w:szCs w:val="16"/>
              </w:rPr>
              <w:t xml:space="preserve">* Formato de confidencialidad para funcionarios o prestador de servicios del Forpo </w:t>
            </w:r>
            <w:r w:rsidRPr="005567E9">
              <w:rPr>
                <w:b/>
                <w:bCs/>
                <w:color w:val="auto"/>
                <w:sz w:val="16"/>
                <w:szCs w:val="16"/>
              </w:rPr>
              <w:t>sin la firma del contratista.</w:t>
            </w:r>
            <w:r>
              <w:rPr>
                <w:b/>
                <w:bCs/>
                <w:color w:val="auto"/>
                <w:sz w:val="16"/>
                <w:szCs w:val="16"/>
              </w:rPr>
              <w:t xml:space="preserve"> </w:t>
            </w:r>
            <w:r w:rsidRPr="003C651B">
              <w:rPr>
                <w:bCs/>
                <w:i/>
                <w:color w:val="auto"/>
                <w:sz w:val="16"/>
                <w:szCs w:val="16"/>
              </w:rPr>
              <w:t>(Soporte Carpeta contractual, fl,</w:t>
            </w:r>
            <w:r>
              <w:rPr>
                <w:bCs/>
                <w:i/>
                <w:color w:val="auto"/>
                <w:sz w:val="16"/>
                <w:szCs w:val="16"/>
              </w:rPr>
              <w:t xml:space="preserve"> 21,</w:t>
            </w:r>
            <w:r w:rsidRPr="003C651B">
              <w:rPr>
                <w:bCs/>
                <w:i/>
                <w:color w:val="auto"/>
                <w:sz w:val="16"/>
                <w:szCs w:val="16"/>
              </w:rPr>
              <w:t xml:space="preserve"> 48 y 49)</w:t>
            </w:r>
          </w:p>
        </w:tc>
      </w:tr>
      <w:tr w:rsidR="003C651B" w:rsidRPr="005567E9" w14:paraId="7DDDB73D" w14:textId="77777777" w:rsidTr="003C651B">
        <w:tc>
          <w:tcPr>
            <w:cnfStyle w:val="001000000000" w:firstRow="0" w:lastRow="0" w:firstColumn="1" w:lastColumn="0" w:oddVBand="0" w:evenVBand="0" w:oddHBand="0" w:evenHBand="0" w:firstRowFirstColumn="0" w:firstRowLastColumn="0" w:lastRowFirstColumn="0" w:lastRowLastColumn="0"/>
            <w:tcW w:w="208" w:type="pct"/>
            <w:vAlign w:val="center"/>
          </w:tcPr>
          <w:p w14:paraId="7664816B" w14:textId="77777777" w:rsidR="003C651B" w:rsidRPr="005567E9" w:rsidRDefault="003C651B" w:rsidP="005567E9">
            <w:pPr>
              <w:jc w:val="center"/>
              <w:rPr>
                <w:b w:val="0"/>
                <w:bCs w:val="0"/>
                <w:color w:val="auto"/>
                <w:sz w:val="16"/>
                <w:szCs w:val="16"/>
              </w:rPr>
            </w:pPr>
            <w:r w:rsidRPr="005567E9">
              <w:rPr>
                <w:b w:val="0"/>
                <w:bCs w:val="0"/>
                <w:color w:val="auto"/>
                <w:sz w:val="16"/>
                <w:szCs w:val="16"/>
              </w:rPr>
              <w:t>2</w:t>
            </w:r>
          </w:p>
        </w:tc>
        <w:tc>
          <w:tcPr>
            <w:tcW w:w="570" w:type="pct"/>
            <w:vAlign w:val="center"/>
          </w:tcPr>
          <w:p w14:paraId="08C5E328" w14:textId="77777777" w:rsidR="003C651B" w:rsidRPr="005567E9" w:rsidRDefault="003C651B" w:rsidP="005567E9">
            <w:pPr>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5567E9">
              <w:rPr>
                <w:bCs/>
                <w:color w:val="auto"/>
                <w:sz w:val="16"/>
                <w:szCs w:val="16"/>
              </w:rPr>
              <w:t>014-6-24</w:t>
            </w:r>
          </w:p>
        </w:tc>
        <w:tc>
          <w:tcPr>
            <w:tcW w:w="4221" w:type="pct"/>
          </w:tcPr>
          <w:p w14:paraId="2AA81D9F" w14:textId="77777777" w:rsidR="003C651B" w:rsidRPr="005567E9" w:rsidRDefault="003C651B" w:rsidP="005567E9">
            <w:pPr>
              <w:jc w:val="both"/>
              <w:cnfStyle w:val="000000000000" w:firstRow="0" w:lastRow="0" w:firstColumn="0" w:lastColumn="0" w:oddVBand="0" w:evenVBand="0" w:oddHBand="0" w:evenHBand="0" w:firstRowFirstColumn="0" w:firstRowLastColumn="0" w:lastRowFirstColumn="0" w:lastRowLastColumn="0"/>
              <w:rPr>
                <w:bCs/>
                <w:color w:val="auto"/>
                <w:sz w:val="16"/>
                <w:szCs w:val="16"/>
              </w:rPr>
            </w:pPr>
            <w:r w:rsidRPr="005567E9">
              <w:rPr>
                <w:bCs/>
                <w:color w:val="auto"/>
                <w:sz w:val="16"/>
                <w:szCs w:val="16"/>
              </w:rPr>
              <w:t xml:space="preserve">En los Estudios Previos, </w:t>
            </w:r>
            <w:r w:rsidRPr="005567E9">
              <w:rPr>
                <w:bCs/>
                <w:i/>
                <w:color w:val="auto"/>
                <w:sz w:val="16"/>
                <w:szCs w:val="16"/>
              </w:rPr>
              <w:t>(…) “n°6.1. APROPIACIÓN PRESUPUESTAL” (…),</w:t>
            </w:r>
            <w:r w:rsidRPr="005567E9">
              <w:rPr>
                <w:bCs/>
                <w:color w:val="auto"/>
                <w:sz w:val="16"/>
                <w:szCs w:val="16"/>
              </w:rPr>
              <w:t xml:space="preserve"> </w:t>
            </w:r>
            <w:r w:rsidRPr="005567E9">
              <w:rPr>
                <w:b/>
                <w:bCs/>
                <w:color w:val="auto"/>
                <w:sz w:val="16"/>
                <w:szCs w:val="16"/>
              </w:rPr>
              <w:t xml:space="preserve">no se referencio la descripción y valor del CDP </w:t>
            </w:r>
            <w:r w:rsidRPr="005567E9">
              <w:rPr>
                <w:bCs/>
                <w:color w:val="auto"/>
                <w:sz w:val="16"/>
                <w:szCs w:val="16"/>
              </w:rPr>
              <w:t>soporte que garantiza la existencia de un rubro y la apropiación presupuestal para cubrir el objeto del contrato.</w:t>
            </w:r>
          </w:p>
          <w:p w14:paraId="0E85170F" w14:textId="77777777" w:rsidR="003C651B" w:rsidRPr="005567E9" w:rsidRDefault="003C651B" w:rsidP="005567E9">
            <w:pPr>
              <w:jc w:val="both"/>
              <w:cnfStyle w:val="000000000000" w:firstRow="0" w:lastRow="0" w:firstColumn="0" w:lastColumn="0" w:oddVBand="0" w:evenVBand="0" w:oddHBand="0" w:evenHBand="0" w:firstRowFirstColumn="0" w:firstRowLastColumn="0" w:lastRowFirstColumn="0" w:lastRowLastColumn="0"/>
              <w:rPr>
                <w:bCs/>
                <w:color w:val="auto"/>
                <w:sz w:val="16"/>
                <w:szCs w:val="16"/>
              </w:rPr>
            </w:pPr>
          </w:p>
          <w:p w14:paraId="22D25A11" w14:textId="54946546" w:rsidR="003C651B" w:rsidRPr="005567E9" w:rsidRDefault="003C651B" w:rsidP="005567E9">
            <w:pPr>
              <w:jc w:val="both"/>
              <w:cnfStyle w:val="000000000000" w:firstRow="0" w:lastRow="0" w:firstColumn="0" w:lastColumn="0" w:oddVBand="0" w:evenVBand="0" w:oddHBand="0" w:evenHBand="0" w:firstRowFirstColumn="0" w:firstRowLastColumn="0" w:lastRowFirstColumn="0" w:lastRowLastColumn="0"/>
              <w:rPr>
                <w:bCs/>
                <w:color w:val="auto"/>
                <w:sz w:val="16"/>
                <w:szCs w:val="16"/>
              </w:rPr>
            </w:pPr>
            <w:r w:rsidRPr="005567E9">
              <w:rPr>
                <w:bCs/>
                <w:i/>
                <w:color w:val="auto"/>
                <w:sz w:val="16"/>
                <w:szCs w:val="16"/>
              </w:rPr>
              <w:t>(…) "16.1.REQUISITOS DOCUMENTACIÓN, 16.1.1. PERSONA NATURAL, requisitos generales para la persona natural:" "*Formato de declaración de bienes y renta y conflictos de interés diligenciado a través de la página de la FUNCIÓN PÚBLICA (LEY 2013 DEL 2019), correspondiente al año inmediatamente anterior" (...)</w:t>
            </w:r>
            <w:r w:rsidRPr="005567E9">
              <w:rPr>
                <w:bCs/>
                <w:color w:val="auto"/>
                <w:sz w:val="16"/>
                <w:szCs w:val="16"/>
              </w:rPr>
              <w:t>. Revisada la carpeta contractual no se encontró el soporte que acredite el cumplimiento del requisito antes referido.</w:t>
            </w:r>
            <w:r>
              <w:rPr>
                <w:bCs/>
                <w:color w:val="auto"/>
                <w:sz w:val="16"/>
                <w:szCs w:val="16"/>
              </w:rPr>
              <w:t xml:space="preserve"> </w:t>
            </w:r>
            <w:r w:rsidRPr="003C651B">
              <w:rPr>
                <w:bCs/>
                <w:i/>
                <w:color w:val="auto"/>
                <w:sz w:val="16"/>
                <w:szCs w:val="16"/>
              </w:rPr>
              <w:t>(Soporte Carpeta contractual, fl,</w:t>
            </w:r>
            <w:r>
              <w:rPr>
                <w:bCs/>
                <w:i/>
                <w:color w:val="auto"/>
                <w:sz w:val="16"/>
                <w:szCs w:val="16"/>
              </w:rPr>
              <w:t xml:space="preserve"> 7; fl 12 a 70</w:t>
            </w:r>
            <w:r w:rsidRPr="003C651B">
              <w:rPr>
                <w:bCs/>
                <w:i/>
                <w:color w:val="auto"/>
                <w:sz w:val="16"/>
                <w:szCs w:val="16"/>
              </w:rPr>
              <w:t>)</w:t>
            </w:r>
          </w:p>
        </w:tc>
      </w:tr>
      <w:tr w:rsidR="003C651B" w:rsidRPr="005567E9" w14:paraId="10954A0A" w14:textId="77777777" w:rsidTr="003C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 w:type="pct"/>
            <w:vAlign w:val="center"/>
          </w:tcPr>
          <w:p w14:paraId="3DCBAA27" w14:textId="77777777" w:rsidR="003C651B" w:rsidRPr="005567E9" w:rsidRDefault="003C651B" w:rsidP="005567E9">
            <w:pPr>
              <w:jc w:val="center"/>
              <w:rPr>
                <w:b w:val="0"/>
                <w:bCs w:val="0"/>
                <w:color w:val="auto"/>
                <w:sz w:val="16"/>
                <w:szCs w:val="16"/>
              </w:rPr>
            </w:pPr>
            <w:r w:rsidRPr="005567E9">
              <w:rPr>
                <w:b w:val="0"/>
                <w:bCs w:val="0"/>
                <w:color w:val="auto"/>
                <w:sz w:val="16"/>
                <w:szCs w:val="16"/>
              </w:rPr>
              <w:t>3</w:t>
            </w:r>
          </w:p>
        </w:tc>
        <w:tc>
          <w:tcPr>
            <w:tcW w:w="570" w:type="pct"/>
            <w:vAlign w:val="center"/>
          </w:tcPr>
          <w:p w14:paraId="494B71E9" w14:textId="77777777" w:rsidR="003C651B" w:rsidRPr="005567E9" w:rsidRDefault="003C651B" w:rsidP="005567E9">
            <w:pPr>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bCs/>
                <w:color w:val="auto"/>
                <w:sz w:val="16"/>
                <w:szCs w:val="16"/>
              </w:rPr>
              <w:t>016-6-24</w:t>
            </w:r>
          </w:p>
        </w:tc>
        <w:tc>
          <w:tcPr>
            <w:tcW w:w="4221" w:type="pct"/>
          </w:tcPr>
          <w:p w14:paraId="6E5DC604" w14:textId="55DBFE5E" w:rsidR="003C651B" w:rsidRPr="005567E9" w:rsidRDefault="003C651B" w:rsidP="005567E9">
            <w:pPr>
              <w:jc w:val="both"/>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bCs/>
                <w:color w:val="auto"/>
                <w:sz w:val="16"/>
                <w:szCs w:val="16"/>
              </w:rPr>
              <w:t xml:space="preserve">Se observó en la Descripción de la Necesidad de los Estudios Previos: </w:t>
            </w:r>
            <w:r w:rsidRPr="005567E9">
              <w:rPr>
                <w:bCs/>
                <w:i/>
                <w:color w:val="auto"/>
                <w:sz w:val="16"/>
                <w:szCs w:val="16"/>
              </w:rPr>
              <w:t xml:space="preserve">(…) "Teniendo en cuenta lo anterior, se requiere un profesional </w:t>
            </w:r>
            <w:r w:rsidRPr="005567E9">
              <w:rPr>
                <w:b/>
                <w:bCs/>
                <w:i/>
                <w:color w:val="auto"/>
                <w:sz w:val="16"/>
                <w:szCs w:val="16"/>
              </w:rPr>
              <w:t>altamente calificado y con experiencia en asesoramiento  en asesoramiento empresarial</w:t>
            </w:r>
            <w:r w:rsidRPr="005567E9">
              <w:rPr>
                <w:bCs/>
                <w:i/>
                <w:color w:val="auto"/>
                <w:sz w:val="16"/>
                <w:szCs w:val="16"/>
              </w:rPr>
              <w:t>, en el cual dentro del marco legal de sus funciones aporte sus conocimientos para la reestructuración organizacional de la entidad..." (...)</w:t>
            </w:r>
            <w:r w:rsidRPr="005567E9">
              <w:rPr>
                <w:bCs/>
                <w:color w:val="auto"/>
                <w:sz w:val="16"/>
                <w:szCs w:val="16"/>
              </w:rPr>
              <w:t xml:space="preserve">. Sin embargo, en el numeral </w:t>
            </w:r>
            <w:r w:rsidRPr="005567E9">
              <w:rPr>
                <w:bCs/>
                <w:i/>
                <w:color w:val="auto"/>
                <w:sz w:val="16"/>
                <w:szCs w:val="16"/>
              </w:rPr>
              <w:t xml:space="preserve">4.3.2 EXPERIENCIA MÍNIMA </w:t>
            </w:r>
            <w:r w:rsidRPr="005567E9">
              <w:rPr>
                <w:bCs/>
                <w:color w:val="auto"/>
                <w:sz w:val="16"/>
                <w:szCs w:val="16"/>
              </w:rPr>
              <w:t>no se definió un estimado de experiencia requerida  ya sea en meses o años que garantice la selección del contratista más idóneo.</w:t>
            </w:r>
            <w:r>
              <w:rPr>
                <w:bCs/>
                <w:color w:val="auto"/>
                <w:sz w:val="16"/>
                <w:szCs w:val="16"/>
              </w:rPr>
              <w:t xml:space="preserve"> </w:t>
            </w:r>
            <w:r w:rsidRPr="003C651B">
              <w:rPr>
                <w:bCs/>
                <w:i/>
                <w:color w:val="auto"/>
                <w:sz w:val="16"/>
                <w:szCs w:val="16"/>
              </w:rPr>
              <w:t>(</w:t>
            </w:r>
            <w:r>
              <w:rPr>
                <w:bCs/>
                <w:i/>
                <w:color w:val="auto"/>
                <w:sz w:val="16"/>
                <w:szCs w:val="16"/>
              </w:rPr>
              <w:t>Soporte Estudios Previos</w:t>
            </w:r>
            <w:r w:rsidRPr="003C651B">
              <w:rPr>
                <w:bCs/>
                <w:i/>
                <w:color w:val="auto"/>
                <w:sz w:val="16"/>
                <w:szCs w:val="16"/>
              </w:rPr>
              <w:t>)</w:t>
            </w:r>
          </w:p>
        </w:tc>
      </w:tr>
      <w:tr w:rsidR="003C651B" w:rsidRPr="005567E9" w14:paraId="615549FD" w14:textId="77777777" w:rsidTr="003C651B">
        <w:tc>
          <w:tcPr>
            <w:cnfStyle w:val="001000000000" w:firstRow="0" w:lastRow="0" w:firstColumn="1" w:lastColumn="0" w:oddVBand="0" w:evenVBand="0" w:oddHBand="0" w:evenHBand="0" w:firstRowFirstColumn="0" w:firstRowLastColumn="0" w:lastRowFirstColumn="0" w:lastRowLastColumn="0"/>
            <w:tcW w:w="208" w:type="pct"/>
            <w:vAlign w:val="center"/>
          </w:tcPr>
          <w:p w14:paraId="4A4623DE" w14:textId="77777777" w:rsidR="003C651B" w:rsidRPr="005567E9" w:rsidRDefault="003C651B" w:rsidP="005567E9">
            <w:pPr>
              <w:jc w:val="center"/>
              <w:rPr>
                <w:b w:val="0"/>
                <w:bCs w:val="0"/>
                <w:color w:val="auto"/>
                <w:sz w:val="16"/>
                <w:szCs w:val="16"/>
              </w:rPr>
            </w:pPr>
            <w:r w:rsidRPr="005567E9">
              <w:rPr>
                <w:b w:val="0"/>
                <w:bCs w:val="0"/>
                <w:color w:val="auto"/>
                <w:sz w:val="16"/>
                <w:szCs w:val="16"/>
              </w:rPr>
              <w:t>4</w:t>
            </w:r>
          </w:p>
        </w:tc>
        <w:tc>
          <w:tcPr>
            <w:tcW w:w="570" w:type="pct"/>
            <w:vAlign w:val="center"/>
          </w:tcPr>
          <w:p w14:paraId="7FDAEB5D" w14:textId="77777777" w:rsidR="003C651B" w:rsidRPr="005567E9" w:rsidRDefault="003C651B" w:rsidP="005567E9">
            <w:pPr>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5567E9">
              <w:rPr>
                <w:bCs/>
                <w:color w:val="auto"/>
                <w:sz w:val="16"/>
                <w:szCs w:val="16"/>
              </w:rPr>
              <w:t>081-6-24</w:t>
            </w:r>
          </w:p>
        </w:tc>
        <w:tc>
          <w:tcPr>
            <w:tcW w:w="4221" w:type="pct"/>
          </w:tcPr>
          <w:p w14:paraId="0C844853" w14:textId="29890CD8" w:rsidR="003C651B" w:rsidRPr="005567E9" w:rsidRDefault="003C651B" w:rsidP="005567E9">
            <w:pPr>
              <w:jc w:val="both"/>
              <w:cnfStyle w:val="000000000000" w:firstRow="0" w:lastRow="0" w:firstColumn="0" w:lastColumn="0" w:oddVBand="0" w:evenVBand="0" w:oddHBand="0" w:evenHBand="0" w:firstRowFirstColumn="0" w:firstRowLastColumn="0" w:lastRowFirstColumn="0" w:lastRowLastColumn="0"/>
              <w:rPr>
                <w:bCs/>
                <w:color w:val="auto"/>
                <w:sz w:val="16"/>
                <w:szCs w:val="16"/>
              </w:rPr>
            </w:pPr>
            <w:r w:rsidRPr="005567E9">
              <w:rPr>
                <w:bCs/>
                <w:color w:val="auto"/>
                <w:sz w:val="16"/>
                <w:szCs w:val="16"/>
              </w:rPr>
              <w:t>Se observó en los ESTUDIOS PREVIOS, N°13.1.3.1 PERFIL  REQUERIDO:</w:t>
            </w:r>
            <w:r w:rsidRPr="005567E9">
              <w:rPr>
                <w:bCs/>
                <w:i/>
                <w:color w:val="auto"/>
                <w:sz w:val="16"/>
                <w:szCs w:val="16"/>
              </w:rPr>
              <w:t xml:space="preserve"> (…) "Profesional en administración pública, con especialización en gerencia pública y proyectos de desarrollo." (…)</w:t>
            </w:r>
            <w:r w:rsidRPr="005567E9">
              <w:rPr>
                <w:bCs/>
                <w:color w:val="auto"/>
                <w:sz w:val="16"/>
                <w:szCs w:val="16"/>
              </w:rPr>
              <w:t xml:space="preserve">. Cabe precisar, que los estudios previos en mención tenían por objeto </w:t>
            </w:r>
            <w:r w:rsidRPr="005567E9">
              <w:rPr>
                <w:bCs/>
                <w:i/>
                <w:color w:val="auto"/>
                <w:sz w:val="16"/>
                <w:szCs w:val="16"/>
              </w:rPr>
              <w:t>"justificar la contracción de los servicios profesionales de 1 abogado"</w:t>
            </w:r>
            <w:r w:rsidRPr="005567E9">
              <w:rPr>
                <w:bCs/>
                <w:color w:val="auto"/>
                <w:sz w:val="16"/>
                <w:szCs w:val="16"/>
              </w:rPr>
              <w:t xml:space="preserve"> y no de un administrador público. Lo anterior genera incongruencia en la estructuración de los estudios en mención</w:t>
            </w:r>
            <w:r>
              <w:rPr>
                <w:bCs/>
                <w:color w:val="auto"/>
                <w:sz w:val="16"/>
                <w:szCs w:val="16"/>
              </w:rPr>
              <w:t xml:space="preserve">. </w:t>
            </w:r>
            <w:r w:rsidRPr="003C651B">
              <w:rPr>
                <w:bCs/>
                <w:i/>
                <w:color w:val="auto"/>
                <w:sz w:val="16"/>
                <w:szCs w:val="16"/>
              </w:rPr>
              <w:t>(</w:t>
            </w:r>
            <w:r>
              <w:rPr>
                <w:bCs/>
                <w:i/>
                <w:color w:val="auto"/>
                <w:sz w:val="16"/>
                <w:szCs w:val="16"/>
              </w:rPr>
              <w:t>Soporte Estudios Previos</w:t>
            </w:r>
            <w:r w:rsidRPr="003C651B">
              <w:rPr>
                <w:bCs/>
                <w:i/>
                <w:color w:val="auto"/>
                <w:sz w:val="16"/>
                <w:szCs w:val="16"/>
              </w:rPr>
              <w:t>)</w:t>
            </w:r>
          </w:p>
        </w:tc>
      </w:tr>
      <w:tr w:rsidR="003C651B" w:rsidRPr="005567E9" w14:paraId="16611D77" w14:textId="77777777" w:rsidTr="003C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 w:type="pct"/>
            <w:vAlign w:val="center"/>
          </w:tcPr>
          <w:p w14:paraId="20046047" w14:textId="77777777" w:rsidR="003C651B" w:rsidRPr="005567E9" w:rsidRDefault="003C651B" w:rsidP="005567E9">
            <w:pPr>
              <w:jc w:val="center"/>
              <w:rPr>
                <w:b w:val="0"/>
                <w:bCs w:val="0"/>
                <w:color w:val="auto"/>
                <w:sz w:val="16"/>
                <w:szCs w:val="16"/>
              </w:rPr>
            </w:pPr>
            <w:r w:rsidRPr="005567E9">
              <w:rPr>
                <w:b w:val="0"/>
                <w:bCs w:val="0"/>
                <w:color w:val="auto"/>
                <w:sz w:val="16"/>
                <w:szCs w:val="16"/>
              </w:rPr>
              <w:t>5</w:t>
            </w:r>
          </w:p>
        </w:tc>
        <w:tc>
          <w:tcPr>
            <w:tcW w:w="570" w:type="pct"/>
            <w:vAlign w:val="center"/>
          </w:tcPr>
          <w:p w14:paraId="62EE56D0" w14:textId="77777777" w:rsidR="003C651B" w:rsidRPr="005567E9" w:rsidRDefault="003C651B" w:rsidP="005567E9">
            <w:pPr>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bCs/>
                <w:color w:val="auto"/>
                <w:sz w:val="16"/>
                <w:szCs w:val="16"/>
              </w:rPr>
              <w:t>087-6-24</w:t>
            </w:r>
          </w:p>
        </w:tc>
        <w:tc>
          <w:tcPr>
            <w:tcW w:w="4221" w:type="pct"/>
          </w:tcPr>
          <w:p w14:paraId="6C854D4A" w14:textId="71F73E28" w:rsidR="003C651B" w:rsidRPr="005567E9" w:rsidRDefault="003C651B" w:rsidP="005567E9">
            <w:pPr>
              <w:jc w:val="both"/>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bCs/>
                <w:color w:val="auto"/>
                <w:sz w:val="16"/>
                <w:szCs w:val="16"/>
              </w:rPr>
              <w:t xml:space="preserve">Se observó en los ESTUDIOS PREVIOS, N°13.1.3.1 PERFIL  REQUERIDO: </w:t>
            </w:r>
            <w:r w:rsidRPr="005567E9">
              <w:rPr>
                <w:bCs/>
                <w:i/>
                <w:color w:val="auto"/>
                <w:sz w:val="16"/>
                <w:szCs w:val="16"/>
              </w:rPr>
              <w:t>(…) "Profesional en administración pública, con especialización en gerencia pública y proyectos de desarrollo." (…)</w:t>
            </w:r>
            <w:r w:rsidRPr="005567E9">
              <w:rPr>
                <w:bCs/>
                <w:color w:val="auto"/>
                <w:sz w:val="16"/>
                <w:szCs w:val="16"/>
              </w:rPr>
              <w:t xml:space="preserve">. Cabe precisar, que los estudios previos en mención tenían por objeto </w:t>
            </w:r>
            <w:r w:rsidRPr="005567E9">
              <w:rPr>
                <w:bCs/>
                <w:i/>
                <w:color w:val="auto"/>
                <w:sz w:val="16"/>
                <w:szCs w:val="16"/>
              </w:rPr>
              <w:t xml:space="preserve">"justificar la contracción de los servicios profesionales de 1 abogado para asesorar el Grupo de Convenios y Contratos" </w:t>
            </w:r>
            <w:r w:rsidRPr="005567E9">
              <w:rPr>
                <w:bCs/>
                <w:color w:val="auto"/>
                <w:sz w:val="16"/>
                <w:szCs w:val="16"/>
              </w:rPr>
              <w:t>y no de un administrador público. Lo anterior genera incongruencia es la estructuración de los estudios en mención.</w:t>
            </w:r>
            <w:r>
              <w:rPr>
                <w:bCs/>
                <w:color w:val="auto"/>
                <w:sz w:val="16"/>
                <w:szCs w:val="16"/>
              </w:rPr>
              <w:t xml:space="preserve"> </w:t>
            </w:r>
            <w:r w:rsidRPr="003C651B">
              <w:rPr>
                <w:bCs/>
                <w:i/>
                <w:color w:val="auto"/>
                <w:sz w:val="16"/>
                <w:szCs w:val="16"/>
              </w:rPr>
              <w:t>(</w:t>
            </w:r>
            <w:r>
              <w:rPr>
                <w:bCs/>
                <w:i/>
                <w:color w:val="auto"/>
                <w:sz w:val="16"/>
                <w:szCs w:val="16"/>
              </w:rPr>
              <w:t>Soporte Estudios Previos</w:t>
            </w:r>
            <w:r w:rsidRPr="003C651B">
              <w:rPr>
                <w:bCs/>
                <w:i/>
                <w:color w:val="auto"/>
                <w:sz w:val="16"/>
                <w:szCs w:val="16"/>
              </w:rPr>
              <w:t>)</w:t>
            </w:r>
          </w:p>
        </w:tc>
      </w:tr>
      <w:tr w:rsidR="003C651B" w:rsidRPr="005567E9" w14:paraId="580D2D84" w14:textId="77777777" w:rsidTr="003C651B">
        <w:tc>
          <w:tcPr>
            <w:cnfStyle w:val="001000000000" w:firstRow="0" w:lastRow="0" w:firstColumn="1" w:lastColumn="0" w:oddVBand="0" w:evenVBand="0" w:oddHBand="0" w:evenHBand="0" w:firstRowFirstColumn="0" w:firstRowLastColumn="0" w:lastRowFirstColumn="0" w:lastRowLastColumn="0"/>
            <w:tcW w:w="208" w:type="pct"/>
            <w:vAlign w:val="center"/>
          </w:tcPr>
          <w:p w14:paraId="26B41F1F" w14:textId="77777777" w:rsidR="003C651B" w:rsidRPr="005567E9" w:rsidRDefault="003C651B" w:rsidP="005567E9">
            <w:pPr>
              <w:jc w:val="center"/>
              <w:rPr>
                <w:b w:val="0"/>
                <w:bCs w:val="0"/>
                <w:color w:val="auto"/>
                <w:sz w:val="16"/>
                <w:szCs w:val="16"/>
              </w:rPr>
            </w:pPr>
            <w:r w:rsidRPr="005567E9">
              <w:rPr>
                <w:b w:val="0"/>
                <w:bCs w:val="0"/>
                <w:color w:val="auto"/>
                <w:sz w:val="16"/>
                <w:szCs w:val="16"/>
              </w:rPr>
              <w:t>6</w:t>
            </w:r>
          </w:p>
        </w:tc>
        <w:tc>
          <w:tcPr>
            <w:tcW w:w="570" w:type="pct"/>
            <w:vAlign w:val="center"/>
          </w:tcPr>
          <w:p w14:paraId="671AA746" w14:textId="77777777" w:rsidR="003C651B" w:rsidRPr="005567E9" w:rsidRDefault="003C651B" w:rsidP="005567E9">
            <w:pPr>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5567E9">
              <w:rPr>
                <w:bCs/>
                <w:color w:val="auto"/>
                <w:sz w:val="16"/>
                <w:szCs w:val="16"/>
              </w:rPr>
              <w:t>O.C 128122-24</w:t>
            </w:r>
          </w:p>
        </w:tc>
        <w:tc>
          <w:tcPr>
            <w:tcW w:w="4221" w:type="pct"/>
          </w:tcPr>
          <w:p w14:paraId="04901F6B" w14:textId="524BABAE" w:rsidR="003C651B" w:rsidRPr="005567E9" w:rsidRDefault="003C651B" w:rsidP="005567E9">
            <w:pPr>
              <w:jc w:val="both"/>
              <w:cnfStyle w:val="000000000000" w:firstRow="0" w:lastRow="0" w:firstColumn="0" w:lastColumn="0" w:oddVBand="0" w:evenVBand="0" w:oddHBand="0" w:evenHBand="0" w:firstRowFirstColumn="0" w:firstRowLastColumn="0" w:lastRowFirstColumn="0" w:lastRowLastColumn="0"/>
              <w:rPr>
                <w:bCs/>
                <w:color w:val="auto"/>
                <w:sz w:val="16"/>
                <w:szCs w:val="16"/>
              </w:rPr>
            </w:pPr>
            <w:r w:rsidRPr="005567E9">
              <w:rPr>
                <w:bCs/>
                <w:color w:val="auto"/>
                <w:sz w:val="16"/>
                <w:szCs w:val="16"/>
              </w:rPr>
              <w:t>Se observó que en los Estudios Previos, n°5.1 APROPIACIÓN PRESUPUESTAL, no se referencio el número de CDP que sirve de soporte presupuestal para adelantar el presente proceso de contratación.</w:t>
            </w:r>
            <w:r>
              <w:rPr>
                <w:bCs/>
                <w:color w:val="auto"/>
                <w:sz w:val="16"/>
                <w:szCs w:val="16"/>
              </w:rPr>
              <w:t xml:space="preserve"> </w:t>
            </w:r>
            <w:r w:rsidRPr="003C651B">
              <w:rPr>
                <w:bCs/>
                <w:i/>
                <w:color w:val="auto"/>
                <w:sz w:val="16"/>
                <w:szCs w:val="16"/>
              </w:rPr>
              <w:t>(</w:t>
            </w:r>
            <w:r>
              <w:rPr>
                <w:bCs/>
                <w:i/>
                <w:color w:val="auto"/>
                <w:sz w:val="16"/>
                <w:szCs w:val="16"/>
              </w:rPr>
              <w:t>Soporte Carpeta contractual- Matriz OC 128122, fl7</w:t>
            </w:r>
            <w:r w:rsidRPr="003C651B">
              <w:rPr>
                <w:bCs/>
                <w:i/>
                <w:color w:val="auto"/>
                <w:sz w:val="16"/>
                <w:szCs w:val="16"/>
              </w:rPr>
              <w:t>)</w:t>
            </w:r>
          </w:p>
        </w:tc>
      </w:tr>
    </w:tbl>
    <w:p w14:paraId="73E1023B" w14:textId="77777777" w:rsidR="00F2506B" w:rsidRPr="005567E9" w:rsidRDefault="00F2506B" w:rsidP="005567E9">
      <w:pPr>
        <w:spacing w:line="240" w:lineRule="auto"/>
        <w:rPr>
          <w:sz w:val="2"/>
        </w:rPr>
      </w:pPr>
    </w:p>
    <w:p w14:paraId="3B3444CA" w14:textId="544458E7" w:rsidR="00320A0D" w:rsidRPr="00DE160A" w:rsidRDefault="00B12891" w:rsidP="005567E9">
      <w:pPr>
        <w:spacing w:line="240" w:lineRule="auto"/>
        <w:jc w:val="both"/>
        <w:rPr>
          <w:i/>
          <w:sz w:val="20"/>
          <w:szCs w:val="20"/>
        </w:rPr>
      </w:pPr>
      <w:r w:rsidRPr="005567E9">
        <w:t xml:space="preserve">Tenemos que la </w:t>
      </w:r>
      <w:r w:rsidR="00320A0D" w:rsidRPr="005567E9">
        <w:t xml:space="preserve">Resolución n°00011 del 22 de enero de </w:t>
      </w:r>
      <w:r w:rsidR="00320A0D" w:rsidRPr="005567E9">
        <w:rPr>
          <w:i/>
        </w:rPr>
        <w:t>2024 “Por la cual se deroga la Resolución n°00154 del 16 de abril del 2018 y se adopta el Manual de Contratación del Fondo Rotatorio de la Policía”</w:t>
      </w:r>
      <w:r w:rsidR="00320A0D" w:rsidRPr="005567E9">
        <w:t xml:space="preserve">, n° 2.1.6 Estudios Previos, párrafo </w:t>
      </w:r>
      <w:r w:rsidR="00BD7B39" w:rsidRPr="005567E9">
        <w:t>1</w:t>
      </w:r>
      <w:r w:rsidR="00320A0D" w:rsidRPr="005567E9">
        <w:t>, alude</w:t>
      </w:r>
      <w:r w:rsidR="00320A0D" w:rsidRPr="00DE160A">
        <w:rPr>
          <w:sz w:val="20"/>
          <w:szCs w:val="20"/>
        </w:rPr>
        <w:t xml:space="preserve">: </w:t>
      </w:r>
      <w:r w:rsidR="00320A0D" w:rsidRPr="00DE160A">
        <w:rPr>
          <w:i/>
          <w:sz w:val="20"/>
          <w:szCs w:val="20"/>
        </w:rPr>
        <w:t>(…) “</w:t>
      </w:r>
      <w:r w:rsidR="00BD7B39" w:rsidRPr="00DE160A">
        <w:rPr>
          <w:i/>
          <w:sz w:val="20"/>
          <w:szCs w:val="20"/>
        </w:rPr>
        <w:t>El Fondo Rotatorio de la Policía y/o dueño de la necesidad (según aplique) desarrollara toda la etapa de planeación contractual de acuerdo a los dispuesto en la Ley 1150 de 2007 y los lineamientos de la contratación pública sostenible, estructurando con la debida antelación a la apertura de los procesos de selección o de la firma del contrato, los estudios y documentos previos, los cuales estarán conformados por aquellos documentos con los cuales se analiza la conveniencia y oportunidad de realizar la contratación…” (…)</w:t>
      </w:r>
    </w:p>
    <w:p w14:paraId="409186BB" w14:textId="571C2125" w:rsidR="00E941F9" w:rsidRPr="005567E9" w:rsidRDefault="001B74B2" w:rsidP="005567E9">
      <w:pPr>
        <w:spacing w:after="0" w:line="240" w:lineRule="auto"/>
        <w:contextualSpacing/>
        <w:jc w:val="both"/>
        <w:rPr>
          <w:rFonts w:eastAsia="Times New Roman" w:cs="Arial"/>
          <w:b/>
          <w:bCs/>
          <w:lang w:eastAsia="es-ES_tradnl"/>
        </w:rPr>
      </w:pPr>
      <w:r w:rsidRPr="005567E9">
        <w:t>Por otro lado, Colombia Compra Eficiente en Concepto C-352 de 2024</w:t>
      </w:r>
      <w:r w:rsidR="00B12891" w:rsidRPr="005567E9">
        <w:t xml:space="preserve">, definió: </w:t>
      </w:r>
      <w:r w:rsidR="00B12891" w:rsidRPr="005567E9">
        <w:rPr>
          <w:i/>
        </w:rPr>
        <w:t xml:space="preserve">(…) “ESTUDIOS PREVIOS – Análisis del sector – Planeación en los procesos de contratación pública. </w:t>
      </w:r>
      <w:r w:rsidR="00B12891" w:rsidRPr="005567E9">
        <w:rPr>
          <w:rFonts w:eastAsia="Times New Roman" w:cs="Arial"/>
          <w:i/>
          <w:sz w:val="20"/>
          <w:szCs w:val="20"/>
          <w:lang w:val="es-ES_tradnl" w:eastAsia="es-MX"/>
        </w:rPr>
        <w:t>antes de iniciar un procedimiento de selección, la Entidad Estatal podrá determinar con los estudios previos: i) la verdadera necesidad de la celebración del contrato; ii) las modalidades existentes para satisfacer esa necesidad y las razones que justifiquen la modalidad o tipo contractual que se escoja; iii) las calidades, especificaciones, cantidades y demás características que puedan o deban reunir los bienes, las obras o los servicios cuya contratación se haya determinado necesaria, iv) los costos, valores y alternativas…” (…)</w:t>
      </w:r>
    </w:p>
    <w:p w14:paraId="6D307B9B" w14:textId="77777777" w:rsidR="00DB5BAA" w:rsidRPr="005567E9" w:rsidRDefault="00DB5BAA" w:rsidP="005567E9">
      <w:pPr>
        <w:spacing w:after="0" w:line="240" w:lineRule="auto"/>
        <w:contextualSpacing/>
        <w:jc w:val="both"/>
        <w:rPr>
          <w:rFonts w:eastAsia="Times New Roman" w:cs="Arial"/>
          <w:b/>
          <w:bCs/>
          <w:lang w:eastAsia="es-ES_tradnl"/>
        </w:rPr>
      </w:pPr>
    </w:p>
    <w:p w14:paraId="429646A1" w14:textId="6BD2468B" w:rsidR="00F2506B" w:rsidRPr="005567E9" w:rsidRDefault="00B12891" w:rsidP="005567E9">
      <w:pPr>
        <w:spacing w:line="240" w:lineRule="auto"/>
        <w:jc w:val="both"/>
        <w:rPr>
          <w:rFonts w:eastAsia="Times New Roman" w:cs="Arial"/>
          <w:i/>
          <w:sz w:val="20"/>
          <w:szCs w:val="20"/>
          <w:lang w:val="es-ES_tradnl" w:eastAsia="es-MX"/>
        </w:rPr>
      </w:pPr>
      <w:r w:rsidRPr="005567E9">
        <w:t xml:space="preserve">La Ley 80 de 1993 en su artículo 26 Principio de Responsabilidad, numeral 3, </w:t>
      </w:r>
      <w:r w:rsidR="00DB5BAA" w:rsidRPr="005567E9">
        <w:t>enfatizo</w:t>
      </w:r>
      <w:r w:rsidRPr="005567E9">
        <w:t xml:space="preserve">: </w:t>
      </w:r>
      <w:r w:rsidRPr="005567E9">
        <w:rPr>
          <w:i/>
        </w:rPr>
        <w:t xml:space="preserve">(…) </w:t>
      </w:r>
      <w:r w:rsidRPr="005567E9">
        <w:t>“</w:t>
      </w:r>
      <w:r w:rsidRPr="005567E9">
        <w:rPr>
          <w:rFonts w:eastAsia="Times New Roman" w:cs="Arial"/>
          <w:i/>
          <w:sz w:val="20"/>
          <w:szCs w:val="20"/>
          <w:lang w:val="es-ES_tradnl" w:eastAsia="es-MX"/>
        </w:rPr>
        <w:t>Las entidades y los servidores públicos, responderán cuando hubieren abierto licitaciones o concursos</w:t>
      </w:r>
      <w:r w:rsidRPr="00231B82">
        <w:rPr>
          <w:rFonts w:eastAsia="Times New Roman" w:cs="Arial"/>
          <w:i/>
          <w:sz w:val="20"/>
          <w:szCs w:val="20"/>
          <w:lang w:val="es-ES_tradnl" w:eastAsia="es-MX"/>
        </w:rPr>
        <w:t xml:space="preserve"> sin haber elaborado previamente los correspondientes pliegos de condiciones, términos de referencia, diseños, estudios, planos y evaluaciones que fueren necesarios, </w:t>
      </w:r>
      <w:r w:rsidRPr="005567E9">
        <w:rPr>
          <w:rFonts w:eastAsia="Times New Roman" w:cs="Arial"/>
          <w:b/>
          <w:i/>
          <w:sz w:val="20"/>
          <w:szCs w:val="20"/>
          <w:lang w:val="es-ES_tradnl" w:eastAsia="es-MX"/>
        </w:rPr>
        <w:t>o cuando los pliegos de condiciones o términos de referencia hayan sido elaborados en forma incompleta, ambigua o confusa</w:t>
      </w:r>
      <w:r w:rsidRPr="005567E9">
        <w:rPr>
          <w:rFonts w:eastAsia="Times New Roman" w:cs="Arial"/>
          <w:i/>
          <w:sz w:val="20"/>
          <w:szCs w:val="20"/>
          <w:lang w:val="es-ES_tradnl" w:eastAsia="es-MX"/>
        </w:rPr>
        <w:t>…” (…)</w:t>
      </w:r>
      <w:r w:rsidR="00141835" w:rsidRPr="005567E9">
        <w:rPr>
          <w:rFonts w:eastAsia="Times New Roman" w:cs="Arial"/>
          <w:i/>
          <w:sz w:val="20"/>
          <w:szCs w:val="20"/>
          <w:lang w:val="es-ES_tradnl" w:eastAsia="es-MX"/>
        </w:rPr>
        <w:t xml:space="preserve"> Negrilla fuera del texto.</w:t>
      </w:r>
    </w:p>
    <w:p w14:paraId="3F96BE9F" w14:textId="4B2C61B3" w:rsidR="00141835" w:rsidRPr="00A31739" w:rsidRDefault="00141835" w:rsidP="005567E9">
      <w:pPr>
        <w:spacing w:line="240" w:lineRule="auto"/>
        <w:jc w:val="both"/>
        <w:rPr>
          <w:rFonts w:eastAsia="Times New Roman" w:cs="Arial"/>
          <w:szCs w:val="22"/>
          <w:lang w:val="es-ES_tradnl" w:eastAsia="es-MX"/>
        </w:rPr>
      </w:pPr>
      <w:r w:rsidRPr="00A31739">
        <w:rPr>
          <w:rFonts w:eastAsia="Times New Roman" w:cs="Arial"/>
          <w:szCs w:val="22"/>
          <w:lang w:val="es-ES_tradnl" w:eastAsia="es-MX"/>
        </w:rPr>
        <w:t>Es responsabilidad del Grupo de Convenios y Contratos elaborar los estudios previos de manera clara y precisa, evitando cualquier ambigüedad que pueda generar interpretaciones equivocadas. Estos documentos deben incluir toda la información necesaria para justificar la contratación que se pretende adelantar y garantizarse que se cumpla con todos los requi</w:t>
      </w:r>
      <w:r w:rsidR="00A30DFD" w:rsidRPr="00A31739">
        <w:rPr>
          <w:rFonts w:eastAsia="Times New Roman" w:cs="Arial"/>
          <w:szCs w:val="22"/>
          <w:lang w:val="es-ES_tradnl" w:eastAsia="es-MX"/>
        </w:rPr>
        <w:t xml:space="preserve">sitos y documentos que estos </w:t>
      </w:r>
      <w:r w:rsidRPr="00A31739">
        <w:rPr>
          <w:rFonts w:eastAsia="Times New Roman" w:cs="Arial"/>
          <w:szCs w:val="22"/>
          <w:lang w:val="es-ES_tradnl" w:eastAsia="es-MX"/>
        </w:rPr>
        <w:t>exigen. La ausencia de rigurosidad en la preparación de los estudios previos no solo compromete la legalidad y transparencia del proceso</w:t>
      </w:r>
      <w:r w:rsidR="00A30DFD" w:rsidRPr="00A31739">
        <w:rPr>
          <w:rFonts w:eastAsia="Times New Roman" w:cs="Arial"/>
          <w:szCs w:val="22"/>
          <w:lang w:val="es-ES_tradnl" w:eastAsia="es-MX"/>
        </w:rPr>
        <w:t xml:space="preserve"> contractual</w:t>
      </w:r>
      <w:r w:rsidRPr="00A31739">
        <w:rPr>
          <w:rFonts w:eastAsia="Times New Roman" w:cs="Arial"/>
          <w:szCs w:val="22"/>
          <w:lang w:val="es-ES_tradnl" w:eastAsia="es-MX"/>
        </w:rPr>
        <w:t>, sino que también puede dar lugar a la materialización de un riesgo reputacional repercutiendo en posibles medidas disciplinarias por el incumplimiento de los parámetros normativos que regulan la correcta elab</w:t>
      </w:r>
      <w:r w:rsidR="005B6B3B" w:rsidRPr="00A31739">
        <w:rPr>
          <w:rFonts w:eastAsia="Times New Roman" w:cs="Arial"/>
          <w:szCs w:val="22"/>
          <w:lang w:val="es-ES_tradnl" w:eastAsia="es-MX"/>
        </w:rPr>
        <w:t>oración de los Estudios Previos.</w:t>
      </w:r>
    </w:p>
    <w:p w14:paraId="51CF1C8F" w14:textId="35FB3093" w:rsidR="00DB5BAA" w:rsidRPr="005567E9" w:rsidRDefault="00DB5BAA" w:rsidP="005567E9">
      <w:pPr>
        <w:pStyle w:val="Ttulo2"/>
        <w:spacing w:before="0" w:after="0" w:line="240" w:lineRule="auto"/>
        <w:contextualSpacing/>
        <w:jc w:val="both"/>
        <w:rPr>
          <w:rFonts w:ascii="Calibri" w:hAnsi="Calibri" w:cs="Calibri"/>
          <w:b/>
          <w:bCs/>
          <w:sz w:val="22"/>
          <w:szCs w:val="22"/>
        </w:rPr>
      </w:pPr>
      <w:bookmarkStart w:id="21" w:name="_Toc185487977"/>
      <w:r w:rsidRPr="005567E9">
        <w:rPr>
          <w:rFonts w:ascii="Calibri" w:hAnsi="Calibri" w:cs="Calibri"/>
          <w:b/>
          <w:bCs/>
          <w:sz w:val="22"/>
          <w:szCs w:val="22"/>
        </w:rPr>
        <w:t>Hallazgos 2. Análisis de Riesgo</w:t>
      </w:r>
      <w:r w:rsidR="00D96E21" w:rsidRPr="005567E9">
        <w:rPr>
          <w:rFonts w:ascii="Calibri" w:hAnsi="Calibri" w:cs="Calibri"/>
          <w:b/>
          <w:bCs/>
          <w:sz w:val="22"/>
          <w:szCs w:val="22"/>
        </w:rPr>
        <w:t>.</w:t>
      </w:r>
      <w:bookmarkEnd w:id="21"/>
    </w:p>
    <w:p w14:paraId="45583938" w14:textId="77777777" w:rsidR="00780DD4" w:rsidRPr="005567E9" w:rsidRDefault="00780DD4" w:rsidP="005567E9">
      <w:pPr>
        <w:spacing w:line="240" w:lineRule="auto"/>
        <w:jc w:val="both"/>
        <w:rPr>
          <w:sz w:val="2"/>
        </w:rPr>
      </w:pPr>
    </w:p>
    <w:p w14:paraId="79F4F497" w14:textId="35B33688" w:rsidR="00780DD4" w:rsidRDefault="00780DD4" w:rsidP="005567E9">
      <w:pPr>
        <w:spacing w:line="240" w:lineRule="auto"/>
        <w:jc w:val="both"/>
      </w:pPr>
      <w:r w:rsidRPr="005567E9">
        <w:t>En la revisión de la muestra seleccionada de los Contratos Interadministrativos suscritos, se evidenció q</w:t>
      </w:r>
      <w:r w:rsidR="00232DDF" w:rsidRPr="005567E9">
        <w:t>ue en el</w:t>
      </w:r>
      <w:r w:rsidRPr="005567E9">
        <w:t xml:space="preserve"> </w:t>
      </w:r>
      <w:r w:rsidR="006308C7" w:rsidRPr="001312B2">
        <w:t>6</w:t>
      </w:r>
      <w:r w:rsidR="007B23C4" w:rsidRPr="001312B2">
        <w:t>0</w:t>
      </w:r>
      <w:r w:rsidRPr="001312B2">
        <w:t>%</w:t>
      </w:r>
      <w:r w:rsidR="00156AFE" w:rsidRPr="001312B2">
        <w:t xml:space="preserve"> </w:t>
      </w:r>
      <w:r w:rsidR="006308C7" w:rsidRPr="001312B2">
        <w:rPr>
          <w:i/>
        </w:rPr>
        <w:t>(6 contratos)</w:t>
      </w:r>
      <w:r w:rsidR="006308C7">
        <w:t xml:space="preserve"> </w:t>
      </w:r>
      <w:r w:rsidRPr="005567E9">
        <w:t xml:space="preserve">no se realizó </w:t>
      </w:r>
      <w:r w:rsidR="00156AFE">
        <w:t>el respectivo análisis del riesgo. Detallados</w:t>
      </w:r>
      <w:r w:rsidR="00DE160A">
        <w:t xml:space="preserve"> </w:t>
      </w:r>
      <w:r w:rsidRPr="005567E9">
        <w:t>así:</w:t>
      </w:r>
    </w:p>
    <w:p w14:paraId="5D236FB2" w14:textId="1FE26333" w:rsidR="003B7960" w:rsidRPr="003B7960" w:rsidRDefault="003B7960" w:rsidP="003B7960">
      <w:pPr>
        <w:pStyle w:val="Descripcin"/>
        <w:outlineLvl w:val="0"/>
        <w:rPr>
          <w:sz w:val="16"/>
          <w:szCs w:val="16"/>
        </w:rPr>
      </w:pPr>
      <w:bookmarkStart w:id="22" w:name="_Toc185487978"/>
      <w:r w:rsidRPr="003B7960">
        <w:rPr>
          <w:sz w:val="16"/>
          <w:szCs w:val="16"/>
        </w:rPr>
        <w:t xml:space="preserve">Cuadro.  </w:t>
      </w:r>
      <w:r w:rsidRPr="003B7960">
        <w:rPr>
          <w:sz w:val="16"/>
          <w:szCs w:val="16"/>
        </w:rPr>
        <w:fldChar w:fldCharType="begin"/>
      </w:r>
      <w:r w:rsidRPr="003B7960">
        <w:rPr>
          <w:sz w:val="16"/>
          <w:szCs w:val="16"/>
        </w:rPr>
        <w:instrText xml:space="preserve"> SEQ cuadro._ \* ARABIC </w:instrText>
      </w:r>
      <w:r w:rsidRPr="003B7960">
        <w:rPr>
          <w:sz w:val="16"/>
          <w:szCs w:val="16"/>
        </w:rPr>
        <w:fldChar w:fldCharType="separate"/>
      </w:r>
      <w:r w:rsidR="00A74456">
        <w:rPr>
          <w:noProof/>
          <w:sz w:val="16"/>
          <w:szCs w:val="16"/>
        </w:rPr>
        <w:t>4</w:t>
      </w:r>
      <w:r w:rsidRPr="003B7960">
        <w:rPr>
          <w:sz w:val="16"/>
          <w:szCs w:val="16"/>
        </w:rPr>
        <w:fldChar w:fldCharType="end"/>
      </w:r>
      <w:r w:rsidRPr="003B7960">
        <w:rPr>
          <w:sz w:val="16"/>
          <w:szCs w:val="16"/>
        </w:rPr>
        <w:t xml:space="preserve"> Contratos Interad</w:t>
      </w:r>
      <w:r w:rsidR="0028345A">
        <w:rPr>
          <w:sz w:val="16"/>
          <w:szCs w:val="16"/>
        </w:rPr>
        <w:t>ministrativos</w:t>
      </w:r>
      <w:r w:rsidRPr="003B7960">
        <w:rPr>
          <w:sz w:val="16"/>
          <w:szCs w:val="16"/>
        </w:rPr>
        <w:t xml:space="preserve"> con novedades en el análisis de riesgos</w:t>
      </w:r>
      <w:r>
        <w:rPr>
          <w:sz w:val="16"/>
          <w:szCs w:val="16"/>
        </w:rPr>
        <w:t>.</w:t>
      </w:r>
      <w:bookmarkEnd w:id="22"/>
    </w:p>
    <w:tbl>
      <w:tblPr>
        <w:tblStyle w:val="Tabladecuadrcula6concolores-nfasis1"/>
        <w:tblW w:w="5296" w:type="pct"/>
        <w:tblLook w:val="04A0" w:firstRow="1" w:lastRow="0" w:firstColumn="1" w:lastColumn="0" w:noHBand="0" w:noVBand="1"/>
      </w:tblPr>
      <w:tblGrid>
        <w:gridCol w:w="377"/>
        <w:gridCol w:w="1745"/>
        <w:gridCol w:w="5811"/>
        <w:gridCol w:w="1418"/>
      </w:tblGrid>
      <w:tr w:rsidR="00232DDF" w:rsidRPr="005567E9" w14:paraId="16BB14A8" w14:textId="77777777" w:rsidTr="005567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 w:type="pct"/>
            <w:tcBorders>
              <w:top w:val="single" w:sz="4" w:space="0" w:color="auto"/>
              <w:left w:val="single" w:sz="4" w:space="0" w:color="auto"/>
              <w:bottom w:val="single" w:sz="4" w:space="0" w:color="auto"/>
              <w:right w:val="single" w:sz="4" w:space="0" w:color="auto"/>
            </w:tcBorders>
          </w:tcPr>
          <w:p w14:paraId="790EC856" w14:textId="77777777" w:rsidR="00232DDF" w:rsidRPr="005567E9" w:rsidRDefault="00232DDF" w:rsidP="005567E9">
            <w:pPr>
              <w:jc w:val="center"/>
              <w:rPr>
                <w:bCs w:val="0"/>
                <w:color w:val="auto"/>
                <w:sz w:val="16"/>
                <w:szCs w:val="16"/>
              </w:rPr>
            </w:pPr>
            <w:r w:rsidRPr="005567E9">
              <w:rPr>
                <w:bCs w:val="0"/>
                <w:color w:val="auto"/>
                <w:sz w:val="16"/>
                <w:szCs w:val="16"/>
              </w:rPr>
              <w:t>N°</w:t>
            </w:r>
          </w:p>
        </w:tc>
        <w:tc>
          <w:tcPr>
            <w:tcW w:w="933" w:type="pct"/>
            <w:tcBorders>
              <w:top w:val="single" w:sz="4" w:space="0" w:color="auto"/>
              <w:left w:val="single" w:sz="4" w:space="0" w:color="auto"/>
              <w:bottom w:val="single" w:sz="4" w:space="0" w:color="auto"/>
              <w:right w:val="single" w:sz="4" w:space="0" w:color="auto"/>
            </w:tcBorders>
          </w:tcPr>
          <w:p w14:paraId="47287AF6" w14:textId="77777777" w:rsidR="00232DDF" w:rsidRPr="005567E9" w:rsidRDefault="00232DDF" w:rsidP="005567E9">
            <w:pPr>
              <w:jc w:val="center"/>
              <w:cnfStyle w:val="100000000000" w:firstRow="1" w:lastRow="0" w:firstColumn="0" w:lastColumn="0" w:oddVBand="0" w:evenVBand="0" w:oddHBand="0" w:evenHBand="0" w:firstRowFirstColumn="0" w:firstRowLastColumn="0" w:lastRowFirstColumn="0" w:lastRowLastColumn="0"/>
              <w:rPr>
                <w:bCs w:val="0"/>
                <w:color w:val="auto"/>
                <w:sz w:val="16"/>
                <w:szCs w:val="16"/>
              </w:rPr>
            </w:pPr>
            <w:r w:rsidRPr="005567E9">
              <w:rPr>
                <w:color w:val="auto"/>
                <w:sz w:val="16"/>
                <w:szCs w:val="16"/>
              </w:rPr>
              <w:t>N° cto</w:t>
            </w:r>
          </w:p>
        </w:tc>
        <w:tc>
          <w:tcPr>
            <w:tcW w:w="3107" w:type="pct"/>
            <w:tcBorders>
              <w:top w:val="single" w:sz="4" w:space="0" w:color="auto"/>
              <w:left w:val="single" w:sz="4" w:space="0" w:color="auto"/>
              <w:bottom w:val="single" w:sz="4" w:space="0" w:color="auto"/>
              <w:right w:val="single" w:sz="4" w:space="0" w:color="auto"/>
            </w:tcBorders>
          </w:tcPr>
          <w:p w14:paraId="7702198A" w14:textId="77777777" w:rsidR="00232DDF" w:rsidRPr="005567E9" w:rsidRDefault="00232DDF" w:rsidP="005567E9">
            <w:pPr>
              <w:jc w:val="center"/>
              <w:cnfStyle w:val="100000000000" w:firstRow="1" w:lastRow="0" w:firstColumn="0" w:lastColumn="0" w:oddVBand="0" w:evenVBand="0" w:oddHBand="0" w:evenHBand="0" w:firstRowFirstColumn="0" w:firstRowLastColumn="0" w:lastRowFirstColumn="0" w:lastRowLastColumn="0"/>
              <w:rPr>
                <w:bCs w:val="0"/>
                <w:color w:val="auto"/>
                <w:sz w:val="16"/>
                <w:szCs w:val="16"/>
              </w:rPr>
            </w:pPr>
            <w:r w:rsidRPr="005567E9">
              <w:rPr>
                <w:color w:val="auto"/>
                <w:sz w:val="16"/>
                <w:szCs w:val="16"/>
              </w:rPr>
              <w:t>Observaciones</w:t>
            </w:r>
          </w:p>
        </w:tc>
        <w:tc>
          <w:tcPr>
            <w:tcW w:w="758" w:type="pct"/>
            <w:tcBorders>
              <w:top w:val="single" w:sz="4" w:space="0" w:color="auto"/>
              <w:left w:val="single" w:sz="4" w:space="0" w:color="auto"/>
              <w:bottom w:val="single" w:sz="4" w:space="0" w:color="auto"/>
              <w:right w:val="single" w:sz="4" w:space="0" w:color="auto"/>
            </w:tcBorders>
          </w:tcPr>
          <w:p w14:paraId="269AABBC" w14:textId="77777777" w:rsidR="00232DDF" w:rsidRPr="005567E9" w:rsidRDefault="00232DDF" w:rsidP="005567E9">
            <w:pPr>
              <w:jc w:val="center"/>
              <w:cnfStyle w:val="100000000000" w:firstRow="1" w:lastRow="0" w:firstColumn="0" w:lastColumn="0" w:oddVBand="0" w:evenVBand="0" w:oddHBand="0" w:evenHBand="0" w:firstRowFirstColumn="0" w:firstRowLastColumn="0" w:lastRowFirstColumn="0" w:lastRowLastColumn="0"/>
              <w:rPr>
                <w:bCs w:val="0"/>
                <w:color w:val="auto"/>
                <w:sz w:val="16"/>
                <w:szCs w:val="16"/>
              </w:rPr>
            </w:pPr>
            <w:r w:rsidRPr="005567E9">
              <w:rPr>
                <w:color w:val="auto"/>
                <w:sz w:val="16"/>
                <w:szCs w:val="16"/>
              </w:rPr>
              <w:t>Soporte</w:t>
            </w:r>
          </w:p>
        </w:tc>
      </w:tr>
      <w:tr w:rsidR="00232DDF" w:rsidRPr="005567E9" w14:paraId="57682BEA" w14:textId="77777777" w:rsidTr="00556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 w:type="pct"/>
            <w:tcBorders>
              <w:top w:val="single" w:sz="4" w:space="0" w:color="auto"/>
              <w:left w:val="single" w:sz="4" w:space="0" w:color="auto"/>
              <w:bottom w:val="single" w:sz="4" w:space="0" w:color="auto"/>
              <w:right w:val="single" w:sz="4" w:space="0" w:color="auto"/>
            </w:tcBorders>
            <w:vAlign w:val="center"/>
          </w:tcPr>
          <w:p w14:paraId="22141DD7" w14:textId="77777777" w:rsidR="00232DDF" w:rsidRPr="005567E9" w:rsidRDefault="00232DDF" w:rsidP="005567E9">
            <w:pPr>
              <w:jc w:val="center"/>
              <w:rPr>
                <w:b w:val="0"/>
                <w:bCs w:val="0"/>
                <w:color w:val="auto"/>
                <w:sz w:val="16"/>
                <w:szCs w:val="16"/>
              </w:rPr>
            </w:pPr>
            <w:r w:rsidRPr="005567E9">
              <w:rPr>
                <w:b w:val="0"/>
                <w:bCs w:val="0"/>
                <w:color w:val="auto"/>
                <w:sz w:val="16"/>
                <w:szCs w:val="16"/>
              </w:rPr>
              <w:t>1</w:t>
            </w:r>
          </w:p>
        </w:tc>
        <w:tc>
          <w:tcPr>
            <w:tcW w:w="933" w:type="pct"/>
            <w:tcBorders>
              <w:top w:val="single" w:sz="4" w:space="0" w:color="auto"/>
              <w:left w:val="single" w:sz="4" w:space="0" w:color="auto"/>
              <w:bottom w:val="single" w:sz="4" w:space="0" w:color="auto"/>
              <w:right w:val="single" w:sz="4" w:space="0" w:color="auto"/>
            </w:tcBorders>
            <w:vAlign w:val="center"/>
          </w:tcPr>
          <w:p w14:paraId="78C98C68" w14:textId="351E88A9" w:rsidR="00232DDF" w:rsidRPr="005567E9" w:rsidRDefault="00232DDF" w:rsidP="005567E9">
            <w:pP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bCs/>
                <w:color w:val="auto"/>
                <w:sz w:val="16"/>
                <w:szCs w:val="16"/>
              </w:rPr>
              <w:t>CD-33-2021-4377 Distrito Barranquilla</w:t>
            </w:r>
          </w:p>
        </w:tc>
        <w:tc>
          <w:tcPr>
            <w:tcW w:w="3107" w:type="pct"/>
            <w:tcBorders>
              <w:top w:val="single" w:sz="4" w:space="0" w:color="auto"/>
              <w:left w:val="single" w:sz="4" w:space="0" w:color="auto"/>
              <w:bottom w:val="single" w:sz="4" w:space="0" w:color="auto"/>
              <w:right w:val="single" w:sz="4" w:space="0" w:color="auto"/>
            </w:tcBorders>
          </w:tcPr>
          <w:p w14:paraId="5B9FF6AE" w14:textId="32B155F5" w:rsidR="00232DDF" w:rsidRPr="005567E9" w:rsidRDefault="00D52EC2" w:rsidP="005567E9">
            <w:pPr>
              <w:jc w:val="both"/>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rFonts w:cs="Calibri"/>
                <w:color w:val="auto"/>
                <w:sz w:val="16"/>
                <w:szCs w:val="16"/>
              </w:rPr>
              <w:t xml:space="preserve">En la Matriz de Riesgos presentada por el Distrito de Barranquilla no se incluyeron los posibles riesgos asociados a incumplimientos por parte del contratante. Asimismo, en las observaciones realizadas a los estudios previos, FORPO no hizo referencia a los </w:t>
            </w:r>
            <w:r w:rsidR="00D96E21" w:rsidRPr="005567E9">
              <w:rPr>
                <w:rFonts w:cs="Calibri"/>
                <w:color w:val="auto"/>
                <w:sz w:val="16"/>
                <w:szCs w:val="16"/>
              </w:rPr>
              <w:t>posibles riesgos del contrato</w:t>
            </w:r>
            <w:r w:rsidRPr="005567E9">
              <w:rPr>
                <w:rFonts w:cs="Calibri"/>
                <w:color w:val="auto"/>
                <w:sz w:val="16"/>
                <w:szCs w:val="16"/>
              </w:rPr>
              <w:t xml:space="preserve"> suscrito. Es importante destacar que dicho contrato presentó un incumplimiento en los pagos por parte del contratante y, sin embargo, la matriz de riesgos no contempló estos posibles escenarios ni estableció medidas para mitigarlos, evidenciando una falencia en la gestión preventiva de riesgos.</w:t>
            </w:r>
          </w:p>
        </w:tc>
        <w:tc>
          <w:tcPr>
            <w:tcW w:w="758" w:type="pct"/>
            <w:tcBorders>
              <w:top w:val="single" w:sz="4" w:space="0" w:color="auto"/>
              <w:left w:val="single" w:sz="4" w:space="0" w:color="auto"/>
              <w:bottom w:val="single" w:sz="4" w:space="0" w:color="auto"/>
              <w:right w:val="single" w:sz="4" w:space="0" w:color="auto"/>
            </w:tcBorders>
            <w:vAlign w:val="center"/>
          </w:tcPr>
          <w:p w14:paraId="25110F0A" w14:textId="77777777" w:rsidR="00707D3D" w:rsidRPr="005567E9" w:rsidRDefault="00707D3D" w:rsidP="005567E9">
            <w:pPr>
              <w:jc w:val="both"/>
              <w:cnfStyle w:val="000000100000" w:firstRow="0" w:lastRow="0" w:firstColumn="0" w:lastColumn="0" w:oddVBand="0" w:evenVBand="0" w:oddHBand="1" w:evenHBand="0" w:firstRowFirstColumn="0" w:firstRowLastColumn="0" w:lastRowFirstColumn="0" w:lastRowLastColumn="0"/>
              <w:rPr>
                <w:rFonts w:cs="Calibri"/>
                <w:color w:val="auto"/>
                <w:sz w:val="16"/>
                <w:szCs w:val="16"/>
              </w:rPr>
            </w:pPr>
            <w:r w:rsidRPr="005567E9">
              <w:rPr>
                <w:rFonts w:cs="Calibri"/>
                <w:color w:val="auto"/>
                <w:sz w:val="16"/>
                <w:szCs w:val="16"/>
              </w:rPr>
              <w:t>Carpeta Contractual, fl 16; fl 48 a 49; fl 214 a 215.</w:t>
            </w:r>
          </w:p>
          <w:p w14:paraId="22C76B32" w14:textId="6FE3B89C" w:rsidR="00232DDF" w:rsidRPr="005567E9" w:rsidRDefault="00232DDF" w:rsidP="005567E9">
            <w:pPr>
              <w:jc w:val="center"/>
              <w:cnfStyle w:val="000000100000" w:firstRow="0" w:lastRow="0" w:firstColumn="0" w:lastColumn="0" w:oddVBand="0" w:evenVBand="0" w:oddHBand="1" w:evenHBand="0" w:firstRowFirstColumn="0" w:firstRowLastColumn="0" w:lastRowFirstColumn="0" w:lastRowLastColumn="0"/>
              <w:rPr>
                <w:bCs/>
                <w:color w:val="auto"/>
                <w:sz w:val="16"/>
                <w:szCs w:val="16"/>
              </w:rPr>
            </w:pPr>
          </w:p>
        </w:tc>
      </w:tr>
      <w:tr w:rsidR="00707D3D" w:rsidRPr="005567E9" w14:paraId="5CDBA06E" w14:textId="77777777" w:rsidTr="005567E9">
        <w:tc>
          <w:tcPr>
            <w:cnfStyle w:val="001000000000" w:firstRow="0" w:lastRow="0" w:firstColumn="1" w:lastColumn="0" w:oddVBand="0" w:evenVBand="0" w:oddHBand="0" w:evenHBand="0" w:firstRowFirstColumn="0" w:firstRowLastColumn="0" w:lastRowFirstColumn="0" w:lastRowLastColumn="0"/>
            <w:tcW w:w="202" w:type="pct"/>
            <w:tcBorders>
              <w:top w:val="single" w:sz="4" w:space="0" w:color="auto"/>
              <w:left w:val="single" w:sz="4" w:space="0" w:color="auto"/>
              <w:bottom w:val="single" w:sz="4" w:space="0" w:color="auto"/>
              <w:right w:val="single" w:sz="4" w:space="0" w:color="auto"/>
            </w:tcBorders>
            <w:vAlign w:val="center"/>
          </w:tcPr>
          <w:p w14:paraId="170E6D48" w14:textId="3455E7E8" w:rsidR="00707D3D" w:rsidRPr="005567E9" w:rsidRDefault="00707D3D" w:rsidP="005567E9">
            <w:pPr>
              <w:jc w:val="center"/>
              <w:rPr>
                <w:b w:val="0"/>
                <w:bCs w:val="0"/>
                <w:color w:val="auto"/>
                <w:sz w:val="16"/>
                <w:szCs w:val="16"/>
              </w:rPr>
            </w:pPr>
            <w:r w:rsidRPr="005567E9">
              <w:rPr>
                <w:b w:val="0"/>
                <w:bCs w:val="0"/>
                <w:color w:val="auto"/>
                <w:sz w:val="16"/>
                <w:szCs w:val="16"/>
              </w:rPr>
              <w:t>2</w:t>
            </w:r>
          </w:p>
        </w:tc>
        <w:tc>
          <w:tcPr>
            <w:tcW w:w="933" w:type="pct"/>
            <w:tcBorders>
              <w:top w:val="single" w:sz="4" w:space="0" w:color="auto"/>
              <w:left w:val="single" w:sz="4" w:space="0" w:color="auto"/>
              <w:bottom w:val="single" w:sz="4" w:space="0" w:color="auto"/>
              <w:right w:val="single" w:sz="4" w:space="0" w:color="auto"/>
            </w:tcBorders>
            <w:vAlign w:val="center"/>
          </w:tcPr>
          <w:p w14:paraId="1F831DE7" w14:textId="403ACC08" w:rsidR="00707D3D" w:rsidRPr="005567E9" w:rsidRDefault="00707D3D" w:rsidP="005567E9">
            <w:pP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5567E9">
              <w:rPr>
                <w:rFonts w:cs="Calibri"/>
                <w:color w:val="auto"/>
                <w:sz w:val="16"/>
                <w:szCs w:val="16"/>
              </w:rPr>
              <w:t>PN DILOF 06-5-10165-24</w:t>
            </w:r>
          </w:p>
        </w:tc>
        <w:tc>
          <w:tcPr>
            <w:tcW w:w="3107" w:type="pct"/>
            <w:vMerge w:val="restart"/>
            <w:tcBorders>
              <w:top w:val="single" w:sz="4" w:space="0" w:color="auto"/>
              <w:left w:val="single" w:sz="4" w:space="0" w:color="auto"/>
              <w:bottom w:val="single" w:sz="4" w:space="0" w:color="auto"/>
              <w:right w:val="single" w:sz="4" w:space="0" w:color="auto"/>
            </w:tcBorders>
            <w:vAlign w:val="center"/>
          </w:tcPr>
          <w:p w14:paraId="70377B57" w14:textId="0A2071A3" w:rsidR="00707D3D" w:rsidRPr="005567E9" w:rsidRDefault="00707D3D" w:rsidP="005567E9">
            <w:pPr>
              <w:jc w:val="both"/>
              <w:cnfStyle w:val="000000000000" w:firstRow="0" w:lastRow="0" w:firstColumn="0" w:lastColumn="0" w:oddVBand="0" w:evenVBand="0" w:oddHBand="0" w:evenHBand="0" w:firstRowFirstColumn="0" w:firstRowLastColumn="0" w:lastRowFirstColumn="0" w:lastRowLastColumn="0"/>
              <w:rPr>
                <w:rFonts w:cs="Calibri"/>
                <w:b/>
                <w:color w:val="auto"/>
                <w:sz w:val="16"/>
                <w:szCs w:val="16"/>
              </w:rPr>
            </w:pPr>
            <w:r w:rsidRPr="005567E9">
              <w:rPr>
                <w:rFonts w:cs="Calibri"/>
                <w:color w:val="auto"/>
                <w:sz w:val="16"/>
                <w:szCs w:val="16"/>
              </w:rPr>
              <w:t>No se evidenció en la Carpeta Contractual el análisis de riesgos y su forma de mitigarlos.</w:t>
            </w:r>
          </w:p>
          <w:p w14:paraId="041EE9FC" w14:textId="77777777" w:rsidR="00707D3D" w:rsidRPr="005567E9" w:rsidRDefault="00707D3D" w:rsidP="005567E9">
            <w:pPr>
              <w:jc w:val="both"/>
              <w:cnfStyle w:val="000000000000" w:firstRow="0" w:lastRow="0" w:firstColumn="0" w:lastColumn="0" w:oddVBand="0" w:evenVBand="0" w:oddHBand="0" w:evenHBand="0" w:firstRowFirstColumn="0" w:firstRowLastColumn="0" w:lastRowFirstColumn="0" w:lastRowLastColumn="0"/>
              <w:rPr>
                <w:bCs/>
                <w:color w:val="auto"/>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31030B77" w14:textId="0C9B4FC4" w:rsidR="00707D3D" w:rsidRPr="005567E9" w:rsidRDefault="00707D3D" w:rsidP="005567E9">
            <w:pP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5567E9">
              <w:rPr>
                <w:rFonts w:cs="Calibri"/>
                <w:color w:val="auto"/>
                <w:sz w:val="16"/>
                <w:szCs w:val="16"/>
              </w:rPr>
              <w:t>Carpeta Contractual, folios 46 a 99.</w:t>
            </w:r>
          </w:p>
        </w:tc>
      </w:tr>
      <w:tr w:rsidR="00707D3D" w:rsidRPr="005567E9" w14:paraId="7DFBC251" w14:textId="77777777" w:rsidTr="00556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 w:type="pct"/>
            <w:tcBorders>
              <w:top w:val="single" w:sz="4" w:space="0" w:color="auto"/>
              <w:left w:val="single" w:sz="4" w:space="0" w:color="auto"/>
              <w:bottom w:val="single" w:sz="4" w:space="0" w:color="auto"/>
              <w:right w:val="single" w:sz="4" w:space="0" w:color="auto"/>
            </w:tcBorders>
            <w:vAlign w:val="center"/>
          </w:tcPr>
          <w:p w14:paraId="00602C97" w14:textId="5EAE9089" w:rsidR="00707D3D" w:rsidRPr="005567E9" w:rsidRDefault="00707D3D" w:rsidP="005567E9">
            <w:pPr>
              <w:jc w:val="center"/>
              <w:rPr>
                <w:b w:val="0"/>
                <w:bCs w:val="0"/>
                <w:color w:val="auto"/>
                <w:sz w:val="16"/>
                <w:szCs w:val="16"/>
              </w:rPr>
            </w:pPr>
            <w:r w:rsidRPr="005567E9">
              <w:rPr>
                <w:b w:val="0"/>
                <w:bCs w:val="0"/>
                <w:color w:val="auto"/>
                <w:sz w:val="16"/>
                <w:szCs w:val="16"/>
              </w:rPr>
              <w:t>3</w:t>
            </w:r>
          </w:p>
        </w:tc>
        <w:tc>
          <w:tcPr>
            <w:tcW w:w="933" w:type="pct"/>
            <w:tcBorders>
              <w:top w:val="single" w:sz="4" w:space="0" w:color="auto"/>
              <w:left w:val="single" w:sz="4" w:space="0" w:color="auto"/>
              <w:bottom w:val="single" w:sz="4" w:space="0" w:color="auto"/>
              <w:right w:val="single" w:sz="4" w:space="0" w:color="auto"/>
            </w:tcBorders>
            <w:vAlign w:val="center"/>
          </w:tcPr>
          <w:p w14:paraId="049B5C19" w14:textId="7E21A82E" w:rsidR="00707D3D" w:rsidRPr="005567E9" w:rsidRDefault="00707D3D" w:rsidP="005567E9">
            <w:pP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rFonts w:cs="Calibri"/>
                <w:color w:val="auto"/>
                <w:sz w:val="16"/>
                <w:szCs w:val="16"/>
              </w:rPr>
              <w:t>065-2024 Defensa Civil</w:t>
            </w:r>
          </w:p>
        </w:tc>
        <w:tc>
          <w:tcPr>
            <w:tcW w:w="3107" w:type="pct"/>
            <w:vMerge/>
            <w:tcBorders>
              <w:top w:val="single" w:sz="4" w:space="0" w:color="auto"/>
              <w:left w:val="single" w:sz="4" w:space="0" w:color="auto"/>
              <w:bottom w:val="single" w:sz="4" w:space="0" w:color="auto"/>
              <w:right w:val="single" w:sz="4" w:space="0" w:color="auto"/>
            </w:tcBorders>
          </w:tcPr>
          <w:p w14:paraId="5728EA3F" w14:textId="77777777" w:rsidR="00707D3D" w:rsidRPr="005567E9" w:rsidRDefault="00707D3D" w:rsidP="005567E9">
            <w:pPr>
              <w:jc w:val="both"/>
              <w:cnfStyle w:val="000000100000" w:firstRow="0" w:lastRow="0" w:firstColumn="0" w:lastColumn="0" w:oddVBand="0" w:evenVBand="0" w:oddHBand="1" w:evenHBand="0" w:firstRowFirstColumn="0" w:firstRowLastColumn="0" w:lastRowFirstColumn="0" w:lastRowLastColumn="0"/>
              <w:rPr>
                <w:bCs/>
                <w:color w:val="auto"/>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57AF5FD1" w14:textId="3E019C0E" w:rsidR="00707D3D" w:rsidRPr="005567E9" w:rsidRDefault="00707D3D" w:rsidP="005567E9">
            <w:pP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rFonts w:cs="Calibri"/>
                <w:color w:val="auto"/>
                <w:sz w:val="16"/>
                <w:szCs w:val="16"/>
              </w:rPr>
              <w:t>Carpeta Contractual, folios 1 a 56.</w:t>
            </w:r>
          </w:p>
        </w:tc>
      </w:tr>
      <w:tr w:rsidR="00707D3D" w:rsidRPr="005567E9" w14:paraId="355FEF34" w14:textId="77777777" w:rsidTr="005567E9">
        <w:tc>
          <w:tcPr>
            <w:cnfStyle w:val="001000000000" w:firstRow="0" w:lastRow="0" w:firstColumn="1" w:lastColumn="0" w:oddVBand="0" w:evenVBand="0" w:oddHBand="0" w:evenHBand="0" w:firstRowFirstColumn="0" w:firstRowLastColumn="0" w:lastRowFirstColumn="0" w:lastRowLastColumn="0"/>
            <w:tcW w:w="202" w:type="pct"/>
            <w:tcBorders>
              <w:top w:val="single" w:sz="4" w:space="0" w:color="auto"/>
              <w:left w:val="single" w:sz="4" w:space="0" w:color="auto"/>
              <w:bottom w:val="single" w:sz="4" w:space="0" w:color="auto"/>
              <w:right w:val="single" w:sz="4" w:space="0" w:color="auto"/>
            </w:tcBorders>
            <w:vAlign w:val="center"/>
          </w:tcPr>
          <w:p w14:paraId="347B373E" w14:textId="69EBCF21" w:rsidR="00707D3D" w:rsidRPr="005567E9" w:rsidRDefault="00707D3D" w:rsidP="005567E9">
            <w:pPr>
              <w:jc w:val="center"/>
              <w:rPr>
                <w:b w:val="0"/>
                <w:bCs w:val="0"/>
                <w:color w:val="auto"/>
                <w:sz w:val="16"/>
                <w:szCs w:val="16"/>
              </w:rPr>
            </w:pPr>
            <w:r w:rsidRPr="005567E9">
              <w:rPr>
                <w:b w:val="0"/>
                <w:bCs w:val="0"/>
                <w:color w:val="auto"/>
                <w:sz w:val="16"/>
                <w:szCs w:val="16"/>
              </w:rPr>
              <w:t>4</w:t>
            </w:r>
          </w:p>
        </w:tc>
        <w:tc>
          <w:tcPr>
            <w:tcW w:w="933" w:type="pct"/>
            <w:tcBorders>
              <w:top w:val="single" w:sz="4" w:space="0" w:color="auto"/>
              <w:left w:val="single" w:sz="4" w:space="0" w:color="auto"/>
              <w:bottom w:val="single" w:sz="4" w:space="0" w:color="auto"/>
              <w:right w:val="single" w:sz="4" w:space="0" w:color="auto"/>
            </w:tcBorders>
            <w:vAlign w:val="center"/>
          </w:tcPr>
          <w:p w14:paraId="76031911" w14:textId="565F6FB1" w:rsidR="00707D3D" w:rsidRPr="005567E9" w:rsidRDefault="00707D3D" w:rsidP="005567E9">
            <w:pP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5567E9">
              <w:rPr>
                <w:rFonts w:cs="Calibri"/>
                <w:color w:val="auto"/>
                <w:sz w:val="16"/>
                <w:szCs w:val="16"/>
              </w:rPr>
              <w:t>03-5-10064-2024 Interpol</w:t>
            </w:r>
          </w:p>
        </w:tc>
        <w:tc>
          <w:tcPr>
            <w:tcW w:w="3107" w:type="pct"/>
            <w:vMerge/>
            <w:tcBorders>
              <w:top w:val="single" w:sz="4" w:space="0" w:color="auto"/>
              <w:left w:val="single" w:sz="4" w:space="0" w:color="auto"/>
              <w:bottom w:val="single" w:sz="4" w:space="0" w:color="auto"/>
              <w:right w:val="single" w:sz="4" w:space="0" w:color="auto"/>
            </w:tcBorders>
          </w:tcPr>
          <w:p w14:paraId="6FE58F51" w14:textId="77777777" w:rsidR="00707D3D" w:rsidRPr="005567E9" w:rsidRDefault="00707D3D" w:rsidP="005567E9">
            <w:pPr>
              <w:jc w:val="both"/>
              <w:cnfStyle w:val="000000000000" w:firstRow="0" w:lastRow="0" w:firstColumn="0" w:lastColumn="0" w:oddVBand="0" w:evenVBand="0" w:oddHBand="0" w:evenHBand="0" w:firstRowFirstColumn="0" w:firstRowLastColumn="0" w:lastRowFirstColumn="0" w:lastRowLastColumn="0"/>
              <w:rPr>
                <w:bCs/>
                <w:color w:val="auto"/>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54B8173A" w14:textId="1F2B53C5" w:rsidR="00707D3D" w:rsidRPr="005567E9" w:rsidRDefault="00707D3D" w:rsidP="005567E9">
            <w:pP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5567E9">
              <w:rPr>
                <w:rFonts w:cs="Calibri"/>
                <w:color w:val="auto"/>
                <w:sz w:val="16"/>
                <w:szCs w:val="16"/>
              </w:rPr>
              <w:t>Carpeta Contractual, folios 1 a 123.</w:t>
            </w:r>
          </w:p>
        </w:tc>
      </w:tr>
      <w:tr w:rsidR="00707D3D" w:rsidRPr="005567E9" w14:paraId="3613E571" w14:textId="77777777" w:rsidTr="00556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 w:type="pct"/>
            <w:tcBorders>
              <w:top w:val="single" w:sz="4" w:space="0" w:color="auto"/>
              <w:left w:val="single" w:sz="4" w:space="0" w:color="auto"/>
              <w:bottom w:val="single" w:sz="4" w:space="0" w:color="auto"/>
              <w:right w:val="single" w:sz="4" w:space="0" w:color="auto"/>
            </w:tcBorders>
            <w:vAlign w:val="center"/>
          </w:tcPr>
          <w:p w14:paraId="6B51AA8D" w14:textId="7C7E6137" w:rsidR="00707D3D" w:rsidRPr="005567E9" w:rsidRDefault="00707D3D" w:rsidP="005567E9">
            <w:pPr>
              <w:jc w:val="center"/>
              <w:rPr>
                <w:b w:val="0"/>
                <w:bCs w:val="0"/>
                <w:color w:val="auto"/>
                <w:sz w:val="16"/>
                <w:szCs w:val="16"/>
              </w:rPr>
            </w:pPr>
            <w:r w:rsidRPr="005567E9">
              <w:rPr>
                <w:b w:val="0"/>
                <w:bCs w:val="0"/>
                <w:color w:val="auto"/>
                <w:sz w:val="16"/>
                <w:szCs w:val="16"/>
              </w:rPr>
              <w:t>5</w:t>
            </w:r>
          </w:p>
        </w:tc>
        <w:tc>
          <w:tcPr>
            <w:tcW w:w="933" w:type="pct"/>
            <w:tcBorders>
              <w:top w:val="single" w:sz="4" w:space="0" w:color="auto"/>
              <w:left w:val="single" w:sz="4" w:space="0" w:color="auto"/>
              <w:bottom w:val="single" w:sz="4" w:space="0" w:color="auto"/>
              <w:right w:val="single" w:sz="4" w:space="0" w:color="auto"/>
            </w:tcBorders>
            <w:vAlign w:val="center"/>
          </w:tcPr>
          <w:p w14:paraId="3708CE4C" w14:textId="5C5EB197" w:rsidR="00707D3D" w:rsidRPr="005567E9" w:rsidRDefault="00707D3D" w:rsidP="005567E9">
            <w:pP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rFonts w:cs="Calibri"/>
                <w:color w:val="auto"/>
                <w:sz w:val="16"/>
                <w:szCs w:val="16"/>
              </w:rPr>
              <w:t>06-5-10240-2024</w:t>
            </w:r>
          </w:p>
        </w:tc>
        <w:tc>
          <w:tcPr>
            <w:tcW w:w="3107" w:type="pct"/>
            <w:vMerge/>
            <w:tcBorders>
              <w:top w:val="single" w:sz="4" w:space="0" w:color="auto"/>
              <w:left w:val="single" w:sz="4" w:space="0" w:color="auto"/>
              <w:bottom w:val="single" w:sz="4" w:space="0" w:color="auto"/>
              <w:right w:val="single" w:sz="4" w:space="0" w:color="auto"/>
            </w:tcBorders>
          </w:tcPr>
          <w:p w14:paraId="67DF02D0" w14:textId="77777777" w:rsidR="00707D3D" w:rsidRPr="005567E9" w:rsidRDefault="00707D3D" w:rsidP="005567E9">
            <w:pPr>
              <w:jc w:val="both"/>
              <w:cnfStyle w:val="000000100000" w:firstRow="0" w:lastRow="0" w:firstColumn="0" w:lastColumn="0" w:oddVBand="0" w:evenVBand="0" w:oddHBand="1" w:evenHBand="0" w:firstRowFirstColumn="0" w:firstRowLastColumn="0" w:lastRowFirstColumn="0" w:lastRowLastColumn="0"/>
              <w:rPr>
                <w:bCs/>
                <w:color w:val="auto"/>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717BD128" w14:textId="2D75B5FB" w:rsidR="00707D3D" w:rsidRPr="005567E9" w:rsidRDefault="00707D3D" w:rsidP="005567E9">
            <w:pPr>
              <w:cnfStyle w:val="000000100000" w:firstRow="0" w:lastRow="0" w:firstColumn="0" w:lastColumn="0" w:oddVBand="0" w:evenVBand="0" w:oddHBand="1" w:evenHBand="0" w:firstRowFirstColumn="0" w:firstRowLastColumn="0" w:lastRowFirstColumn="0" w:lastRowLastColumn="0"/>
              <w:rPr>
                <w:bCs/>
                <w:color w:val="auto"/>
                <w:sz w:val="16"/>
                <w:szCs w:val="16"/>
              </w:rPr>
            </w:pPr>
            <w:r w:rsidRPr="005567E9">
              <w:rPr>
                <w:rFonts w:cs="Calibri"/>
                <w:color w:val="auto"/>
                <w:sz w:val="16"/>
                <w:szCs w:val="16"/>
              </w:rPr>
              <w:t>Carpeta Contractual, folios 1 a 7</w:t>
            </w:r>
          </w:p>
        </w:tc>
      </w:tr>
      <w:tr w:rsidR="00707D3D" w:rsidRPr="005567E9" w14:paraId="3DADFA79" w14:textId="77777777" w:rsidTr="005567E9">
        <w:tc>
          <w:tcPr>
            <w:cnfStyle w:val="001000000000" w:firstRow="0" w:lastRow="0" w:firstColumn="1" w:lastColumn="0" w:oddVBand="0" w:evenVBand="0" w:oddHBand="0" w:evenHBand="0" w:firstRowFirstColumn="0" w:firstRowLastColumn="0" w:lastRowFirstColumn="0" w:lastRowLastColumn="0"/>
            <w:tcW w:w="202" w:type="pct"/>
            <w:tcBorders>
              <w:top w:val="single" w:sz="4" w:space="0" w:color="auto"/>
              <w:left w:val="single" w:sz="4" w:space="0" w:color="auto"/>
              <w:bottom w:val="single" w:sz="4" w:space="0" w:color="auto"/>
              <w:right w:val="single" w:sz="4" w:space="0" w:color="auto"/>
            </w:tcBorders>
            <w:vAlign w:val="center"/>
          </w:tcPr>
          <w:p w14:paraId="32E1521D" w14:textId="03275F39" w:rsidR="00707D3D" w:rsidRPr="005567E9" w:rsidRDefault="00707D3D" w:rsidP="005567E9">
            <w:pPr>
              <w:jc w:val="center"/>
              <w:rPr>
                <w:b w:val="0"/>
                <w:bCs w:val="0"/>
                <w:color w:val="auto"/>
                <w:sz w:val="16"/>
                <w:szCs w:val="16"/>
              </w:rPr>
            </w:pPr>
            <w:r w:rsidRPr="005567E9">
              <w:rPr>
                <w:b w:val="0"/>
                <w:bCs w:val="0"/>
                <w:color w:val="auto"/>
                <w:sz w:val="16"/>
                <w:szCs w:val="16"/>
              </w:rPr>
              <w:t>6</w:t>
            </w:r>
          </w:p>
        </w:tc>
        <w:tc>
          <w:tcPr>
            <w:tcW w:w="933" w:type="pct"/>
            <w:tcBorders>
              <w:top w:val="single" w:sz="4" w:space="0" w:color="auto"/>
              <w:left w:val="single" w:sz="4" w:space="0" w:color="auto"/>
              <w:bottom w:val="single" w:sz="4" w:space="0" w:color="auto"/>
              <w:right w:val="single" w:sz="4" w:space="0" w:color="auto"/>
            </w:tcBorders>
            <w:vAlign w:val="center"/>
          </w:tcPr>
          <w:p w14:paraId="0917DF28" w14:textId="2D5AFEED" w:rsidR="00707D3D" w:rsidRPr="005567E9" w:rsidRDefault="00707D3D" w:rsidP="005567E9">
            <w:pP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5567E9">
              <w:rPr>
                <w:rFonts w:cs="Calibri"/>
                <w:color w:val="auto"/>
                <w:sz w:val="16"/>
                <w:szCs w:val="16"/>
              </w:rPr>
              <w:t>PN METUN 95-2-10082-2024</w:t>
            </w:r>
          </w:p>
        </w:tc>
        <w:tc>
          <w:tcPr>
            <w:tcW w:w="3107" w:type="pct"/>
            <w:vMerge/>
            <w:tcBorders>
              <w:top w:val="single" w:sz="4" w:space="0" w:color="auto"/>
              <w:left w:val="single" w:sz="4" w:space="0" w:color="auto"/>
              <w:bottom w:val="single" w:sz="4" w:space="0" w:color="auto"/>
              <w:right w:val="single" w:sz="4" w:space="0" w:color="auto"/>
            </w:tcBorders>
          </w:tcPr>
          <w:p w14:paraId="73D8B2FB" w14:textId="77777777" w:rsidR="00707D3D" w:rsidRPr="005567E9" w:rsidRDefault="00707D3D" w:rsidP="005567E9">
            <w:pPr>
              <w:jc w:val="both"/>
              <w:cnfStyle w:val="000000000000" w:firstRow="0" w:lastRow="0" w:firstColumn="0" w:lastColumn="0" w:oddVBand="0" w:evenVBand="0" w:oddHBand="0" w:evenHBand="0" w:firstRowFirstColumn="0" w:firstRowLastColumn="0" w:lastRowFirstColumn="0" w:lastRowLastColumn="0"/>
              <w:rPr>
                <w:bCs/>
                <w:color w:val="auto"/>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5B5742E4" w14:textId="5A1B6533" w:rsidR="00707D3D" w:rsidRPr="005567E9" w:rsidRDefault="00707D3D" w:rsidP="005567E9">
            <w:pP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5567E9">
              <w:rPr>
                <w:rFonts w:cs="Calibri"/>
                <w:color w:val="auto"/>
                <w:sz w:val="16"/>
                <w:szCs w:val="16"/>
              </w:rPr>
              <w:t>Carpeta Contractual, folios 1 a 42.</w:t>
            </w:r>
          </w:p>
        </w:tc>
      </w:tr>
    </w:tbl>
    <w:p w14:paraId="78FD3B1C" w14:textId="77777777" w:rsidR="00C35C27" w:rsidRPr="005567E9" w:rsidRDefault="00C35C27" w:rsidP="005567E9">
      <w:pPr>
        <w:spacing w:line="240" w:lineRule="auto"/>
        <w:rPr>
          <w:rFonts w:eastAsia="Times New Roman" w:cs="Arial"/>
          <w:sz w:val="2"/>
          <w:szCs w:val="20"/>
          <w:lang w:eastAsia="es-MX"/>
        </w:rPr>
      </w:pPr>
    </w:p>
    <w:p w14:paraId="25D1A533" w14:textId="52059E7B" w:rsidR="00C35C27" w:rsidRPr="00DE160A" w:rsidRDefault="00C35C27" w:rsidP="005567E9">
      <w:pPr>
        <w:spacing w:line="240" w:lineRule="auto"/>
        <w:jc w:val="both"/>
        <w:rPr>
          <w:rFonts w:eastAsia="Times New Roman" w:cs="Arial"/>
          <w:i/>
          <w:sz w:val="20"/>
          <w:szCs w:val="20"/>
          <w:lang w:eastAsia="es-MX"/>
        </w:rPr>
      </w:pPr>
      <w:r w:rsidRPr="005567E9">
        <w:rPr>
          <w:rFonts w:eastAsia="Times New Roman" w:cs="Arial"/>
          <w:szCs w:val="22"/>
          <w:lang w:eastAsia="es-MX"/>
        </w:rPr>
        <w:t xml:space="preserve">La ley 1150 de 2007, artículo 4, cita: </w:t>
      </w:r>
      <w:r w:rsidRPr="00DE160A">
        <w:rPr>
          <w:rFonts w:eastAsia="Times New Roman" w:cs="Arial"/>
          <w:i/>
          <w:sz w:val="20"/>
          <w:szCs w:val="20"/>
          <w:lang w:eastAsia="es-MX"/>
        </w:rPr>
        <w:t>(…) “</w:t>
      </w:r>
      <w:r w:rsidRPr="00DE160A">
        <w:rPr>
          <w:rFonts w:eastAsia="Times New Roman"/>
          <w:bCs/>
          <w:i/>
          <w:sz w:val="20"/>
          <w:szCs w:val="20"/>
          <w:lang w:eastAsia="es-MX"/>
        </w:rPr>
        <w:t>DE LA DISTRIBUCIÓN DE RIESGOS EN LOS CONTRATOS ESTATALES.</w:t>
      </w:r>
      <w:r w:rsidRPr="00DE160A">
        <w:rPr>
          <w:rFonts w:eastAsia="Times New Roman" w:cs="Arial"/>
          <w:i/>
          <w:sz w:val="20"/>
          <w:szCs w:val="20"/>
          <w:lang w:eastAsia="es-MX"/>
        </w:rPr>
        <w:t xml:space="preserve"> Los pliegos de condiciones o sus equivalentes </w:t>
      </w:r>
      <w:r w:rsidRPr="00DE160A">
        <w:rPr>
          <w:rFonts w:eastAsia="Times New Roman" w:cs="Arial"/>
          <w:b/>
          <w:i/>
          <w:sz w:val="20"/>
          <w:szCs w:val="20"/>
          <w:lang w:eastAsia="es-MX"/>
        </w:rPr>
        <w:t>deberán incluir la estimación, tipificación y asignación de los riesgos previsibles involucrados en la contratación</w:t>
      </w:r>
      <w:r w:rsidRPr="00DE160A">
        <w:rPr>
          <w:rFonts w:eastAsia="Times New Roman" w:cs="Arial"/>
          <w:i/>
          <w:sz w:val="20"/>
          <w:szCs w:val="20"/>
          <w:lang w:eastAsia="es-MX"/>
        </w:rPr>
        <w:t>.” (…) Negrilla fuera del texto.</w:t>
      </w:r>
    </w:p>
    <w:p w14:paraId="4D7AA818" w14:textId="011341D8" w:rsidR="00D81D4A" w:rsidRPr="00DE160A" w:rsidRDefault="00C35C27" w:rsidP="005567E9">
      <w:pPr>
        <w:spacing w:line="240" w:lineRule="auto"/>
        <w:jc w:val="both"/>
        <w:rPr>
          <w:rFonts w:eastAsia="Times New Roman" w:cs="Arial"/>
          <w:b/>
          <w:i/>
          <w:sz w:val="20"/>
          <w:szCs w:val="20"/>
          <w:lang w:eastAsia="es-MX"/>
        </w:rPr>
      </w:pPr>
      <w:r w:rsidRPr="00DE160A">
        <w:rPr>
          <w:rFonts w:eastAsia="Times New Roman" w:cs="Arial"/>
          <w:sz w:val="20"/>
          <w:szCs w:val="20"/>
          <w:lang w:eastAsia="es-MX"/>
        </w:rPr>
        <w:t xml:space="preserve">A su vez, Colombia Compra Eficiente dispuso el </w:t>
      </w:r>
      <w:r w:rsidRPr="00DE160A">
        <w:rPr>
          <w:rFonts w:eastAsia="Times New Roman" w:cs="Arial"/>
          <w:i/>
          <w:sz w:val="20"/>
          <w:szCs w:val="20"/>
          <w:lang w:eastAsia="es-MX"/>
        </w:rPr>
        <w:t>Manual para la identificación y Cobertura de Riesgo en los Procesos de Contratación</w:t>
      </w:r>
      <w:r w:rsidR="00D96E21" w:rsidRPr="00DE160A">
        <w:rPr>
          <w:rFonts w:eastAsia="Times New Roman" w:cs="Arial"/>
          <w:i/>
          <w:sz w:val="20"/>
          <w:szCs w:val="20"/>
          <w:lang w:eastAsia="es-MX"/>
        </w:rPr>
        <w:t xml:space="preserve"> M-ICR-01</w:t>
      </w:r>
      <w:r w:rsidRPr="00DE160A">
        <w:rPr>
          <w:rFonts w:eastAsia="Times New Roman" w:cs="Arial"/>
          <w:sz w:val="20"/>
          <w:szCs w:val="20"/>
          <w:lang w:eastAsia="es-MX"/>
        </w:rPr>
        <w:t xml:space="preserve">, en el cual alude: </w:t>
      </w:r>
      <w:r w:rsidR="00D81D4A" w:rsidRPr="00DE160A">
        <w:rPr>
          <w:rFonts w:eastAsia="Times New Roman" w:cs="Arial"/>
          <w:i/>
          <w:sz w:val="20"/>
          <w:szCs w:val="20"/>
          <w:lang w:eastAsia="es-MX"/>
        </w:rPr>
        <w:t xml:space="preserve">(…) “A. Riesgos en el Proceso de Contratación. Las Entidades Estatales para reducir la exposición del Proceso de Contratación frente a los diferentes Riesgos que se pueden presentar, debe estructurar un sistema de administración de Riesgos teniendo en cuenta, entre otros, los siguientes aspectos: </w:t>
      </w:r>
      <w:r w:rsidR="00D81D4A" w:rsidRPr="00DE160A">
        <w:rPr>
          <w:rFonts w:eastAsia="Times New Roman" w:cs="Arial"/>
          <w:b/>
          <w:i/>
          <w:sz w:val="20"/>
          <w:szCs w:val="20"/>
          <w:lang w:eastAsia="es-MX"/>
        </w:rPr>
        <w:t>(a) los eventos que impidan la adjudicación y firma del contrato como resultado del Proceso de Contratación; (b) los eventos que alteren la ejecución del contrato; (c) el equilibrio económico del contrato; (d) la eficacia del Proceso de Contratación, es decir, que la Entidad Estatal pueda satisfacer la necesidad que motivó el Proceso de Contratación; y (e) la reputación y legitimidad de la Entidad Estatal encargada de prestar el bien o servicio.</w:t>
      </w:r>
    </w:p>
    <w:p w14:paraId="4127E1C6" w14:textId="049C834D" w:rsidR="00780DD4" w:rsidRPr="005567E9" w:rsidRDefault="00D81D4A" w:rsidP="005567E9">
      <w:pPr>
        <w:autoSpaceDE w:val="0"/>
        <w:autoSpaceDN w:val="0"/>
        <w:adjustRightInd w:val="0"/>
        <w:spacing w:after="0" w:line="240" w:lineRule="auto"/>
        <w:jc w:val="both"/>
        <w:rPr>
          <w:rFonts w:eastAsia="Times New Roman" w:cs="Arial"/>
          <w:i/>
          <w:szCs w:val="22"/>
          <w:lang w:eastAsia="es-MX"/>
        </w:rPr>
      </w:pPr>
      <w:r w:rsidRPr="00DE160A">
        <w:rPr>
          <w:rFonts w:eastAsia="Times New Roman" w:cs="Arial"/>
          <w:i/>
          <w:sz w:val="20"/>
          <w:szCs w:val="20"/>
          <w:lang w:eastAsia="es-MX"/>
        </w:rPr>
        <w:t xml:space="preserve">Un manejo adecuado del Riesgo permite a las Entidades Estatales: </w:t>
      </w:r>
      <w:r w:rsidRPr="00DE160A">
        <w:rPr>
          <w:rFonts w:eastAsia="Times New Roman" w:cs="Arial"/>
          <w:b/>
          <w:i/>
          <w:sz w:val="20"/>
          <w:szCs w:val="20"/>
          <w:lang w:eastAsia="es-MX"/>
        </w:rPr>
        <w:t>(i) proporcionar un mayor nivel de certeza y conocimiento para la toma de decisiones relacionadas con el Proceso de Contratación; (ii) mejorar la planeación de contingencias del Proceso de Contratación; (iii) incrementar el grado de confianza entre las partes del Proceso de Contratación; y (iv) reducir la posibilidad de litigios</w:t>
      </w:r>
      <w:r w:rsidRPr="00DE160A">
        <w:rPr>
          <w:rFonts w:eastAsia="Times New Roman" w:cs="Arial"/>
          <w:i/>
          <w:sz w:val="20"/>
          <w:szCs w:val="20"/>
          <w:lang w:eastAsia="es-MX"/>
        </w:rPr>
        <w:t xml:space="preserve">; entre otros.” (…) </w:t>
      </w:r>
      <w:r w:rsidRPr="005567E9">
        <w:rPr>
          <w:rFonts w:eastAsia="Times New Roman" w:cs="Arial"/>
          <w:i/>
          <w:szCs w:val="22"/>
          <w:lang w:eastAsia="es-MX"/>
        </w:rPr>
        <w:t>Negrilla fuera del texto</w:t>
      </w:r>
    </w:p>
    <w:p w14:paraId="78B7EE0B" w14:textId="77777777" w:rsidR="00593E29" w:rsidRPr="005567E9" w:rsidRDefault="00593E29" w:rsidP="005567E9">
      <w:pPr>
        <w:autoSpaceDE w:val="0"/>
        <w:autoSpaceDN w:val="0"/>
        <w:adjustRightInd w:val="0"/>
        <w:spacing w:after="0" w:line="240" w:lineRule="auto"/>
        <w:jc w:val="both"/>
      </w:pPr>
    </w:p>
    <w:p w14:paraId="5C7AF713" w14:textId="0E565793" w:rsidR="009640CE" w:rsidRPr="005567E9" w:rsidRDefault="009640CE" w:rsidP="005567E9">
      <w:pPr>
        <w:autoSpaceDE w:val="0"/>
        <w:autoSpaceDN w:val="0"/>
        <w:adjustRightInd w:val="0"/>
        <w:spacing w:after="0" w:line="240" w:lineRule="auto"/>
        <w:jc w:val="both"/>
        <w:rPr>
          <w:rFonts w:eastAsia="Times New Roman" w:cs="Arial"/>
          <w:szCs w:val="22"/>
          <w:lang w:eastAsia="es-MX"/>
        </w:rPr>
      </w:pPr>
      <w:r w:rsidRPr="005567E9">
        <w:rPr>
          <w:rFonts w:eastAsia="Times New Roman" w:cs="Arial"/>
          <w:szCs w:val="22"/>
          <w:lang w:eastAsia="es-MX"/>
        </w:rPr>
        <w:t xml:space="preserve">En la literatura internacional, el riesgo en la contratación se define como aquellos eventos que pueden afectar la ejecución contractual y cuya ocurrencia no puede ser anticipada con precisión por las partes involucradas. Por esta razón, uno de los principales objetivos del Grupo de Convenios y Contratos debe ser garantizar un manejo eficiente del riesgo en todas las etapas del contrato.  La administración de riesgos debe iniciar desde la planeación y extenderse hasta la finalización del contrato, incluyendo su liquidación, el vencimiento de las garantías de calidad y la disposición final del bien o servicio requerido. Este enfoque debe considerar todos los posibles escenarios que puedan influir en la celebración, ejecución y liquidación del negocio jurídico.  </w:t>
      </w:r>
    </w:p>
    <w:p w14:paraId="746578FA" w14:textId="77777777" w:rsidR="009640CE" w:rsidRPr="005567E9" w:rsidRDefault="009640CE" w:rsidP="005567E9">
      <w:pPr>
        <w:autoSpaceDE w:val="0"/>
        <w:autoSpaceDN w:val="0"/>
        <w:adjustRightInd w:val="0"/>
        <w:spacing w:after="0" w:line="240" w:lineRule="auto"/>
        <w:jc w:val="both"/>
        <w:rPr>
          <w:rFonts w:eastAsia="Times New Roman" w:cs="Arial"/>
          <w:szCs w:val="22"/>
          <w:lang w:eastAsia="es-MX"/>
        </w:rPr>
      </w:pPr>
    </w:p>
    <w:p w14:paraId="003AB2F4" w14:textId="3F9A2F78" w:rsidR="00544101" w:rsidRPr="005567E9" w:rsidRDefault="00544101" w:rsidP="005567E9">
      <w:pPr>
        <w:autoSpaceDE w:val="0"/>
        <w:autoSpaceDN w:val="0"/>
        <w:adjustRightInd w:val="0"/>
        <w:spacing w:after="0" w:line="240" w:lineRule="auto"/>
        <w:jc w:val="both"/>
        <w:rPr>
          <w:rFonts w:eastAsia="Times New Roman" w:cs="Arial"/>
          <w:szCs w:val="22"/>
          <w:lang w:eastAsia="es-MX"/>
        </w:rPr>
      </w:pPr>
      <w:r w:rsidRPr="005567E9">
        <w:rPr>
          <w:rFonts w:eastAsia="Times New Roman" w:cs="Arial"/>
          <w:szCs w:val="22"/>
          <w:lang w:eastAsia="es-MX"/>
        </w:rPr>
        <w:t xml:space="preserve">La ausencia de una adecuada identificación de riesgos o una gestión deficiente de estos puede resultar en la materialización de un riesgo </w:t>
      </w:r>
      <w:r w:rsidR="00AB1FE0">
        <w:rPr>
          <w:rFonts w:eastAsia="Times New Roman" w:cs="Arial"/>
          <w:szCs w:val="22"/>
          <w:lang w:eastAsia="es-MX"/>
        </w:rPr>
        <w:t xml:space="preserve">imagen </w:t>
      </w:r>
      <w:r w:rsidRPr="005567E9">
        <w:rPr>
          <w:rFonts w:eastAsia="Times New Roman" w:cs="Arial"/>
          <w:szCs w:val="22"/>
          <w:lang w:eastAsia="es-MX"/>
        </w:rPr>
        <w:t>con impacto económico, derivado del incumplimiento de los parámetros legales establecidos para la tipificación de riesgos. Además, esta situación puede limitar la capacidad de la entidad para tom</w:t>
      </w:r>
      <w:r w:rsidR="00D96E21" w:rsidRPr="005567E9">
        <w:rPr>
          <w:rFonts w:eastAsia="Times New Roman" w:cs="Arial"/>
          <w:szCs w:val="22"/>
          <w:lang w:eastAsia="es-MX"/>
        </w:rPr>
        <w:t>ar decisiones acertadas, generando</w:t>
      </w:r>
      <w:r w:rsidRPr="005567E9">
        <w:rPr>
          <w:rFonts w:eastAsia="Times New Roman" w:cs="Arial"/>
          <w:szCs w:val="22"/>
          <w:lang w:eastAsia="es-MX"/>
        </w:rPr>
        <w:t xml:space="preserve"> deficiencias en la planificación de contin</w:t>
      </w:r>
      <w:r w:rsidR="00D96E21" w:rsidRPr="005567E9">
        <w:rPr>
          <w:rFonts w:eastAsia="Times New Roman" w:cs="Arial"/>
          <w:szCs w:val="22"/>
          <w:lang w:eastAsia="es-MX"/>
        </w:rPr>
        <w:t>gencias contractuales y aumentando</w:t>
      </w:r>
      <w:r w:rsidRPr="005567E9">
        <w:rPr>
          <w:rFonts w:eastAsia="Times New Roman" w:cs="Arial"/>
          <w:szCs w:val="22"/>
          <w:lang w:eastAsia="es-MX"/>
        </w:rPr>
        <w:t xml:space="preserve"> significativamente la probabilidad de litigios jurídicos.</w:t>
      </w:r>
    </w:p>
    <w:p w14:paraId="779B6212" w14:textId="77777777" w:rsidR="00544101" w:rsidRPr="005567E9" w:rsidRDefault="00544101" w:rsidP="005567E9">
      <w:pPr>
        <w:autoSpaceDE w:val="0"/>
        <w:autoSpaceDN w:val="0"/>
        <w:adjustRightInd w:val="0"/>
        <w:spacing w:after="0" w:line="240" w:lineRule="auto"/>
        <w:jc w:val="both"/>
        <w:rPr>
          <w:rFonts w:eastAsia="Times New Roman" w:cs="Arial"/>
          <w:szCs w:val="22"/>
          <w:lang w:eastAsia="es-MX"/>
        </w:rPr>
      </w:pPr>
    </w:p>
    <w:p w14:paraId="5B83E764" w14:textId="02132F96" w:rsidR="00544101" w:rsidRPr="005567E9" w:rsidRDefault="005567E9" w:rsidP="005567E9">
      <w:pPr>
        <w:pStyle w:val="Ttulo2"/>
        <w:spacing w:before="0" w:after="0" w:line="240" w:lineRule="auto"/>
        <w:contextualSpacing/>
        <w:jc w:val="both"/>
        <w:rPr>
          <w:rFonts w:ascii="Calibri" w:hAnsi="Calibri" w:cs="Calibri"/>
          <w:b/>
          <w:bCs/>
          <w:sz w:val="22"/>
          <w:szCs w:val="22"/>
        </w:rPr>
      </w:pPr>
      <w:bookmarkStart w:id="23" w:name="_Toc185487979"/>
      <w:r w:rsidRPr="005567E9">
        <w:rPr>
          <w:rFonts w:ascii="Calibri" w:hAnsi="Calibri" w:cs="Calibri"/>
          <w:b/>
          <w:bCs/>
          <w:sz w:val="22"/>
          <w:szCs w:val="22"/>
        </w:rPr>
        <w:t>H</w:t>
      </w:r>
      <w:r>
        <w:rPr>
          <w:rFonts w:ascii="Calibri" w:hAnsi="Calibri" w:cs="Calibri"/>
          <w:b/>
          <w:bCs/>
          <w:sz w:val="22"/>
          <w:szCs w:val="22"/>
        </w:rPr>
        <w:t>allazgos 3</w:t>
      </w:r>
      <w:r w:rsidRPr="005567E9">
        <w:rPr>
          <w:rFonts w:ascii="Calibri" w:hAnsi="Calibri" w:cs="Calibri"/>
          <w:b/>
          <w:bCs/>
          <w:sz w:val="22"/>
          <w:szCs w:val="22"/>
        </w:rPr>
        <w:t>. Debilidades en la evaluación de las ofertas por parte de los comités TÉCNICO- ECONÓMICO- JURÍDICO designados.</w:t>
      </w:r>
      <w:bookmarkEnd w:id="23"/>
    </w:p>
    <w:p w14:paraId="6E50DB64" w14:textId="77777777" w:rsidR="00544101" w:rsidRDefault="00544101" w:rsidP="005567E9">
      <w:pPr>
        <w:autoSpaceDE w:val="0"/>
        <w:autoSpaceDN w:val="0"/>
        <w:adjustRightInd w:val="0"/>
        <w:spacing w:after="0" w:line="240" w:lineRule="auto"/>
        <w:jc w:val="both"/>
        <w:rPr>
          <w:rFonts w:eastAsia="Times New Roman" w:cs="Arial"/>
          <w:szCs w:val="22"/>
          <w:lang w:eastAsia="es-MX"/>
        </w:rPr>
      </w:pPr>
    </w:p>
    <w:p w14:paraId="28676D63" w14:textId="452AE131" w:rsidR="007B23C4" w:rsidRDefault="00257555" w:rsidP="00257555">
      <w:pPr>
        <w:spacing w:line="240" w:lineRule="auto"/>
        <w:jc w:val="both"/>
      </w:pPr>
      <w:r w:rsidRPr="005567E9">
        <w:t xml:space="preserve">En la revisión de la muestra seleccionada de los contratos suscritos con terceros, se evidenció que el </w:t>
      </w:r>
      <w:r w:rsidR="006308C7" w:rsidRPr="001312B2">
        <w:t>4.26</w:t>
      </w:r>
      <w:r w:rsidRPr="001312B2">
        <w:t xml:space="preserve">% </w:t>
      </w:r>
      <w:r w:rsidR="006308C7" w:rsidRPr="001312B2">
        <w:rPr>
          <w:i/>
        </w:rPr>
        <w:t>(2 contratos)</w:t>
      </w:r>
      <w:r w:rsidRPr="005567E9">
        <w:t xml:space="preserve"> presentaron </w:t>
      </w:r>
      <w:r>
        <w:t xml:space="preserve">falencias en las evaluaciones </w:t>
      </w:r>
      <w:r w:rsidR="003A6CB6">
        <w:t xml:space="preserve">presentadas por </w:t>
      </w:r>
      <w:r w:rsidR="005A2809">
        <w:t xml:space="preserve">los </w:t>
      </w:r>
      <w:r w:rsidR="003A6CB6">
        <w:t xml:space="preserve">comités jurídicos, económicos y técnicos, detallados así: </w:t>
      </w:r>
    </w:p>
    <w:p w14:paraId="1F82DB60" w14:textId="20D292B7" w:rsidR="003B7960" w:rsidRPr="003B7960" w:rsidRDefault="003B7960" w:rsidP="003B7960">
      <w:pPr>
        <w:pStyle w:val="Descripcin"/>
        <w:outlineLvl w:val="0"/>
        <w:rPr>
          <w:sz w:val="16"/>
          <w:szCs w:val="16"/>
        </w:rPr>
      </w:pPr>
      <w:bookmarkStart w:id="24" w:name="_Toc185487980"/>
      <w:r w:rsidRPr="003B7960">
        <w:rPr>
          <w:sz w:val="16"/>
          <w:szCs w:val="16"/>
        </w:rPr>
        <w:t xml:space="preserve">Cuadro.  </w:t>
      </w:r>
      <w:r w:rsidRPr="003B7960">
        <w:rPr>
          <w:sz w:val="16"/>
          <w:szCs w:val="16"/>
        </w:rPr>
        <w:fldChar w:fldCharType="begin"/>
      </w:r>
      <w:r w:rsidRPr="003B7960">
        <w:rPr>
          <w:sz w:val="16"/>
          <w:szCs w:val="16"/>
        </w:rPr>
        <w:instrText xml:space="preserve"> SEQ cuadro._ \* ARABIC </w:instrText>
      </w:r>
      <w:r w:rsidRPr="003B7960">
        <w:rPr>
          <w:sz w:val="16"/>
          <w:szCs w:val="16"/>
        </w:rPr>
        <w:fldChar w:fldCharType="separate"/>
      </w:r>
      <w:r w:rsidR="00A74456">
        <w:rPr>
          <w:noProof/>
          <w:sz w:val="16"/>
          <w:szCs w:val="16"/>
        </w:rPr>
        <w:t>5</w:t>
      </w:r>
      <w:r w:rsidRPr="003B7960">
        <w:rPr>
          <w:sz w:val="16"/>
          <w:szCs w:val="16"/>
        </w:rPr>
        <w:fldChar w:fldCharType="end"/>
      </w:r>
      <w:r w:rsidRPr="003B7960">
        <w:rPr>
          <w:sz w:val="16"/>
          <w:szCs w:val="16"/>
        </w:rPr>
        <w:t xml:space="preserve"> Contratos con novedades en sus evaluaciones.</w:t>
      </w:r>
      <w:bookmarkEnd w:id="24"/>
    </w:p>
    <w:tbl>
      <w:tblPr>
        <w:tblStyle w:val="Tabladecuadrcula6concolores-nfasis1"/>
        <w:tblW w:w="5000" w:type="pct"/>
        <w:tblLook w:val="04A0" w:firstRow="1" w:lastRow="0" w:firstColumn="1" w:lastColumn="0" w:noHBand="0" w:noVBand="1"/>
      </w:tblPr>
      <w:tblGrid>
        <w:gridCol w:w="420"/>
        <w:gridCol w:w="851"/>
        <w:gridCol w:w="7557"/>
      </w:tblGrid>
      <w:tr w:rsidR="000A338E" w:rsidRPr="003A6CB6" w14:paraId="67C28721" w14:textId="77777777" w:rsidTr="006440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 w:type="pct"/>
          </w:tcPr>
          <w:p w14:paraId="044AFEE2" w14:textId="038CB9A2" w:rsidR="000A338E" w:rsidRPr="003A6CB6" w:rsidRDefault="000A338E" w:rsidP="003A6CB6">
            <w:pPr>
              <w:jc w:val="center"/>
              <w:rPr>
                <w:sz w:val="16"/>
                <w:szCs w:val="16"/>
              </w:rPr>
            </w:pPr>
            <w:r>
              <w:rPr>
                <w:sz w:val="16"/>
                <w:szCs w:val="16"/>
              </w:rPr>
              <w:t>N°</w:t>
            </w:r>
          </w:p>
        </w:tc>
        <w:tc>
          <w:tcPr>
            <w:tcW w:w="482" w:type="pct"/>
            <w:vAlign w:val="center"/>
          </w:tcPr>
          <w:p w14:paraId="0B7A02C0" w14:textId="66B68CF8" w:rsidR="000A338E" w:rsidRPr="003A6CB6" w:rsidRDefault="000A338E" w:rsidP="003A6CB6">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3A6CB6">
              <w:rPr>
                <w:color w:val="auto"/>
                <w:sz w:val="16"/>
                <w:szCs w:val="16"/>
              </w:rPr>
              <w:t>N° cto</w:t>
            </w:r>
          </w:p>
        </w:tc>
        <w:tc>
          <w:tcPr>
            <w:tcW w:w="4280" w:type="pct"/>
            <w:vAlign w:val="center"/>
          </w:tcPr>
          <w:p w14:paraId="62C830AD" w14:textId="77777777" w:rsidR="000A338E" w:rsidRPr="003A6CB6" w:rsidRDefault="000A338E" w:rsidP="003A6CB6">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3A6CB6">
              <w:rPr>
                <w:color w:val="auto"/>
                <w:sz w:val="16"/>
                <w:szCs w:val="16"/>
              </w:rPr>
              <w:t>Observaciones</w:t>
            </w:r>
          </w:p>
        </w:tc>
      </w:tr>
      <w:tr w:rsidR="000A338E" w:rsidRPr="003A6CB6" w14:paraId="775FA3A8" w14:textId="77777777" w:rsidTr="00644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1DBA75F" w14:textId="5FA1D28A" w:rsidR="000A338E" w:rsidRPr="007B23C4" w:rsidRDefault="00644077" w:rsidP="00644077">
            <w:pPr>
              <w:jc w:val="center"/>
              <w:rPr>
                <w:b w:val="0"/>
                <w:sz w:val="16"/>
                <w:szCs w:val="16"/>
              </w:rPr>
            </w:pPr>
            <w:r>
              <w:rPr>
                <w:b w:val="0"/>
                <w:sz w:val="16"/>
                <w:szCs w:val="16"/>
              </w:rPr>
              <w:t>1</w:t>
            </w:r>
          </w:p>
        </w:tc>
        <w:tc>
          <w:tcPr>
            <w:tcW w:w="482" w:type="pct"/>
            <w:vAlign w:val="center"/>
          </w:tcPr>
          <w:p w14:paraId="2CC6E4D7" w14:textId="4C20D016" w:rsidR="000A338E" w:rsidRPr="007B23C4" w:rsidRDefault="000A338E" w:rsidP="003A6CB6">
            <w:pPr>
              <w:jc w:val="both"/>
              <w:cnfStyle w:val="000000100000" w:firstRow="0" w:lastRow="0" w:firstColumn="0" w:lastColumn="0" w:oddVBand="0" w:evenVBand="0" w:oddHBand="1" w:evenHBand="0" w:firstRowFirstColumn="0" w:firstRowLastColumn="0" w:lastRowFirstColumn="0" w:lastRowLastColumn="0"/>
              <w:rPr>
                <w:b/>
                <w:bCs/>
                <w:color w:val="auto"/>
                <w:sz w:val="16"/>
                <w:szCs w:val="16"/>
              </w:rPr>
            </w:pPr>
            <w:r w:rsidRPr="007B23C4">
              <w:rPr>
                <w:b/>
                <w:color w:val="auto"/>
                <w:sz w:val="16"/>
                <w:szCs w:val="16"/>
              </w:rPr>
              <w:t>088-1-24</w:t>
            </w:r>
          </w:p>
        </w:tc>
        <w:tc>
          <w:tcPr>
            <w:tcW w:w="4280" w:type="pct"/>
          </w:tcPr>
          <w:p w14:paraId="6545DC80" w14:textId="4D73D2A1" w:rsidR="000A338E" w:rsidRPr="003A6CB6" w:rsidRDefault="000A338E" w:rsidP="00364538">
            <w:pPr>
              <w:jc w:val="both"/>
              <w:cnfStyle w:val="000000100000" w:firstRow="0" w:lastRow="0" w:firstColumn="0" w:lastColumn="0" w:oddVBand="0" w:evenVBand="0" w:oddHBand="1" w:evenHBand="0" w:firstRowFirstColumn="0" w:firstRowLastColumn="0" w:lastRowFirstColumn="0" w:lastRowLastColumn="0"/>
              <w:rPr>
                <w:bCs/>
                <w:color w:val="auto"/>
                <w:sz w:val="16"/>
                <w:szCs w:val="16"/>
              </w:rPr>
            </w:pPr>
            <w:r w:rsidRPr="003A6CB6">
              <w:rPr>
                <w:bCs/>
                <w:color w:val="auto"/>
                <w:sz w:val="16"/>
                <w:szCs w:val="16"/>
              </w:rPr>
              <w:t>Se evidenció que, en el presente proceso contractual, se expidió la resolución 00326 del 01/08/24, por la cual se llevó a cabo "saneamiento de vicio dentro del proceso de licitación". Toda vez que, en vista de las observaciones a los informes de evaluación y al alcance de evaluación publicados por la entidad, se debió proceder nuevamente con las evaluaciones jurídicas, económicas y técnicas desde el cierre del proceso, al evidenciarse errores en los procesos de evaluación por parte de los comités que podrían ir en contra de los principios de la contratación estatal, tales como selección objetiva, legalidad y transparencia. La anterior situación llevó a la entidad a retrotraer sus actuaciones y a solicitar el cambio de los miembros integrantes de los comités, afectando la planeación en la suscripción del contrato.</w:t>
            </w:r>
            <w:r>
              <w:rPr>
                <w:bCs/>
                <w:color w:val="auto"/>
                <w:sz w:val="16"/>
                <w:szCs w:val="16"/>
              </w:rPr>
              <w:t xml:space="preserve"> </w:t>
            </w:r>
            <w:r w:rsidRPr="003C651B">
              <w:rPr>
                <w:b/>
                <w:bCs/>
                <w:i/>
                <w:color w:val="auto"/>
                <w:sz w:val="16"/>
                <w:szCs w:val="16"/>
              </w:rPr>
              <w:t>(Soporte Carpeta contractual, Tomo 3, fl 482 a 488; Tomo 4, fl 732 a 733)</w:t>
            </w:r>
          </w:p>
        </w:tc>
      </w:tr>
      <w:tr w:rsidR="000A338E" w:rsidRPr="003A6CB6" w14:paraId="0A833C5B" w14:textId="77777777" w:rsidTr="00644077">
        <w:tc>
          <w:tcPr>
            <w:cnfStyle w:val="001000000000" w:firstRow="0" w:lastRow="0" w:firstColumn="1" w:lastColumn="0" w:oddVBand="0" w:evenVBand="0" w:oddHBand="0" w:evenHBand="0" w:firstRowFirstColumn="0" w:firstRowLastColumn="0" w:lastRowFirstColumn="0" w:lastRowLastColumn="0"/>
            <w:tcW w:w="238" w:type="pct"/>
            <w:vAlign w:val="center"/>
          </w:tcPr>
          <w:p w14:paraId="5069BD37" w14:textId="5E16E77A" w:rsidR="000A338E" w:rsidRPr="007B23C4" w:rsidRDefault="00644077" w:rsidP="00644077">
            <w:pPr>
              <w:jc w:val="center"/>
              <w:rPr>
                <w:b w:val="0"/>
                <w:sz w:val="16"/>
                <w:szCs w:val="16"/>
              </w:rPr>
            </w:pPr>
            <w:r>
              <w:rPr>
                <w:b w:val="0"/>
                <w:sz w:val="16"/>
                <w:szCs w:val="16"/>
              </w:rPr>
              <w:t>2</w:t>
            </w:r>
          </w:p>
        </w:tc>
        <w:tc>
          <w:tcPr>
            <w:tcW w:w="482" w:type="pct"/>
            <w:vAlign w:val="center"/>
          </w:tcPr>
          <w:p w14:paraId="2B164FC8" w14:textId="02B0B704" w:rsidR="000A338E" w:rsidRPr="007B23C4" w:rsidRDefault="000A338E" w:rsidP="003A6CB6">
            <w:pPr>
              <w:jc w:val="both"/>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7B23C4">
              <w:rPr>
                <w:b/>
                <w:color w:val="auto"/>
                <w:sz w:val="16"/>
                <w:szCs w:val="16"/>
              </w:rPr>
              <w:t>Proceso LP-004-24</w:t>
            </w:r>
          </w:p>
        </w:tc>
        <w:tc>
          <w:tcPr>
            <w:tcW w:w="4280" w:type="pct"/>
          </w:tcPr>
          <w:p w14:paraId="11FF66ED" w14:textId="19375AAB" w:rsidR="000A338E" w:rsidRPr="003A6CB6" w:rsidRDefault="000A338E" w:rsidP="00364538">
            <w:pPr>
              <w:pStyle w:val="NormalWeb"/>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theme="minorBidi"/>
                <w:bCs/>
                <w:color w:val="auto"/>
                <w:sz w:val="16"/>
                <w:szCs w:val="16"/>
                <w:lang w:eastAsia="en-US"/>
              </w:rPr>
            </w:pPr>
            <w:r>
              <w:rPr>
                <w:rFonts w:ascii="Calibri" w:eastAsiaTheme="minorHAnsi" w:hAnsi="Calibri" w:cstheme="minorBidi"/>
                <w:bCs/>
                <w:color w:val="auto"/>
                <w:sz w:val="16"/>
                <w:szCs w:val="16"/>
                <w:lang w:eastAsia="en-US"/>
              </w:rPr>
              <w:t xml:space="preserve">En </w:t>
            </w:r>
            <w:r w:rsidRPr="003A6CB6">
              <w:rPr>
                <w:rFonts w:ascii="Calibri" w:eastAsiaTheme="minorHAnsi" w:hAnsi="Calibri" w:cstheme="minorBidi"/>
                <w:bCs/>
                <w:color w:val="auto"/>
                <w:sz w:val="16"/>
                <w:szCs w:val="16"/>
                <w:lang w:eastAsia="en-US"/>
              </w:rPr>
              <w:t xml:space="preserve">el presente proceso contractual, se expidió la resolución 00358 del 26/08/24, por la cual se llevó a cabo "saneamiento de vicio dentro del proceso de licitación". Toda vez que, al verificar los informes de evaluación, estos presentaron inconsistencias, por lo que la entidad procedió a evaluar nuevamente. Evidenciando que ninguno de los dos oferentes </w:t>
            </w:r>
            <w:r w:rsidRPr="003A6CB6">
              <w:rPr>
                <w:rFonts w:ascii="Calibri" w:eastAsiaTheme="minorHAnsi" w:hAnsi="Calibri" w:cstheme="minorBidi"/>
                <w:bCs/>
                <w:i/>
                <w:color w:val="auto"/>
                <w:sz w:val="16"/>
                <w:szCs w:val="16"/>
                <w:lang w:eastAsia="en-US"/>
              </w:rPr>
              <w:t xml:space="preserve">(CONSORCIO OBRAS LIMAGOT y MADERPLAST S.A.) </w:t>
            </w:r>
            <w:r w:rsidRPr="003A6CB6">
              <w:rPr>
                <w:rFonts w:ascii="Calibri" w:eastAsiaTheme="minorHAnsi" w:hAnsi="Calibri" w:cstheme="minorBidi"/>
                <w:bCs/>
                <w:color w:val="auto"/>
                <w:sz w:val="16"/>
                <w:szCs w:val="16"/>
                <w:lang w:eastAsia="en-US"/>
              </w:rPr>
              <w:t>cumplía con los requerimientos jurídicos y técnicos, conllevando a que el proceso se declarara desierto mediante resolución 00387 del 05/09/24.</w:t>
            </w:r>
          </w:p>
          <w:p w14:paraId="0E1C5F94" w14:textId="5B752049" w:rsidR="000A338E" w:rsidRPr="003A6CB6" w:rsidRDefault="000A338E" w:rsidP="00364538">
            <w:pPr>
              <w:pStyle w:val="NormalWeb"/>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theme="minorBidi"/>
                <w:bCs/>
                <w:color w:val="auto"/>
                <w:sz w:val="16"/>
                <w:szCs w:val="16"/>
                <w:lang w:eastAsia="en-US"/>
              </w:rPr>
            </w:pPr>
            <w:r w:rsidRPr="003A6CB6">
              <w:rPr>
                <w:rFonts w:ascii="Calibri" w:eastAsiaTheme="minorHAnsi" w:hAnsi="Calibri" w:cstheme="minorBidi"/>
                <w:bCs/>
                <w:color w:val="auto"/>
                <w:sz w:val="16"/>
                <w:szCs w:val="16"/>
                <w:lang w:eastAsia="en-US"/>
              </w:rPr>
              <w:t>Cabe precisar que el error cometido por los comités evaluadores fue observado por el oferente CONSORCIO OBRAS LIMAGOT, lo cual dejó en evidencia la equivocación cometida por el comité jurídico y técnico, en el entendido que, mediante el acta de recomendación n°62 del 15/08/24, recomendaban adjudicar el contrato al oferente MADERPLAST S.A., el cual no cumplía en los aspectos técnicos y jurídicos. Situación que habría sido una transgresión a los principios de selección objetiva, legalidad y transparencia.</w:t>
            </w:r>
            <w:r>
              <w:rPr>
                <w:rFonts w:ascii="Calibri" w:eastAsiaTheme="minorHAnsi" w:hAnsi="Calibri" w:cstheme="minorBidi"/>
                <w:bCs/>
                <w:color w:val="auto"/>
                <w:sz w:val="16"/>
                <w:szCs w:val="16"/>
                <w:lang w:eastAsia="en-US"/>
              </w:rPr>
              <w:t xml:space="preserve"> </w:t>
            </w:r>
            <w:r w:rsidRPr="007B23C4">
              <w:rPr>
                <w:rFonts w:ascii="Calibri" w:eastAsiaTheme="minorHAnsi" w:hAnsi="Calibri" w:cstheme="minorBidi"/>
                <w:b/>
                <w:bCs/>
                <w:i/>
                <w:color w:val="auto"/>
                <w:sz w:val="16"/>
                <w:szCs w:val="16"/>
                <w:lang w:eastAsia="en-US"/>
              </w:rPr>
              <w:t>(Soporte- documentos publicados en SECOP II, Oficio RAD-ADCON-302-10-29 del 04/sep/24; Resolución 00387 del 05/09/24)</w:t>
            </w:r>
          </w:p>
        </w:tc>
      </w:tr>
    </w:tbl>
    <w:p w14:paraId="66DE3399" w14:textId="77777777" w:rsidR="00257555" w:rsidRPr="0068178D" w:rsidRDefault="00257555" w:rsidP="00257555">
      <w:pPr>
        <w:spacing w:line="240" w:lineRule="auto"/>
        <w:jc w:val="both"/>
        <w:rPr>
          <w:sz w:val="2"/>
        </w:rPr>
      </w:pPr>
    </w:p>
    <w:p w14:paraId="22C507A3" w14:textId="32074C04" w:rsidR="00D459C4" w:rsidRPr="00D459C4" w:rsidRDefault="00E2189A" w:rsidP="005567E9">
      <w:pPr>
        <w:autoSpaceDE w:val="0"/>
        <w:autoSpaceDN w:val="0"/>
        <w:adjustRightInd w:val="0"/>
        <w:spacing w:after="0" w:line="240" w:lineRule="auto"/>
        <w:jc w:val="both"/>
      </w:pPr>
      <w:r>
        <w:t xml:space="preserve">La </w:t>
      </w:r>
      <w:r w:rsidR="00CF7789">
        <w:t xml:space="preserve">Sentencia de la </w:t>
      </w:r>
      <w:r>
        <w:t>Sala de lo Contencioso Administrativo- Sección Tercera- Subsección A, Radicado</w:t>
      </w:r>
      <w:r w:rsidR="00CF7789">
        <w:t xml:space="preserve"> 250002336000201800853 01 (69280) del 04 de julio de 2023, realizo énfasis frente </w:t>
      </w:r>
      <w:r w:rsidR="00D459C4">
        <w:t xml:space="preserve">a la confianza legítima como un límite a las actuaciones de las autoridades públicas en su actuar precontractual, resaltando: </w:t>
      </w:r>
      <w:r w:rsidR="00D459C4" w:rsidRPr="00DE160A">
        <w:rPr>
          <w:i/>
          <w:sz w:val="20"/>
          <w:szCs w:val="20"/>
        </w:rPr>
        <w:t>(…) “</w:t>
      </w:r>
      <w:r w:rsidR="000A6C3D" w:rsidRPr="00DE160A">
        <w:rPr>
          <w:i/>
          <w:sz w:val="20"/>
          <w:szCs w:val="20"/>
        </w:rPr>
        <w:t>Derivase</w:t>
      </w:r>
      <w:r w:rsidR="00D459C4" w:rsidRPr="00DE160A">
        <w:rPr>
          <w:i/>
          <w:sz w:val="20"/>
          <w:szCs w:val="20"/>
        </w:rPr>
        <w:t xml:space="preserve"> de lo expuesto que en las respuestas y aclaraciones a los interrogantes de los interesados, </w:t>
      </w:r>
      <w:r w:rsidR="00D459C4" w:rsidRPr="00DE160A">
        <w:rPr>
          <w:b/>
          <w:i/>
          <w:sz w:val="20"/>
          <w:szCs w:val="20"/>
        </w:rPr>
        <w:t>la entidad mantiene el deber de cumplir con las aludidas cargas de claridad y precisión, incluso con mayor exigencia a la que se demanda en la confección de los pliegos o términos de referencia, pues en la mayoría de los casos la formulación de la pregunta se origina en alguna laguna u oscuridad frente a determinado punto del pliego y en tal medida es esa la oportunidad con que cuenta la entidad estatal para enmendarla y enderezar cualquier motivo de duda que pudiera surgir sobre el particular</w:t>
      </w:r>
      <w:r w:rsidR="00D459C4" w:rsidRPr="00DE160A">
        <w:rPr>
          <w:i/>
          <w:sz w:val="20"/>
          <w:szCs w:val="20"/>
        </w:rPr>
        <w:t>.”</w:t>
      </w:r>
      <w:r w:rsidR="00D459C4" w:rsidRPr="00D459C4">
        <w:rPr>
          <w:i/>
        </w:rPr>
        <w:t xml:space="preserve"> (…)</w:t>
      </w:r>
      <w:r w:rsidR="00D459C4">
        <w:rPr>
          <w:i/>
        </w:rPr>
        <w:t xml:space="preserve"> Negrilla fuera del texto.</w:t>
      </w:r>
    </w:p>
    <w:p w14:paraId="2F246860" w14:textId="77777777" w:rsidR="00D459C4" w:rsidRDefault="00D459C4" w:rsidP="005567E9">
      <w:pPr>
        <w:autoSpaceDE w:val="0"/>
        <w:autoSpaceDN w:val="0"/>
        <w:adjustRightInd w:val="0"/>
        <w:spacing w:after="0" w:line="240" w:lineRule="auto"/>
        <w:jc w:val="both"/>
      </w:pPr>
    </w:p>
    <w:p w14:paraId="4CD7CCF7" w14:textId="7CC0D75C" w:rsidR="00257555" w:rsidRDefault="0068178D" w:rsidP="005567E9">
      <w:pPr>
        <w:autoSpaceDE w:val="0"/>
        <w:autoSpaceDN w:val="0"/>
        <w:adjustRightInd w:val="0"/>
        <w:spacing w:after="0" w:line="240" w:lineRule="auto"/>
        <w:jc w:val="both"/>
        <w:rPr>
          <w:rFonts w:eastAsia="Times New Roman" w:cs="Arial"/>
          <w:szCs w:val="22"/>
          <w:lang w:eastAsia="es-MX"/>
        </w:rPr>
      </w:pPr>
      <w:r>
        <w:t>En cuanto a la designación de los comités evaluadores</w:t>
      </w:r>
      <w:r w:rsidR="00E2189A">
        <w:t xml:space="preserve"> y sus funciones</w:t>
      </w:r>
      <w:r>
        <w:t xml:space="preserve"> l</w:t>
      </w:r>
      <w:r w:rsidRPr="005567E9">
        <w:t xml:space="preserve">a Resolución n°00011 del 22 de enero de </w:t>
      </w:r>
      <w:r w:rsidRPr="005567E9">
        <w:rPr>
          <w:i/>
        </w:rPr>
        <w:t>2024 “Por la cual se deroga la Resolución n°00154 del 16 de abril del 2018 y se adopta el Manual de Contratación del Fondo Rotatorio de la Policía”</w:t>
      </w:r>
      <w:r w:rsidRPr="005567E9">
        <w:t xml:space="preserve">, </w:t>
      </w:r>
      <w:r>
        <w:t>en su</w:t>
      </w:r>
      <w:r w:rsidR="00E2189A">
        <w:t>s</w:t>
      </w:r>
      <w:r>
        <w:t xml:space="preserve"> numeral </w:t>
      </w:r>
      <w:r w:rsidRPr="005567E9">
        <w:t xml:space="preserve"> </w:t>
      </w:r>
      <w:r>
        <w:t>1.10.4.1 Designación y Conformación</w:t>
      </w:r>
      <w:r w:rsidR="00E2189A">
        <w:t xml:space="preserve"> y numeral 1.10.4.2 Funciones, </w:t>
      </w:r>
      <w:r>
        <w:t xml:space="preserve">definió: </w:t>
      </w:r>
      <w:r w:rsidRPr="00DE160A">
        <w:rPr>
          <w:i/>
          <w:sz w:val="20"/>
          <w:szCs w:val="20"/>
        </w:rPr>
        <w:t>(…) “</w:t>
      </w:r>
      <w:r w:rsidR="00E2189A" w:rsidRPr="00DE160A">
        <w:rPr>
          <w:i/>
          <w:sz w:val="20"/>
          <w:szCs w:val="20"/>
        </w:rPr>
        <w:t xml:space="preserve">1.10.4.1. </w:t>
      </w:r>
      <w:r w:rsidRPr="00DE160A">
        <w:rPr>
          <w:i/>
          <w:sz w:val="20"/>
          <w:szCs w:val="20"/>
        </w:rPr>
        <w:t xml:space="preserve">El comité evaluador estará conformado por un número plural e impar de profesionales o técnicos, servidores públicos o particulares contratados, que como mínimo tendrá </w:t>
      </w:r>
      <w:r w:rsidRPr="00DE160A">
        <w:rPr>
          <w:b/>
          <w:i/>
          <w:sz w:val="20"/>
          <w:szCs w:val="20"/>
        </w:rPr>
        <w:t>los siguientes perfiles: un profesional del derecho, un profesional en áreas contables o financieras y un profesional o técnico con experticia en el aspecto técnico o con conocimientos en la materia o de los aspectos a evaluar</w:t>
      </w:r>
      <w:r w:rsidRPr="00DE160A">
        <w:rPr>
          <w:i/>
          <w:sz w:val="20"/>
          <w:szCs w:val="20"/>
        </w:rPr>
        <w:t xml:space="preserve">” </w:t>
      </w:r>
      <w:r w:rsidRPr="0068178D">
        <w:rPr>
          <w:i/>
        </w:rPr>
        <w:t>(…)</w:t>
      </w:r>
      <w:r>
        <w:rPr>
          <w:i/>
        </w:rPr>
        <w:t xml:space="preserve"> </w:t>
      </w:r>
    </w:p>
    <w:p w14:paraId="7B6D824C" w14:textId="77777777" w:rsidR="00257555" w:rsidRDefault="00257555" w:rsidP="005567E9">
      <w:pPr>
        <w:autoSpaceDE w:val="0"/>
        <w:autoSpaceDN w:val="0"/>
        <w:adjustRightInd w:val="0"/>
        <w:spacing w:after="0" w:line="240" w:lineRule="auto"/>
        <w:jc w:val="both"/>
        <w:rPr>
          <w:rFonts w:eastAsia="Times New Roman" w:cs="Arial"/>
          <w:szCs w:val="22"/>
          <w:lang w:eastAsia="es-MX"/>
        </w:rPr>
      </w:pPr>
    </w:p>
    <w:p w14:paraId="4E35E7B5" w14:textId="377E6598" w:rsidR="0068178D" w:rsidRPr="00DE160A" w:rsidRDefault="0068178D" w:rsidP="005567E9">
      <w:pPr>
        <w:autoSpaceDE w:val="0"/>
        <w:autoSpaceDN w:val="0"/>
        <w:adjustRightInd w:val="0"/>
        <w:spacing w:after="0" w:line="240" w:lineRule="auto"/>
        <w:jc w:val="both"/>
        <w:rPr>
          <w:rFonts w:eastAsia="Times New Roman" w:cs="Arial"/>
          <w:i/>
          <w:sz w:val="20"/>
          <w:szCs w:val="20"/>
          <w:lang w:eastAsia="es-MX"/>
        </w:rPr>
      </w:pPr>
      <w:r w:rsidRPr="00DE160A">
        <w:rPr>
          <w:rFonts w:eastAsia="Times New Roman" w:cs="Arial"/>
          <w:i/>
          <w:sz w:val="20"/>
          <w:szCs w:val="20"/>
          <w:lang w:eastAsia="es-MX"/>
        </w:rPr>
        <w:t>(…) “</w:t>
      </w:r>
      <w:r w:rsidR="00E2189A" w:rsidRPr="00DE160A">
        <w:rPr>
          <w:rFonts w:eastAsia="Times New Roman" w:cs="Arial"/>
          <w:i/>
          <w:sz w:val="20"/>
          <w:szCs w:val="20"/>
          <w:lang w:eastAsia="es-MX"/>
        </w:rPr>
        <w:t>1.10.4.2. Son Funciones del Comité Evaluador: A) E</w:t>
      </w:r>
      <w:r w:rsidR="00E2189A" w:rsidRPr="00DE160A">
        <w:rPr>
          <w:rFonts w:eastAsia="Times New Roman" w:cs="Arial"/>
          <w:b/>
          <w:i/>
          <w:sz w:val="20"/>
          <w:szCs w:val="20"/>
          <w:lang w:eastAsia="es-MX"/>
        </w:rPr>
        <w:t xml:space="preserve">fectuar el estudio integral del pliego de condiciones y sus respectivas adendas, verificación del contenido del acta de audiencia y demás documentos </w:t>
      </w:r>
      <w:r w:rsidR="00E2189A" w:rsidRPr="00DE160A">
        <w:rPr>
          <w:rFonts w:eastAsia="Times New Roman" w:cs="Arial"/>
          <w:i/>
          <w:sz w:val="20"/>
          <w:szCs w:val="20"/>
          <w:lang w:eastAsia="es-MX"/>
        </w:rPr>
        <w:t>que se hayan generado en virtud del proceso para el cual fue designado como evaluador.</w:t>
      </w:r>
    </w:p>
    <w:p w14:paraId="47EF0422" w14:textId="2DE432DC" w:rsidR="00E2189A" w:rsidRPr="00DE160A" w:rsidRDefault="00E2189A" w:rsidP="005567E9">
      <w:pPr>
        <w:autoSpaceDE w:val="0"/>
        <w:autoSpaceDN w:val="0"/>
        <w:adjustRightInd w:val="0"/>
        <w:spacing w:after="0" w:line="240" w:lineRule="auto"/>
        <w:jc w:val="both"/>
        <w:rPr>
          <w:rFonts w:eastAsia="Times New Roman" w:cs="Arial"/>
          <w:i/>
          <w:sz w:val="20"/>
          <w:szCs w:val="20"/>
          <w:lang w:eastAsia="es-MX"/>
        </w:rPr>
      </w:pPr>
      <w:r w:rsidRPr="00DE160A">
        <w:rPr>
          <w:rFonts w:eastAsia="Times New Roman" w:cs="Arial"/>
          <w:i/>
          <w:sz w:val="20"/>
          <w:szCs w:val="20"/>
          <w:lang w:eastAsia="es-MX"/>
        </w:rPr>
        <w:t xml:space="preserve">B) Efectuar el estudio detallado de todos los aspectos de las ofertas presentadas desde sus competencias, </w:t>
      </w:r>
      <w:r w:rsidRPr="00DE160A">
        <w:rPr>
          <w:rFonts w:eastAsia="Times New Roman" w:cs="Arial"/>
          <w:b/>
          <w:i/>
          <w:sz w:val="20"/>
          <w:szCs w:val="20"/>
          <w:lang w:eastAsia="es-MX"/>
        </w:rPr>
        <w:t>con el fin de verificar el cumplimiento de los requisitos exigidos en el pliego de condiciones</w:t>
      </w:r>
      <w:r w:rsidRPr="00DE160A">
        <w:rPr>
          <w:rFonts w:eastAsia="Times New Roman" w:cs="Arial"/>
          <w:i/>
          <w:sz w:val="20"/>
          <w:szCs w:val="20"/>
          <w:lang w:eastAsia="es-MX"/>
        </w:rPr>
        <w:t>…</w:t>
      </w:r>
    </w:p>
    <w:p w14:paraId="267FEECD" w14:textId="37D4072F" w:rsidR="00E2189A" w:rsidRPr="00E2189A" w:rsidRDefault="00E2189A" w:rsidP="005567E9">
      <w:pPr>
        <w:autoSpaceDE w:val="0"/>
        <w:autoSpaceDN w:val="0"/>
        <w:adjustRightInd w:val="0"/>
        <w:spacing w:after="0" w:line="240" w:lineRule="auto"/>
        <w:jc w:val="both"/>
        <w:rPr>
          <w:rFonts w:eastAsia="Times New Roman" w:cs="Arial"/>
          <w:i/>
          <w:szCs w:val="22"/>
          <w:lang w:eastAsia="es-MX"/>
        </w:rPr>
      </w:pPr>
      <w:r w:rsidRPr="00DE160A">
        <w:rPr>
          <w:rFonts w:eastAsia="Times New Roman" w:cs="Arial"/>
          <w:i/>
          <w:sz w:val="20"/>
          <w:szCs w:val="20"/>
          <w:lang w:eastAsia="es-MX"/>
        </w:rPr>
        <w:t xml:space="preserve">C) Realizar la labor de evaluación </w:t>
      </w:r>
      <w:r w:rsidRPr="00DE160A">
        <w:rPr>
          <w:rFonts w:eastAsia="Times New Roman" w:cs="Arial"/>
          <w:b/>
          <w:i/>
          <w:sz w:val="20"/>
          <w:szCs w:val="20"/>
          <w:lang w:eastAsia="es-MX"/>
        </w:rPr>
        <w:t>de manera objetiva, ciñéndose a las reglas contenidas en el pliego de condiciones, con observancia de los principios constitucionales y legales</w:t>
      </w:r>
      <w:r w:rsidRPr="00DE160A">
        <w:rPr>
          <w:rFonts w:eastAsia="Times New Roman" w:cs="Arial"/>
          <w:i/>
          <w:sz w:val="20"/>
          <w:szCs w:val="20"/>
          <w:lang w:eastAsia="es-MX"/>
        </w:rPr>
        <w:t>”</w:t>
      </w:r>
      <w:r w:rsidRPr="00E2189A">
        <w:rPr>
          <w:rFonts w:eastAsia="Times New Roman" w:cs="Arial"/>
          <w:i/>
          <w:szCs w:val="22"/>
          <w:lang w:eastAsia="es-MX"/>
        </w:rPr>
        <w:t xml:space="preserve"> (…)</w:t>
      </w:r>
      <w:r>
        <w:rPr>
          <w:rFonts w:eastAsia="Times New Roman" w:cs="Arial"/>
          <w:i/>
          <w:szCs w:val="22"/>
          <w:lang w:eastAsia="es-MX"/>
        </w:rPr>
        <w:t xml:space="preserve"> Negrilla fuera del texto.</w:t>
      </w:r>
    </w:p>
    <w:p w14:paraId="194DE4F4" w14:textId="77777777" w:rsidR="005567E9" w:rsidRDefault="005567E9" w:rsidP="005567E9">
      <w:pPr>
        <w:autoSpaceDE w:val="0"/>
        <w:autoSpaceDN w:val="0"/>
        <w:adjustRightInd w:val="0"/>
        <w:spacing w:after="0" w:line="240" w:lineRule="auto"/>
        <w:jc w:val="both"/>
        <w:rPr>
          <w:rFonts w:eastAsia="Times New Roman" w:cs="Arial"/>
          <w:szCs w:val="22"/>
          <w:lang w:eastAsia="es-MX"/>
        </w:rPr>
      </w:pPr>
    </w:p>
    <w:p w14:paraId="28E33683" w14:textId="040DA167" w:rsidR="005A2809" w:rsidRPr="005A2809" w:rsidRDefault="005A2809" w:rsidP="00475DD1">
      <w:pPr>
        <w:autoSpaceDE w:val="0"/>
        <w:autoSpaceDN w:val="0"/>
        <w:adjustRightInd w:val="0"/>
        <w:spacing w:after="0" w:line="240" w:lineRule="auto"/>
        <w:jc w:val="both"/>
        <w:rPr>
          <w:rFonts w:eastAsia="Times New Roman" w:cs="Arial"/>
          <w:szCs w:val="22"/>
          <w:lang w:eastAsia="es-MX"/>
        </w:rPr>
      </w:pPr>
      <w:r w:rsidRPr="005A2809">
        <w:rPr>
          <w:rFonts w:eastAsia="Times New Roman" w:cs="Arial"/>
          <w:szCs w:val="22"/>
          <w:lang w:eastAsia="es-MX"/>
        </w:rPr>
        <w:t>De conformida</w:t>
      </w:r>
      <w:r w:rsidR="00A30DFD">
        <w:rPr>
          <w:rFonts w:eastAsia="Times New Roman" w:cs="Arial"/>
          <w:szCs w:val="22"/>
          <w:lang w:eastAsia="es-MX"/>
        </w:rPr>
        <w:t>d con los argumentos que preceden</w:t>
      </w:r>
      <w:r w:rsidRPr="005A2809">
        <w:rPr>
          <w:rFonts w:eastAsia="Times New Roman" w:cs="Arial"/>
          <w:szCs w:val="22"/>
          <w:lang w:eastAsia="es-MX"/>
        </w:rPr>
        <w:t xml:space="preserve">, es deber de la entidad designar comités evaluadores integrados por funcionarios que cuenten con la idoneidad y experiencia necesarias para llevar a cabo la evaluación de las ofertas presentadas por los oferentes. Estos comités deben </w:t>
      </w:r>
      <w:r>
        <w:rPr>
          <w:rFonts w:eastAsia="Times New Roman" w:cs="Arial"/>
          <w:szCs w:val="22"/>
          <w:lang w:eastAsia="es-MX"/>
        </w:rPr>
        <w:t xml:space="preserve">conocer plenamente </w:t>
      </w:r>
      <w:r w:rsidRPr="005A2809">
        <w:rPr>
          <w:rFonts w:eastAsia="Times New Roman" w:cs="Arial"/>
          <w:szCs w:val="22"/>
          <w:lang w:eastAsia="es-MX"/>
        </w:rPr>
        <w:t xml:space="preserve"> los requisitos y aspectos establecidos en los pliegos de condiciones y demás documentos derivados de la etapa precontractual, asegurando que sus evaluaciones sean claras, precisas y ajustadas a los criterios definidos</w:t>
      </w:r>
      <w:r>
        <w:rPr>
          <w:rFonts w:eastAsia="Times New Roman" w:cs="Arial"/>
          <w:szCs w:val="22"/>
          <w:lang w:eastAsia="es-MX"/>
        </w:rPr>
        <w:t xml:space="preserve"> en los pliegos</w:t>
      </w:r>
      <w:r w:rsidRPr="005A2809">
        <w:rPr>
          <w:rFonts w:eastAsia="Times New Roman" w:cs="Arial"/>
          <w:szCs w:val="22"/>
          <w:lang w:eastAsia="es-MX"/>
        </w:rPr>
        <w:t xml:space="preserve">, evitando así sembrar dudas entre los oferentes participantes que puedan cuestionar la transparencia de las actuaciones desplegadas por la entidad.  </w:t>
      </w:r>
    </w:p>
    <w:p w14:paraId="2FAF0F17" w14:textId="77777777" w:rsidR="005A2809" w:rsidRPr="005A2809" w:rsidRDefault="005A2809" w:rsidP="00475DD1">
      <w:pPr>
        <w:autoSpaceDE w:val="0"/>
        <w:autoSpaceDN w:val="0"/>
        <w:adjustRightInd w:val="0"/>
        <w:spacing w:after="0" w:line="240" w:lineRule="auto"/>
        <w:jc w:val="both"/>
        <w:rPr>
          <w:rFonts w:eastAsia="Times New Roman" w:cs="Arial"/>
          <w:szCs w:val="22"/>
          <w:lang w:eastAsia="es-MX"/>
        </w:rPr>
      </w:pPr>
    </w:p>
    <w:p w14:paraId="69E2B47A" w14:textId="64217477" w:rsidR="005A2809" w:rsidRPr="005A2809" w:rsidRDefault="005A2809" w:rsidP="00475DD1">
      <w:pPr>
        <w:autoSpaceDE w:val="0"/>
        <w:autoSpaceDN w:val="0"/>
        <w:adjustRightInd w:val="0"/>
        <w:spacing w:after="0" w:line="240" w:lineRule="auto"/>
        <w:jc w:val="both"/>
        <w:rPr>
          <w:rFonts w:eastAsia="Times New Roman" w:cs="Arial"/>
          <w:szCs w:val="22"/>
          <w:lang w:eastAsia="es-MX"/>
        </w:rPr>
      </w:pPr>
      <w:r>
        <w:rPr>
          <w:rFonts w:eastAsia="Times New Roman" w:cs="Arial"/>
          <w:szCs w:val="22"/>
          <w:lang w:eastAsia="es-MX"/>
        </w:rPr>
        <w:t>La ausencia de</w:t>
      </w:r>
      <w:r w:rsidRPr="005A2809">
        <w:rPr>
          <w:rFonts w:eastAsia="Times New Roman" w:cs="Arial"/>
          <w:szCs w:val="22"/>
          <w:lang w:eastAsia="es-MX"/>
        </w:rPr>
        <w:t xml:space="preserve"> conocimiento adecuado por parte de los comités evaluadores puede derivar en evaluaciones erradas o ambiguas, lo que podría inducir a la entidad a cometer errores en la selección de sus contratistas. Esto, a su vez, podría obligar a retrotraer actuaciones administrativas, afectando principios fundamentales como la planeación, la selección objetiva, la economía y la transparencia, pilares esenciales para garantizar la eficacia y legalidad de los procesos contractuales.  </w:t>
      </w:r>
    </w:p>
    <w:p w14:paraId="3932A555" w14:textId="77777777" w:rsidR="005A2809" w:rsidRPr="005A2809" w:rsidRDefault="005A2809" w:rsidP="00475DD1">
      <w:pPr>
        <w:autoSpaceDE w:val="0"/>
        <w:autoSpaceDN w:val="0"/>
        <w:adjustRightInd w:val="0"/>
        <w:spacing w:after="0" w:line="240" w:lineRule="auto"/>
        <w:jc w:val="both"/>
        <w:rPr>
          <w:rFonts w:eastAsia="Times New Roman" w:cs="Arial"/>
          <w:szCs w:val="22"/>
          <w:lang w:eastAsia="es-MX"/>
        </w:rPr>
      </w:pPr>
    </w:p>
    <w:p w14:paraId="21A46B76" w14:textId="048912C3" w:rsidR="00F1114C" w:rsidRDefault="005A2809" w:rsidP="00475DD1">
      <w:pPr>
        <w:autoSpaceDE w:val="0"/>
        <w:autoSpaceDN w:val="0"/>
        <w:adjustRightInd w:val="0"/>
        <w:spacing w:after="0" w:line="240" w:lineRule="auto"/>
        <w:jc w:val="both"/>
        <w:rPr>
          <w:rFonts w:eastAsia="Times New Roman" w:cs="Arial"/>
          <w:szCs w:val="22"/>
          <w:lang w:eastAsia="es-MX"/>
        </w:rPr>
      </w:pPr>
      <w:r w:rsidRPr="005A2809">
        <w:rPr>
          <w:rFonts w:eastAsia="Times New Roman" w:cs="Arial"/>
          <w:szCs w:val="22"/>
          <w:lang w:eastAsia="es-MX"/>
        </w:rPr>
        <w:t xml:space="preserve">Asimismo, los errores en las evaluaciones de las ofertas que no se ajusten a los pliegos de condiciones o que desconozcan aspectos normativos en materia contractual pueden ocasionar un riesgo </w:t>
      </w:r>
      <w:r>
        <w:rPr>
          <w:rFonts w:eastAsia="Times New Roman" w:cs="Arial"/>
          <w:szCs w:val="22"/>
          <w:lang w:eastAsia="es-MX"/>
        </w:rPr>
        <w:t>de</w:t>
      </w:r>
      <w:r w:rsidRPr="005A2809">
        <w:rPr>
          <w:rFonts w:eastAsia="Times New Roman" w:cs="Arial"/>
          <w:szCs w:val="22"/>
          <w:lang w:eastAsia="es-MX"/>
        </w:rPr>
        <w:t xml:space="preserve"> imagen </w:t>
      </w:r>
      <w:r>
        <w:rPr>
          <w:rFonts w:eastAsia="Times New Roman" w:cs="Arial"/>
          <w:szCs w:val="22"/>
          <w:lang w:eastAsia="es-MX"/>
        </w:rPr>
        <w:t>para el Fondo Rotatorio de la Policía; toda vez, que d</w:t>
      </w:r>
      <w:r w:rsidRPr="005A2809">
        <w:rPr>
          <w:rFonts w:eastAsia="Times New Roman" w:cs="Arial"/>
          <w:szCs w:val="22"/>
          <w:lang w:eastAsia="es-MX"/>
        </w:rPr>
        <w:t>ichos yerros podrían generar la percepción de procesos injustos o poco transparentes, desincentivar la pa</w:t>
      </w:r>
      <w:r>
        <w:rPr>
          <w:rFonts w:eastAsia="Times New Roman" w:cs="Arial"/>
          <w:szCs w:val="22"/>
          <w:lang w:eastAsia="es-MX"/>
        </w:rPr>
        <w:t xml:space="preserve">rticipación de oferentes </w:t>
      </w:r>
      <w:r w:rsidRPr="005A2809">
        <w:rPr>
          <w:rFonts w:eastAsia="Times New Roman" w:cs="Arial"/>
          <w:szCs w:val="22"/>
          <w:lang w:eastAsia="es-MX"/>
        </w:rPr>
        <w:t xml:space="preserve">y exponer a la entidad a cuestionamientos mediáticos y sociales que la </w:t>
      </w:r>
      <w:r w:rsidR="00A30DFD" w:rsidRPr="005A2809">
        <w:rPr>
          <w:rFonts w:eastAsia="Times New Roman" w:cs="Arial"/>
          <w:szCs w:val="22"/>
          <w:lang w:eastAsia="es-MX"/>
        </w:rPr>
        <w:t>coliguen</w:t>
      </w:r>
      <w:r w:rsidRPr="005A2809">
        <w:rPr>
          <w:rFonts w:eastAsia="Times New Roman" w:cs="Arial"/>
          <w:szCs w:val="22"/>
          <w:lang w:eastAsia="es-MX"/>
        </w:rPr>
        <w:t xml:space="preserve"> con ineficiencia o posibles actos de corrupción, afectando gravemente su credibilidad y confianza pública.  </w:t>
      </w:r>
    </w:p>
    <w:p w14:paraId="2C9BEED5" w14:textId="77777777" w:rsidR="00D459C4" w:rsidRDefault="00D459C4" w:rsidP="005567E9">
      <w:pPr>
        <w:autoSpaceDE w:val="0"/>
        <w:autoSpaceDN w:val="0"/>
        <w:adjustRightInd w:val="0"/>
        <w:spacing w:after="0" w:line="240" w:lineRule="auto"/>
        <w:jc w:val="both"/>
        <w:rPr>
          <w:rFonts w:eastAsia="Times New Roman" w:cs="Arial"/>
          <w:szCs w:val="22"/>
          <w:lang w:eastAsia="es-MX"/>
        </w:rPr>
      </w:pPr>
    </w:p>
    <w:p w14:paraId="6C51972C" w14:textId="3CB4163D" w:rsidR="00475DD1" w:rsidRPr="005567E9" w:rsidRDefault="00475DD1" w:rsidP="00475DD1">
      <w:pPr>
        <w:pStyle w:val="Ttulo2"/>
        <w:spacing w:before="0" w:after="0" w:line="240" w:lineRule="auto"/>
        <w:contextualSpacing/>
        <w:jc w:val="both"/>
        <w:rPr>
          <w:rFonts w:ascii="Calibri" w:hAnsi="Calibri" w:cs="Calibri"/>
          <w:b/>
          <w:bCs/>
          <w:sz w:val="22"/>
          <w:szCs w:val="22"/>
        </w:rPr>
      </w:pPr>
      <w:bookmarkStart w:id="25" w:name="_Toc185487981"/>
      <w:r w:rsidRPr="005567E9">
        <w:rPr>
          <w:rFonts w:ascii="Calibri" w:hAnsi="Calibri" w:cs="Calibri"/>
          <w:b/>
          <w:bCs/>
          <w:sz w:val="22"/>
          <w:szCs w:val="22"/>
        </w:rPr>
        <w:t>H</w:t>
      </w:r>
      <w:r>
        <w:rPr>
          <w:rFonts w:ascii="Calibri" w:hAnsi="Calibri" w:cs="Calibri"/>
          <w:b/>
          <w:bCs/>
          <w:sz w:val="22"/>
          <w:szCs w:val="22"/>
        </w:rPr>
        <w:t>allazgos 4</w:t>
      </w:r>
      <w:r w:rsidRPr="005567E9">
        <w:rPr>
          <w:rFonts w:ascii="Calibri" w:hAnsi="Calibri" w:cs="Calibri"/>
          <w:b/>
          <w:bCs/>
          <w:sz w:val="22"/>
          <w:szCs w:val="22"/>
        </w:rPr>
        <w:t xml:space="preserve">. </w:t>
      </w:r>
      <w:r w:rsidRPr="00475DD1">
        <w:rPr>
          <w:rFonts w:ascii="Calibri" w:hAnsi="Calibri" w:cs="Calibri"/>
          <w:b/>
          <w:bCs/>
          <w:sz w:val="22"/>
          <w:szCs w:val="22"/>
        </w:rPr>
        <w:t>Vulneración al principio de Planeación en las especificaciones técnicas del CTO 062-2-23, Objeto: “Suministro de repuestos y/o accesorios e insumos para el mantenimiento preventivo y correctivo de la maquinaria del proceso industrial”</w:t>
      </w:r>
      <w:bookmarkEnd w:id="25"/>
    </w:p>
    <w:p w14:paraId="5C551E09" w14:textId="2104EB38" w:rsidR="005567E9" w:rsidRDefault="005567E9" w:rsidP="005567E9">
      <w:pPr>
        <w:autoSpaceDE w:val="0"/>
        <w:autoSpaceDN w:val="0"/>
        <w:adjustRightInd w:val="0"/>
        <w:spacing w:after="0" w:line="240" w:lineRule="auto"/>
        <w:jc w:val="both"/>
        <w:rPr>
          <w:rFonts w:eastAsia="Times New Roman" w:cs="Arial"/>
          <w:szCs w:val="22"/>
          <w:lang w:eastAsia="es-MX"/>
        </w:rPr>
      </w:pPr>
    </w:p>
    <w:p w14:paraId="73E38888" w14:textId="6855EE22" w:rsidR="00475DD1" w:rsidRPr="00475DD1" w:rsidRDefault="00475DD1" w:rsidP="009012E7">
      <w:pPr>
        <w:spacing w:line="240" w:lineRule="auto"/>
        <w:jc w:val="both"/>
        <w:rPr>
          <w:rFonts w:eastAsia="Times New Roman" w:cs="Arial"/>
          <w:szCs w:val="22"/>
          <w:lang w:eastAsia="es-MX"/>
        </w:rPr>
      </w:pPr>
      <w:r w:rsidRPr="00475DD1">
        <w:rPr>
          <w:rFonts w:eastAsia="Times New Roman" w:cs="Arial"/>
          <w:szCs w:val="22"/>
          <w:lang w:eastAsia="es-MX"/>
        </w:rPr>
        <w:t xml:space="preserve">En la revisión a la ejecución del contrato CTO 062-2-23, se evidenció que las máquinas: </w:t>
      </w:r>
      <w:r w:rsidRPr="00475DD1">
        <w:rPr>
          <w:rFonts w:eastAsia="Times New Roman" w:cs="Arial"/>
          <w:b/>
          <w:szCs w:val="22"/>
          <w:lang w:eastAsia="es-MX"/>
        </w:rPr>
        <w:t>Fusionadora Macpi y Bordadora Automática Tajima,</w:t>
      </w:r>
      <w:r w:rsidR="00A30DFD">
        <w:rPr>
          <w:rFonts w:eastAsia="Times New Roman" w:cs="Arial"/>
          <w:szCs w:val="22"/>
          <w:lang w:eastAsia="es-MX"/>
        </w:rPr>
        <w:t xml:space="preserve"> se enco</w:t>
      </w:r>
      <w:r w:rsidRPr="00475DD1">
        <w:rPr>
          <w:rFonts w:eastAsia="Times New Roman" w:cs="Arial"/>
          <w:szCs w:val="22"/>
          <w:lang w:eastAsia="es-MX"/>
        </w:rPr>
        <w:t xml:space="preserve">ntraban fuera de servicio; toda vez, que no contaban con los repuestos para su mantenimiento.  Precisando, que estas máquinas fueron relacionadas en las Especificaciones Técnicas del contrato de la referencia como aquellas susceptibles de requerir repuestos y accesorios, pero los repuestos necesarios para su puesta en funcionamiento no fueron incluidos en dichas especificaciones. A continuación se describen las actividades desplegadas por la entidad en la </w:t>
      </w:r>
      <w:r w:rsidR="00A30DFD">
        <w:rPr>
          <w:rFonts w:eastAsia="Times New Roman" w:cs="Arial"/>
          <w:szCs w:val="22"/>
          <w:lang w:eastAsia="es-MX"/>
        </w:rPr>
        <w:t>ejecución</w:t>
      </w:r>
      <w:r w:rsidRPr="00475DD1">
        <w:rPr>
          <w:rFonts w:eastAsia="Times New Roman" w:cs="Arial"/>
          <w:szCs w:val="22"/>
          <w:lang w:eastAsia="es-MX"/>
        </w:rPr>
        <w:t xml:space="preserve"> del contrato y las novedades presentadas, así:</w:t>
      </w:r>
    </w:p>
    <w:p w14:paraId="7AF9B5AD" w14:textId="2B03B50D" w:rsidR="00475DD1" w:rsidRPr="00685249" w:rsidRDefault="00475DD1" w:rsidP="00475DD1">
      <w:pPr>
        <w:pStyle w:val="Prrafodelista"/>
        <w:ind w:left="284"/>
        <w:jc w:val="both"/>
        <w:rPr>
          <w:rFonts w:ascii="Arial" w:hAnsi="Arial" w:cs="Arial"/>
          <w:b/>
        </w:rPr>
      </w:pPr>
      <w:r w:rsidRPr="00685249">
        <w:rPr>
          <w:rFonts w:ascii="Arial" w:hAnsi="Arial" w:cs="Arial"/>
          <w:b/>
          <w:noProof/>
          <w:color w:val="000000"/>
          <w:lang w:eastAsia="es-CO"/>
        </w:rPr>
        <mc:AlternateContent>
          <mc:Choice Requires="wps">
            <w:drawing>
              <wp:anchor distT="0" distB="0" distL="114300" distR="114300" simplePos="0" relativeHeight="251685376" behindDoc="0" locked="0" layoutInCell="1" allowOverlap="1" wp14:anchorId="463566C0" wp14:editId="79CF4F21">
                <wp:simplePos x="0" y="0"/>
                <wp:positionH relativeFrom="margin">
                  <wp:posOffset>3641827</wp:posOffset>
                </wp:positionH>
                <wp:positionV relativeFrom="paragraph">
                  <wp:posOffset>49962</wp:posOffset>
                </wp:positionV>
                <wp:extent cx="1978660" cy="955343"/>
                <wp:effectExtent l="0" t="0" r="21590" b="16510"/>
                <wp:wrapNone/>
                <wp:docPr id="48" name="Rectángulo 48"/>
                <wp:cNvGraphicFramePr/>
                <a:graphic xmlns:a="http://schemas.openxmlformats.org/drawingml/2006/main">
                  <a:graphicData uri="http://schemas.microsoft.com/office/word/2010/wordprocessingShape">
                    <wps:wsp>
                      <wps:cNvSpPr/>
                      <wps:spPr>
                        <a:xfrm>
                          <a:off x="0" y="0"/>
                          <a:ext cx="1978660" cy="955343"/>
                        </a:xfrm>
                        <a:prstGeom prst="rect">
                          <a:avLst/>
                        </a:prstGeom>
                      </wps:spPr>
                      <wps:style>
                        <a:lnRef idx="2">
                          <a:schemeClr val="accent4"/>
                        </a:lnRef>
                        <a:fillRef idx="1">
                          <a:schemeClr val="lt1"/>
                        </a:fillRef>
                        <a:effectRef idx="0">
                          <a:schemeClr val="accent4"/>
                        </a:effectRef>
                        <a:fontRef idx="minor">
                          <a:schemeClr val="dk1"/>
                        </a:fontRef>
                      </wps:style>
                      <wps:txbx>
                        <w:txbxContent>
                          <w:p w14:paraId="11D51FD3" w14:textId="77777777" w:rsidR="00760174" w:rsidRPr="00A30DFD" w:rsidRDefault="00760174" w:rsidP="00475DD1">
                            <w:pPr>
                              <w:rPr>
                                <w:rFonts w:ascii="Arial" w:hAnsi="Arial" w:cs="Arial"/>
                                <w:b/>
                                <w:sz w:val="14"/>
                                <w:szCs w:val="14"/>
                              </w:rPr>
                            </w:pPr>
                            <w:r>
                              <w:rPr>
                                <w:rFonts w:ascii="Arial" w:hAnsi="Arial" w:cs="Arial"/>
                                <w:sz w:val="14"/>
                                <w:szCs w:val="14"/>
                              </w:rPr>
                              <w:t xml:space="preserve">Área de mantenimiento de la FACON informa que los repuestos requeridos para la puesta en funcionamiento de la </w:t>
                            </w:r>
                            <w:r w:rsidRPr="00F3411D">
                              <w:rPr>
                                <w:rFonts w:ascii="Arial" w:hAnsi="Arial" w:cs="Arial"/>
                                <w:sz w:val="14"/>
                                <w:szCs w:val="14"/>
                              </w:rPr>
                              <w:t>Fusionadora Macpi y Bordadora Automática Tajima</w:t>
                            </w:r>
                            <w:r>
                              <w:rPr>
                                <w:rFonts w:ascii="Arial" w:hAnsi="Arial" w:cs="Arial"/>
                                <w:sz w:val="14"/>
                                <w:szCs w:val="14"/>
                              </w:rPr>
                              <w:t xml:space="preserve"> </w:t>
                            </w:r>
                            <w:r w:rsidRPr="00A30DFD">
                              <w:rPr>
                                <w:rFonts w:ascii="Arial" w:hAnsi="Arial" w:cs="Arial"/>
                                <w:b/>
                                <w:sz w:val="14"/>
                                <w:szCs w:val="14"/>
                              </w:rPr>
                              <w:t>no fueron incluidos en las especificaciones técnicas del  CTO 062-2-23, razón por la cual no fueron adquiridos.</w:t>
                            </w:r>
                          </w:p>
                          <w:p w14:paraId="38328A0A" w14:textId="77777777" w:rsidR="00760174" w:rsidRPr="00737B96" w:rsidRDefault="00760174" w:rsidP="00475DD1">
                            <w:pPr>
                              <w:jc w:val="both"/>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566C0" id="Rectángulo 48" o:spid="_x0000_s1027" style="position:absolute;left:0;text-align:left;margin-left:286.75pt;margin-top:3.95pt;width:155.8pt;height:75.2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" fillcolor="white [3201]" strokecolor="#0f9ed5 [3207]" strokeweight="1pt">
                <v:textbox>
                  <w:txbxContent>
                    <w:p w14:paraId="11D51FD3" w14:textId="77777777" w:rsidR="00760174" w:rsidRPr="00A30DFD" w:rsidRDefault="00760174" w:rsidP="00475DD1">
                      <w:pPr>
                        <w:rPr>
                          <w:rFonts w:ascii="Arial" w:hAnsi="Arial" w:cs="Arial"/>
                          <w:b/>
                          <w:sz w:val="14"/>
                          <w:szCs w:val="14"/>
                        </w:rPr>
                      </w:pPr>
                      <w:r>
                        <w:rPr>
                          <w:rFonts w:ascii="Arial" w:hAnsi="Arial" w:cs="Arial"/>
                          <w:sz w:val="14"/>
                          <w:szCs w:val="14"/>
                        </w:rPr>
                        <w:t xml:space="preserve">Área de mantenimiento de la FACON informa que los repuestos requeridos para la puesta en funcionamiento de la </w:t>
                      </w:r>
                      <w:r w:rsidRPr="00F3411D">
                        <w:rPr>
                          <w:rFonts w:ascii="Arial" w:hAnsi="Arial" w:cs="Arial"/>
                          <w:sz w:val="14"/>
                          <w:szCs w:val="14"/>
                        </w:rPr>
                        <w:t>Fusionadora Macpi y Bordadora Automática Tajima</w:t>
                      </w:r>
                      <w:r>
                        <w:rPr>
                          <w:rFonts w:ascii="Arial" w:hAnsi="Arial" w:cs="Arial"/>
                          <w:sz w:val="14"/>
                          <w:szCs w:val="14"/>
                        </w:rPr>
                        <w:t xml:space="preserve"> </w:t>
                      </w:r>
                      <w:r w:rsidRPr="00A30DFD">
                        <w:rPr>
                          <w:rFonts w:ascii="Arial" w:hAnsi="Arial" w:cs="Arial"/>
                          <w:b/>
                          <w:sz w:val="14"/>
                          <w:szCs w:val="14"/>
                        </w:rPr>
                        <w:t>no fueron incluidos en las especificaciones técnicas del  CTO 062-2-23, razón por la cual no fueron adquiridos.</w:t>
                      </w:r>
                    </w:p>
                    <w:p w14:paraId="38328A0A" w14:textId="77777777" w:rsidR="00760174" w:rsidRPr="00737B96" w:rsidRDefault="00760174" w:rsidP="00475DD1">
                      <w:pPr>
                        <w:jc w:val="both"/>
                        <w:rPr>
                          <w:sz w:val="14"/>
                          <w:szCs w:val="14"/>
                        </w:rPr>
                      </w:pPr>
                    </w:p>
                  </w:txbxContent>
                </v:textbox>
                <w10:wrap anchorx="margin"/>
              </v:rect>
            </w:pict>
          </mc:Fallback>
        </mc:AlternateContent>
      </w:r>
      <w:r w:rsidRPr="00685249">
        <w:rPr>
          <w:rFonts w:ascii="Arial" w:hAnsi="Arial" w:cs="Arial"/>
          <w:b/>
          <w:noProof/>
          <w:color w:val="000000"/>
          <w:lang w:eastAsia="es-CO"/>
        </w:rPr>
        <mc:AlternateContent>
          <mc:Choice Requires="wps">
            <w:drawing>
              <wp:anchor distT="0" distB="0" distL="114300" distR="114300" simplePos="0" relativeHeight="251684352" behindDoc="0" locked="0" layoutInCell="1" allowOverlap="1" wp14:anchorId="4A7989A9" wp14:editId="31BD2469">
                <wp:simplePos x="0" y="0"/>
                <wp:positionH relativeFrom="column">
                  <wp:posOffset>1539062</wp:posOffset>
                </wp:positionH>
                <wp:positionV relativeFrom="paragraph">
                  <wp:posOffset>80645</wp:posOffset>
                </wp:positionV>
                <wp:extent cx="1207826" cy="357306"/>
                <wp:effectExtent l="0" t="0" r="11430" b="24130"/>
                <wp:wrapNone/>
                <wp:docPr id="43" name="Rectángulo 43"/>
                <wp:cNvGraphicFramePr/>
                <a:graphic xmlns:a="http://schemas.openxmlformats.org/drawingml/2006/main">
                  <a:graphicData uri="http://schemas.microsoft.com/office/word/2010/wordprocessingShape">
                    <wps:wsp>
                      <wps:cNvSpPr/>
                      <wps:spPr>
                        <a:xfrm>
                          <a:off x="0" y="0"/>
                          <a:ext cx="1207826" cy="357306"/>
                        </a:xfrm>
                        <a:prstGeom prst="rect">
                          <a:avLst/>
                        </a:prstGeom>
                      </wps:spPr>
                      <wps:style>
                        <a:lnRef idx="2">
                          <a:schemeClr val="accent4"/>
                        </a:lnRef>
                        <a:fillRef idx="1">
                          <a:schemeClr val="lt1"/>
                        </a:fillRef>
                        <a:effectRef idx="0">
                          <a:schemeClr val="accent4"/>
                        </a:effectRef>
                        <a:fontRef idx="minor">
                          <a:schemeClr val="dk1"/>
                        </a:fontRef>
                      </wps:style>
                      <wps:txbx>
                        <w:txbxContent>
                          <w:p w14:paraId="758EC8F7" w14:textId="77777777" w:rsidR="00760174" w:rsidRPr="00737B96" w:rsidRDefault="00760174" w:rsidP="00475DD1">
                            <w:pPr>
                              <w:jc w:val="both"/>
                              <w:rPr>
                                <w:rFonts w:ascii="Arial" w:hAnsi="Arial" w:cs="Arial"/>
                                <w:b/>
                                <w:sz w:val="14"/>
                                <w:szCs w:val="14"/>
                              </w:rPr>
                            </w:pPr>
                            <w:r>
                              <w:rPr>
                                <w:rFonts w:ascii="Arial" w:hAnsi="Arial" w:cs="Arial"/>
                                <w:sz w:val="14"/>
                                <w:szCs w:val="14"/>
                              </w:rPr>
                              <w:t>Finalización de ejecución CTO 062-2-23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989A9" id="Rectángulo 43" o:spid="_x0000_s1028" style="position:absolute;left:0;text-align:left;margin-left:121.2pt;margin-top:6.35pt;width:95.1pt;height:28.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" fillcolor="white [3201]" strokecolor="#0f9ed5 [3207]" strokeweight="1pt">
                <v:textbox>
                  <w:txbxContent>
                    <w:p w14:paraId="758EC8F7" w14:textId="77777777" w:rsidR="00760174" w:rsidRPr="00737B96" w:rsidRDefault="00760174" w:rsidP="00475DD1">
                      <w:pPr>
                        <w:jc w:val="both"/>
                        <w:rPr>
                          <w:rFonts w:ascii="Arial" w:hAnsi="Arial" w:cs="Arial"/>
                          <w:b/>
                          <w:sz w:val="14"/>
                          <w:szCs w:val="14"/>
                        </w:rPr>
                      </w:pPr>
                      <w:r>
                        <w:rPr>
                          <w:rFonts w:ascii="Arial" w:hAnsi="Arial" w:cs="Arial"/>
                          <w:sz w:val="14"/>
                          <w:szCs w:val="14"/>
                        </w:rPr>
                        <w:t>Finalización de ejecución CTO 062-2-23</w:t>
                      </w:r>
                    </w:p>
                  </w:txbxContent>
                </v:textbox>
              </v:rect>
            </w:pict>
          </mc:Fallback>
        </mc:AlternateContent>
      </w:r>
      <w:r w:rsidRPr="00685249">
        <w:rPr>
          <w:rFonts w:ascii="Arial" w:hAnsi="Arial" w:cs="Arial"/>
          <w:b/>
          <w:noProof/>
          <w:color w:val="000000"/>
          <w:lang w:eastAsia="es-CO"/>
        </w:rPr>
        <mc:AlternateContent>
          <mc:Choice Requires="wps">
            <w:drawing>
              <wp:anchor distT="0" distB="0" distL="114300" distR="114300" simplePos="0" relativeHeight="251682304" behindDoc="0" locked="0" layoutInCell="1" allowOverlap="1" wp14:anchorId="0D4D984F" wp14:editId="07227148">
                <wp:simplePos x="0" y="0"/>
                <wp:positionH relativeFrom="margin">
                  <wp:posOffset>232308</wp:posOffset>
                </wp:positionH>
                <wp:positionV relativeFrom="paragraph">
                  <wp:posOffset>4648</wp:posOffset>
                </wp:positionV>
                <wp:extent cx="1228299" cy="429251"/>
                <wp:effectExtent l="0" t="0" r="10160" b="28575"/>
                <wp:wrapNone/>
                <wp:docPr id="40" name="Rectángulo 40"/>
                <wp:cNvGraphicFramePr/>
                <a:graphic xmlns:a="http://schemas.openxmlformats.org/drawingml/2006/main">
                  <a:graphicData uri="http://schemas.microsoft.com/office/word/2010/wordprocessingShape">
                    <wps:wsp>
                      <wps:cNvSpPr/>
                      <wps:spPr>
                        <a:xfrm>
                          <a:off x="0" y="0"/>
                          <a:ext cx="1228299" cy="429251"/>
                        </a:xfrm>
                        <a:prstGeom prst="rect">
                          <a:avLst/>
                        </a:prstGeom>
                      </wps:spPr>
                      <wps:style>
                        <a:lnRef idx="2">
                          <a:schemeClr val="accent4"/>
                        </a:lnRef>
                        <a:fillRef idx="1">
                          <a:schemeClr val="lt1"/>
                        </a:fillRef>
                        <a:effectRef idx="0">
                          <a:schemeClr val="accent4"/>
                        </a:effectRef>
                        <a:fontRef idx="minor">
                          <a:schemeClr val="dk1"/>
                        </a:fontRef>
                      </wps:style>
                      <wps:txbx>
                        <w:txbxContent>
                          <w:p w14:paraId="5343D307" w14:textId="77777777" w:rsidR="00760174" w:rsidRPr="00737B96" w:rsidRDefault="00760174" w:rsidP="00475DD1">
                            <w:pPr>
                              <w:rPr>
                                <w:rFonts w:ascii="Arial" w:hAnsi="Arial" w:cs="Arial"/>
                                <w:b/>
                                <w:sz w:val="14"/>
                                <w:szCs w:val="14"/>
                              </w:rPr>
                            </w:pPr>
                            <w:r>
                              <w:rPr>
                                <w:rFonts w:ascii="Arial" w:hAnsi="Arial" w:cs="Arial"/>
                                <w:sz w:val="14"/>
                                <w:szCs w:val="14"/>
                              </w:rPr>
                              <w:t>Suscripción CTO 062-2-23 Repuestos y Suministros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984F" id="Rectángulo 40" o:spid="_x0000_s1029" style="position:absolute;left:0;text-align:left;margin-left:18.3pt;margin-top:.35pt;width:96.7pt;height:33.8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" fillcolor="white [3201]" strokecolor="#0f9ed5 [3207]" strokeweight="1pt">
                <v:textbox>
                  <w:txbxContent>
                    <w:p w14:paraId="5343D307" w14:textId="77777777" w:rsidR="00760174" w:rsidRPr="00737B96" w:rsidRDefault="00760174" w:rsidP="00475DD1">
                      <w:pPr>
                        <w:rPr>
                          <w:rFonts w:ascii="Arial" w:hAnsi="Arial" w:cs="Arial"/>
                          <w:b/>
                          <w:sz w:val="14"/>
                          <w:szCs w:val="14"/>
                        </w:rPr>
                      </w:pPr>
                      <w:r>
                        <w:rPr>
                          <w:rFonts w:ascii="Arial" w:hAnsi="Arial" w:cs="Arial"/>
                          <w:sz w:val="14"/>
                          <w:szCs w:val="14"/>
                        </w:rPr>
                        <w:t>Suscripción CTO 062-2-23 Repuestos y Suministros</w:t>
                      </w:r>
                    </w:p>
                  </w:txbxContent>
                </v:textbox>
                <w10:wrap anchorx="margin"/>
              </v:rect>
            </w:pict>
          </mc:Fallback>
        </mc:AlternateContent>
      </w:r>
    </w:p>
    <w:p w14:paraId="58BB99D1" w14:textId="0D661F33" w:rsidR="00475DD1" w:rsidRPr="00685249" w:rsidRDefault="00475DD1" w:rsidP="00475DD1">
      <w:pPr>
        <w:jc w:val="both"/>
        <w:rPr>
          <w:rFonts w:ascii="Arial" w:hAnsi="Arial" w:cs="Arial"/>
          <w:b/>
        </w:rPr>
      </w:pPr>
      <w:r w:rsidRPr="00685249">
        <w:rPr>
          <w:rFonts w:ascii="Arial" w:hAnsi="Arial" w:cs="Arial"/>
          <w:b/>
          <w:noProof/>
          <w:color w:val="000000"/>
          <w:lang w:eastAsia="es-CO"/>
        </w:rPr>
        <mc:AlternateContent>
          <mc:Choice Requires="wps">
            <w:drawing>
              <wp:anchor distT="0" distB="0" distL="114300" distR="114300" simplePos="0" relativeHeight="251689472" behindDoc="0" locked="0" layoutInCell="1" allowOverlap="1" wp14:anchorId="3ABDA899" wp14:editId="291BF331">
                <wp:simplePos x="0" y="0"/>
                <wp:positionH relativeFrom="column">
                  <wp:posOffset>1903628</wp:posOffset>
                </wp:positionH>
                <wp:positionV relativeFrom="paragraph">
                  <wp:posOffset>192913</wp:posOffset>
                </wp:positionV>
                <wp:extent cx="65608" cy="138989"/>
                <wp:effectExtent l="19050" t="38100" r="48895" b="13970"/>
                <wp:wrapNone/>
                <wp:docPr id="25" name="Conector recto de flecha 25"/>
                <wp:cNvGraphicFramePr/>
                <a:graphic xmlns:a="http://schemas.openxmlformats.org/drawingml/2006/main">
                  <a:graphicData uri="http://schemas.microsoft.com/office/word/2010/wordprocessingShape">
                    <wps:wsp>
                      <wps:cNvCnPr/>
                      <wps:spPr>
                        <a:xfrm flipV="1">
                          <a:off x="0" y="0"/>
                          <a:ext cx="65608" cy="1389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853E7D" id="_x0000_t32" coordsize="21600,21600" o:spt="32" o:oned="t" path="m,l21600,21600e" filled="f">
                <v:path arrowok="t" fillok="f" o:connecttype="none"/>
                <o:lock v:ext="edit" shapetype="t"/>
              </v:shapetype>
              <v:shape id="Conector recto de flecha 25" o:spid="_x0000_s1026" type="#_x0000_t32" style="position:absolute;margin-left:149.9pt;margin-top:15.2pt;width:5.15pt;height:10.9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" strokecolor="#156082 [3204]" strokeweight=".5pt">
                <v:stroke endarrow="block" joinstyle="miter"/>
              </v:shape>
            </w:pict>
          </mc:Fallback>
        </mc:AlternateContent>
      </w:r>
      <w:r w:rsidRPr="00685249">
        <w:rPr>
          <w:rFonts w:ascii="Arial" w:hAnsi="Arial" w:cs="Arial"/>
          <w:b/>
          <w:noProof/>
          <w:color w:val="000000"/>
          <w:lang w:eastAsia="es-CO"/>
        </w:rPr>
        <mc:AlternateContent>
          <mc:Choice Requires="wps">
            <w:drawing>
              <wp:anchor distT="0" distB="0" distL="114300" distR="114300" simplePos="0" relativeHeight="251687424" behindDoc="0" locked="0" layoutInCell="1" allowOverlap="1" wp14:anchorId="417D8095" wp14:editId="0BCA72D3">
                <wp:simplePos x="0" y="0"/>
                <wp:positionH relativeFrom="column">
                  <wp:posOffset>726719</wp:posOffset>
                </wp:positionH>
                <wp:positionV relativeFrom="paragraph">
                  <wp:posOffset>171907</wp:posOffset>
                </wp:positionV>
                <wp:extent cx="67031" cy="146304"/>
                <wp:effectExtent l="19050" t="38100" r="66675" b="25400"/>
                <wp:wrapNone/>
                <wp:docPr id="44" name="Conector recto de flecha 44"/>
                <wp:cNvGraphicFramePr/>
                <a:graphic xmlns:a="http://schemas.openxmlformats.org/drawingml/2006/main">
                  <a:graphicData uri="http://schemas.microsoft.com/office/word/2010/wordprocessingShape">
                    <wps:wsp>
                      <wps:cNvCnPr/>
                      <wps:spPr>
                        <a:xfrm flipV="1">
                          <a:off x="0" y="0"/>
                          <a:ext cx="67031" cy="1463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3B590" id="Conector recto de flecha 44" o:spid="_x0000_s1026" type="#_x0000_t32" style="position:absolute;margin-left:57.2pt;margin-top:13.55pt;width:5.3pt;height:11.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" strokecolor="#156082 [3204]" strokeweight=".5pt">
                <v:stroke endarrow="block" joinstyle="miter"/>
              </v:shape>
            </w:pict>
          </mc:Fallback>
        </mc:AlternateContent>
      </w:r>
    </w:p>
    <w:tbl>
      <w:tblPr>
        <w:tblStyle w:val="Tabladecuadrcula4-nfasis1"/>
        <w:tblpPr w:leftFromText="141" w:rightFromText="141" w:vertAnchor="text" w:horzAnchor="margin" w:tblpX="137" w:tblpY="96"/>
        <w:tblW w:w="2635" w:type="pct"/>
        <w:tblLook w:val="04A0" w:firstRow="1" w:lastRow="0" w:firstColumn="1" w:lastColumn="0" w:noHBand="0" w:noVBand="1"/>
      </w:tblPr>
      <w:tblGrid>
        <w:gridCol w:w="1183"/>
        <w:gridCol w:w="1073"/>
        <w:gridCol w:w="1073"/>
        <w:gridCol w:w="1323"/>
      </w:tblGrid>
      <w:tr w:rsidR="00475DD1" w:rsidRPr="00685249" w14:paraId="6714F7DF" w14:textId="77777777" w:rsidTr="003560D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2" w:type="pct"/>
            <w:noWrap/>
            <w:hideMark/>
          </w:tcPr>
          <w:p w14:paraId="06BB9C2A" w14:textId="77777777" w:rsidR="00475DD1" w:rsidRPr="00C86974" w:rsidRDefault="00475DD1" w:rsidP="003560D5">
            <w:pPr>
              <w:jc w:val="center"/>
              <w:rPr>
                <w:rFonts w:ascii="Arial" w:hAnsi="Arial" w:cs="Arial"/>
                <w:b w:val="0"/>
                <w:bCs w:val="0"/>
                <w:color w:val="000000"/>
                <w:sz w:val="18"/>
                <w:szCs w:val="18"/>
              </w:rPr>
            </w:pPr>
            <w:r w:rsidRPr="00C86974">
              <w:rPr>
                <w:rFonts w:ascii="Arial" w:hAnsi="Arial" w:cs="Arial"/>
                <w:bCs w:val="0"/>
                <w:color w:val="000000"/>
                <w:sz w:val="18"/>
                <w:szCs w:val="18"/>
              </w:rPr>
              <w:t>02/10/23</w:t>
            </w:r>
          </w:p>
        </w:tc>
        <w:tc>
          <w:tcPr>
            <w:tcW w:w="1153" w:type="pct"/>
          </w:tcPr>
          <w:p w14:paraId="6662B8F8" w14:textId="55AC1231" w:rsidR="00475DD1" w:rsidRPr="00C86974" w:rsidRDefault="00475DD1" w:rsidP="003560D5">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C86974">
              <w:rPr>
                <w:rFonts w:ascii="Arial" w:hAnsi="Arial" w:cs="Arial"/>
                <w:bCs w:val="0"/>
                <w:color w:val="000000"/>
                <w:sz w:val="18"/>
                <w:szCs w:val="18"/>
              </w:rPr>
              <w:t>08/05/24</w:t>
            </w:r>
          </w:p>
        </w:tc>
        <w:tc>
          <w:tcPr>
            <w:tcW w:w="1153" w:type="pct"/>
            <w:noWrap/>
            <w:hideMark/>
          </w:tcPr>
          <w:p w14:paraId="745EE765" w14:textId="77777777" w:rsidR="00475DD1" w:rsidRPr="00C86974" w:rsidRDefault="00475DD1" w:rsidP="003560D5">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C86974">
              <w:rPr>
                <w:rFonts w:ascii="Arial" w:hAnsi="Arial" w:cs="Arial"/>
                <w:bCs w:val="0"/>
                <w:color w:val="000000"/>
                <w:sz w:val="18"/>
                <w:szCs w:val="18"/>
              </w:rPr>
              <w:t>30/09/24</w:t>
            </w:r>
          </w:p>
        </w:tc>
        <w:tc>
          <w:tcPr>
            <w:tcW w:w="1422" w:type="pct"/>
            <w:noWrap/>
            <w:hideMark/>
          </w:tcPr>
          <w:p w14:paraId="77DFFDB5" w14:textId="731C7C93" w:rsidR="00475DD1" w:rsidRPr="00C86974" w:rsidRDefault="00475DD1" w:rsidP="003560D5">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C86974">
              <w:rPr>
                <w:rFonts w:ascii="Arial" w:hAnsi="Arial" w:cs="Arial"/>
                <w:bCs w:val="0"/>
                <w:color w:val="000000"/>
                <w:sz w:val="18"/>
                <w:szCs w:val="18"/>
              </w:rPr>
              <w:t>01/10/24</w:t>
            </w:r>
          </w:p>
        </w:tc>
      </w:tr>
    </w:tbl>
    <w:p w14:paraId="3008DD64" w14:textId="13185DB5" w:rsidR="00475DD1" w:rsidRPr="00685249" w:rsidRDefault="00475DD1" w:rsidP="00475DD1">
      <w:pPr>
        <w:jc w:val="both"/>
        <w:rPr>
          <w:rFonts w:ascii="Arial" w:hAnsi="Arial" w:cs="Arial"/>
          <w:b/>
        </w:rPr>
      </w:pPr>
      <w:r w:rsidRPr="00685249">
        <w:rPr>
          <w:rFonts w:ascii="Arial" w:hAnsi="Arial" w:cs="Arial"/>
          <w:b/>
          <w:noProof/>
          <w:color w:val="000000"/>
          <w:lang w:eastAsia="es-CO"/>
        </w:rPr>
        <mc:AlternateContent>
          <mc:Choice Requires="wps">
            <w:drawing>
              <wp:anchor distT="0" distB="0" distL="114300" distR="114300" simplePos="0" relativeHeight="251686400" behindDoc="0" locked="0" layoutInCell="1" allowOverlap="1" wp14:anchorId="3FE7F4D7" wp14:editId="40813D7D">
                <wp:simplePos x="0" y="0"/>
                <wp:positionH relativeFrom="column">
                  <wp:posOffset>3045638</wp:posOffset>
                </wp:positionH>
                <wp:positionV relativeFrom="paragraph">
                  <wp:posOffset>88443</wp:posOffset>
                </wp:positionV>
                <wp:extent cx="548640" cy="45719"/>
                <wp:effectExtent l="0" t="57150" r="22860" b="50165"/>
                <wp:wrapNone/>
                <wp:docPr id="45" name="Conector recto de flecha 45"/>
                <wp:cNvGraphicFramePr/>
                <a:graphic xmlns:a="http://schemas.openxmlformats.org/drawingml/2006/main">
                  <a:graphicData uri="http://schemas.microsoft.com/office/word/2010/wordprocessingShape">
                    <wps:wsp>
                      <wps:cNvCnPr/>
                      <wps:spPr>
                        <a:xfrm flipV="1">
                          <a:off x="0" y="0"/>
                          <a:ext cx="54864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557FFF" id="Conector recto de flecha 45" o:spid="_x0000_s1026" type="#_x0000_t32" style="position:absolute;margin-left:239.8pt;margin-top:6.95pt;width:43.2pt;height:3.6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" strokecolor="#156082 [3204]" strokeweight=".5pt">
                <v:stroke endarrow="block" joinstyle="miter"/>
              </v:shape>
            </w:pict>
          </mc:Fallback>
        </mc:AlternateContent>
      </w:r>
      <w:r w:rsidRPr="00685249">
        <w:rPr>
          <w:rFonts w:ascii="Arial" w:hAnsi="Arial" w:cs="Arial"/>
          <w:b/>
          <w:noProof/>
          <w:color w:val="000000"/>
          <w:lang w:eastAsia="es-CO"/>
        </w:rPr>
        <mc:AlternateContent>
          <mc:Choice Requires="wps">
            <w:drawing>
              <wp:anchor distT="0" distB="0" distL="114300" distR="114300" simplePos="0" relativeHeight="251688448" behindDoc="0" locked="0" layoutInCell="1" allowOverlap="1" wp14:anchorId="2136AF29" wp14:editId="6EA91A4A">
                <wp:simplePos x="0" y="0"/>
                <wp:positionH relativeFrom="column">
                  <wp:posOffset>1012393</wp:posOffset>
                </wp:positionH>
                <wp:positionV relativeFrom="paragraph">
                  <wp:posOffset>235077</wp:posOffset>
                </wp:positionV>
                <wp:extent cx="157921" cy="47707"/>
                <wp:effectExtent l="38100" t="38100" r="13970" b="66675"/>
                <wp:wrapNone/>
                <wp:docPr id="47" name="Conector recto de flecha 47"/>
                <wp:cNvGraphicFramePr/>
                <a:graphic xmlns:a="http://schemas.openxmlformats.org/drawingml/2006/main">
                  <a:graphicData uri="http://schemas.microsoft.com/office/word/2010/wordprocessingShape">
                    <wps:wsp>
                      <wps:cNvCnPr/>
                      <wps:spPr>
                        <a:xfrm flipH="1">
                          <a:off x="0" y="0"/>
                          <a:ext cx="157921" cy="477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84BDA6" id="Conector recto de flecha 47" o:spid="_x0000_s1026" type="#_x0000_t32" style="position:absolute;margin-left:79.7pt;margin-top:18.5pt;width:12.45pt;height:3.7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" strokecolor="#156082 [3204]" strokeweight=".5pt">
                <v:stroke endarrow="block" joinstyle="miter"/>
              </v:shape>
            </w:pict>
          </mc:Fallback>
        </mc:AlternateContent>
      </w:r>
      <w:r w:rsidRPr="00685249">
        <w:rPr>
          <w:rFonts w:ascii="Arial" w:hAnsi="Arial" w:cs="Arial"/>
          <w:noProof/>
          <w:color w:val="000000"/>
          <w:lang w:eastAsia="es-CO"/>
        </w:rPr>
        <w:t xml:space="preserve"> </w:t>
      </w:r>
    </w:p>
    <w:p w14:paraId="7817D663" w14:textId="1D8F0751" w:rsidR="00475DD1" w:rsidRPr="00685249" w:rsidRDefault="00475DD1" w:rsidP="00475DD1">
      <w:pPr>
        <w:jc w:val="both"/>
        <w:rPr>
          <w:rFonts w:ascii="Arial" w:hAnsi="Arial" w:cs="Arial"/>
          <w:b/>
          <w:color w:val="000000"/>
          <w:shd w:val="clear" w:color="auto" w:fill="FFFFFF"/>
        </w:rPr>
      </w:pPr>
      <w:r w:rsidRPr="00685249">
        <w:rPr>
          <w:rFonts w:ascii="Arial" w:hAnsi="Arial" w:cs="Arial"/>
          <w:b/>
          <w:noProof/>
          <w:color w:val="000000"/>
          <w:lang w:eastAsia="es-CO"/>
        </w:rPr>
        <mc:AlternateContent>
          <mc:Choice Requires="wps">
            <w:drawing>
              <wp:anchor distT="0" distB="0" distL="114300" distR="114300" simplePos="0" relativeHeight="251683328" behindDoc="0" locked="0" layoutInCell="1" allowOverlap="1" wp14:anchorId="437052CD" wp14:editId="626B934B">
                <wp:simplePos x="0" y="0"/>
                <wp:positionH relativeFrom="margin">
                  <wp:posOffset>90297</wp:posOffset>
                </wp:positionH>
                <wp:positionV relativeFrom="paragraph">
                  <wp:posOffset>27408</wp:posOffset>
                </wp:positionV>
                <wp:extent cx="2911450" cy="563270"/>
                <wp:effectExtent l="0" t="0" r="22860" b="27305"/>
                <wp:wrapNone/>
                <wp:docPr id="49" name="Rectángulo 49"/>
                <wp:cNvGraphicFramePr/>
                <a:graphic xmlns:a="http://schemas.openxmlformats.org/drawingml/2006/main">
                  <a:graphicData uri="http://schemas.microsoft.com/office/word/2010/wordprocessingShape">
                    <wps:wsp>
                      <wps:cNvSpPr/>
                      <wps:spPr>
                        <a:xfrm>
                          <a:off x="0" y="0"/>
                          <a:ext cx="2911450" cy="563270"/>
                        </a:xfrm>
                        <a:prstGeom prst="rect">
                          <a:avLst/>
                        </a:prstGeom>
                      </wps:spPr>
                      <wps:style>
                        <a:lnRef idx="2">
                          <a:schemeClr val="accent4"/>
                        </a:lnRef>
                        <a:fillRef idx="1">
                          <a:schemeClr val="lt1"/>
                        </a:fillRef>
                        <a:effectRef idx="0">
                          <a:schemeClr val="accent4"/>
                        </a:effectRef>
                        <a:fontRef idx="minor">
                          <a:schemeClr val="dk1"/>
                        </a:fontRef>
                      </wps:style>
                      <wps:txbx>
                        <w:txbxContent>
                          <w:p w14:paraId="6014689C" w14:textId="77777777" w:rsidR="00760174" w:rsidRPr="00356761" w:rsidRDefault="00760174" w:rsidP="00475DD1">
                            <w:pPr>
                              <w:jc w:val="both"/>
                              <w:rPr>
                                <w:b/>
                                <w:sz w:val="14"/>
                                <w:szCs w:val="14"/>
                              </w:rPr>
                            </w:pPr>
                            <w:r w:rsidRPr="00356761">
                              <w:rPr>
                                <w:rFonts w:ascii="Arial" w:hAnsi="Arial" w:cs="Arial"/>
                                <w:sz w:val="14"/>
                                <w:szCs w:val="14"/>
                              </w:rPr>
                              <w:t xml:space="preserve">Diagnostico máquinas- mantenimiento preventivo y correctivo 2024. </w:t>
                            </w:r>
                            <w:r w:rsidRPr="00A30DFD">
                              <w:rPr>
                                <w:rFonts w:ascii="Arial" w:hAnsi="Arial" w:cs="Arial"/>
                                <w:b/>
                                <w:sz w:val="14"/>
                                <w:szCs w:val="14"/>
                              </w:rPr>
                              <w:t>FACON informa que la maquina Fusionadora y Bordadora Automática se encuentran fuera de servicio por daños en sus componentes.</w:t>
                            </w:r>
                            <w:r w:rsidRPr="00356761">
                              <w:rPr>
                                <w:rFonts w:ascii="Arial" w:hAnsi="Arial" w:cs="Arial"/>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052CD" id="Rectángulo 49" o:spid="_x0000_s1030" style="position:absolute;left:0;text-align:left;margin-left:7.1pt;margin-top:2.15pt;width:229.25pt;height:44.3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" fillcolor="white [3201]" strokecolor="#0f9ed5 [3207]" strokeweight="1pt">
                <v:textbox>
                  <w:txbxContent>
                    <w:p w14:paraId="6014689C" w14:textId="77777777" w:rsidR="00760174" w:rsidRPr="00356761" w:rsidRDefault="00760174" w:rsidP="00475DD1">
                      <w:pPr>
                        <w:jc w:val="both"/>
                        <w:rPr>
                          <w:b/>
                          <w:sz w:val="14"/>
                          <w:szCs w:val="14"/>
                        </w:rPr>
                      </w:pPr>
                      <w:r w:rsidRPr="00356761">
                        <w:rPr>
                          <w:rFonts w:ascii="Arial" w:hAnsi="Arial" w:cs="Arial"/>
                          <w:sz w:val="14"/>
                          <w:szCs w:val="14"/>
                        </w:rPr>
                        <w:t xml:space="preserve">Diagnostico máquinas- mantenimiento preventivo y correctivo 2024. </w:t>
                      </w:r>
                      <w:r w:rsidRPr="00A30DFD">
                        <w:rPr>
                          <w:rFonts w:ascii="Arial" w:hAnsi="Arial" w:cs="Arial"/>
                          <w:b/>
                          <w:sz w:val="14"/>
                          <w:szCs w:val="14"/>
                        </w:rPr>
                        <w:t>FACON informa que la maquina Fusionadora y Bordadora Automática se encuentran fuera de servicio por daños en sus componentes.</w:t>
                      </w:r>
                      <w:r w:rsidRPr="00356761">
                        <w:rPr>
                          <w:rFonts w:ascii="Arial" w:hAnsi="Arial" w:cs="Arial"/>
                          <w:sz w:val="14"/>
                          <w:szCs w:val="14"/>
                        </w:rPr>
                        <w:t xml:space="preserve"> </w:t>
                      </w:r>
                    </w:p>
                  </w:txbxContent>
                </v:textbox>
                <w10:wrap anchorx="margin"/>
              </v:rect>
            </w:pict>
          </mc:Fallback>
        </mc:AlternateContent>
      </w:r>
      <w:r w:rsidRPr="00685249">
        <w:rPr>
          <w:rFonts w:ascii="Arial" w:hAnsi="Arial" w:cs="Arial"/>
          <w:noProof/>
          <w:color w:val="000000"/>
          <w:lang w:eastAsia="es-CO"/>
        </w:rPr>
        <w:t xml:space="preserve"> </w:t>
      </w:r>
    </w:p>
    <w:p w14:paraId="4588821C" w14:textId="0653BEF6" w:rsidR="00475DD1" w:rsidRPr="00685249" w:rsidRDefault="00475DD1" w:rsidP="00475DD1">
      <w:pPr>
        <w:jc w:val="both"/>
        <w:rPr>
          <w:rFonts w:ascii="Arial" w:hAnsi="Arial" w:cs="Arial"/>
          <w:b/>
          <w:color w:val="000000"/>
          <w:shd w:val="clear" w:color="auto" w:fill="FFFFFF"/>
        </w:rPr>
      </w:pPr>
    </w:p>
    <w:p w14:paraId="04A46B7E" w14:textId="77777777" w:rsidR="00156AFE" w:rsidRPr="00156AFE" w:rsidRDefault="00156AFE" w:rsidP="009012E7">
      <w:pPr>
        <w:autoSpaceDE w:val="0"/>
        <w:autoSpaceDN w:val="0"/>
        <w:adjustRightInd w:val="0"/>
        <w:spacing w:after="0" w:line="240" w:lineRule="auto"/>
        <w:jc w:val="both"/>
        <w:rPr>
          <w:rFonts w:eastAsia="Times New Roman" w:cs="Arial"/>
          <w:sz w:val="16"/>
          <w:szCs w:val="22"/>
          <w:lang w:eastAsia="es-MX"/>
        </w:rPr>
      </w:pPr>
    </w:p>
    <w:p w14:paraId="66AED7EA" w14:textId="77777777" w:rsidR="00A00FE2" w:rsidRPr="00E2189A" w:rsidRDefault="00475DD1" w:rsidP="009012E7">
      <w:pPr>
        <w:autoSpaceDE w:val="0"/>
        <w:autoSpaceDN w:val="0"/>
        <w:adjustRightInd w:val="0"/>
        <w:spacing w:after="0" w:line="240" w:lineRule="auto"/>
        <w:jc w:val="both"/>
        <w:rPr>
          <w:rFonts w:eastAsia="Times New Roman" w:cs="Arial"/>
          <w:i/>
          <w:szCs w:val="22"/>
          <w:lang w:eastAsia="es-MX"/>
        </w:rPr>
      </w:pPr>
      <w:r w:rsidRPr="00A00FE2">
        <w:rPr>
          <w:rFonts w:eastAsia="Times New Roman" w:cs="Arial"/>
          <w:szCs w:val="22"/>
          <w:lang w:eastAsia="es-MX"/>
        </w:rPr>
        <w:t>Referente al principio de planeación en la contratación estatal,  el Consejo de Estado, sala de lo Contencioso Administrativ</w:t>
      </w:r>
      <w:r w:rsidR="00A00FE2" w:rsidRPr="00A00FE2">
        <w:rPr>
          <w:rFonts w:eastAsia="Times New Roman" w:cs="Arial"/>
          <w:szCs w:val="22"/>
          <w:lang w:eastAsia="es-MX"/>
        </w:rPr>
        <w:t>o, Sección Tercera- Subsección B</w:t>
      </w:r>
      <w:r w:rsidRPr="00A00FE2">
        <w:rPr>
          <w:rFonts w:eastAsia="Times New Roman" w:cs="Arial"/>
          <w:szCs w:val="22"/>
          <w:lang w:eastAsia="es-MX"/>
        </w:rPr>
        <w:t xml:space="preserve">, radicado </w:t>
      </w:r>
      <w:r w:rsidR="00A00FE2" w:rsidRPr="00A00FE2">
        <w:rPr>
          <w:rFonts w:eastAsia="Times New Roman" w:cs="Arial"/>
          <w:szCs w:val="22"/>
          <w:lang w:eastAsia="es-MX"/>
        </w:rPr>
        <w:t>07001-23-31-000-1999-00546-01(21489)</w:t>
      </w:r>
      <w:r w:rsidRPr="00A00FE2">
        <w:rPr>
          <w:rFonts w:eastAsia="Times New Roman" w:cs="Arial"/>
          <w:szCs w:val="22"/>
          <w:lang w:eastAsia="es-MX"/>
        </w:rPr>
        <w:t xml:space="preserve">, alude: </w:t>
      </w:r>
      <w:r w:rsidRPr="00DE160A">
        <w:rPr>
          <w:rFonts w:eastAsia="Times New Roman" w:cs="Arial"/>
          <w:i/>
          <w:sz w:val="20"/>
          <w:szCs w:val="20"/>
          <w:lang w:eastAsia="es-MX"/>
        </w:rPr>
        <w:t xml:space="preserve">(…) </w:t>
      </w:r>
      <w:r w:rsidR="00A00FE2" w:rsidRPr="00DE160A">
        <w:rPr>
          <w:rFonts w:eastAsia="Times New Roman" w:cs="Arial"/>
          <w:i/>
          <w:sz w:val="20"/>
          <w:szCs w:val="20"/>
          <w:lang w:eastAsia="es-MX"/>
        </w:rPr>
        <w:t xml:space="preserve">“El deber de planeación, en tanto manifestación del principio de economía, tiene por finalidad asegurar que todo proyecto esté precedido de los estudios de orden técnico, financiero y jurídico requeridos para determinar su viabilidad económica y técnica y así poder establecer la conveniencia o no del objeto por contratar; si resulta o no necesario celebrar el respectivo negocio jurídico y su adecuación a los planes de inversión, de adquisición o compras, presupuesto y ley de apropiaciones, según el caso; y de ser necesario, deberá estar acompañado, además, de los diseños, planos y evaluaciones de prefactibilidad o factibilidad; qué modalidades contractuales pueden utilizarse y cuál de ellas resulta ser la más aconsejable; </w:t>
      </w:r>
      <w:r w:rsidR="00A00FE2" w:rsidRPr="00DE160A">
        <w:rPr>
          <w:rFonts w:eastAsia="Times New Roman" w:cs="Arial"/>
          <w:b/>
          <w:i/>
          <w:sz w:val="20"/>
          <w:szCs w:val="20"/>
          <w:lang w:eastAsia="es-MX"/>
        </w:rPr>
        <w:t>las características que deba reunir el bien o servicio objeto de licitación; así como los costos y recursos que su celebración y ejecución demanden</w:t>
      </w:r>
      <w:r w:rsidR="00A00FE2" w:rsidRPr="00DE160A">
        <w:rPr>
          <w:rFonts w:eastAsia="Times New Roman" w:cs="Arial"/>
          <w:i/>
          <w:sz w:val="20"/>
          <w:szCs w:val="20"/>
          <w:lang w:eastAsia="es-MX"/>
        </w:rPr>
        <w:t>.” (…)</w:t>
      </w:r>
      <w:r w:rsidR="00A00FE2">
        <w:rPr>
          <w:rFonts w:eastAsia="Times New Roman" w:cs="Arial"/>
          <w:i/>
          <w:szCs w:val="22"/>
          <w:lang w:eastAsia="es-MX"/>
        </w:rPr>
        <w:t>Negrilla fuera del texto.</w:t>
      </w:r>
    </w:p>
    <w:p w14:paraId="7C388433" w14:textId="7DBA146F" w:rsidR="00A00FE2" w:rsidRPr="00A00FE2" w:rsidRDefault="00A00FE2" w:rsidP="009012E7">
      <w:pPr>
        <w:spacing w:line="240" w:lineRule="auto"/>
        <w:jc w:val="both"/>
        <w:rPr>
          <w:rFonts w:eastAsia="Times New Roman" w:cs="Arial"/>
          <w:b/>
          <w:sz w:val="2"/>
          <w:szCs w:val="22"/>
          <w:lang w:eastAsia="es-MX"/>
        </w:rPr>
      </w:pPr>
    </w:p>
    <w:p w14:paraId="043D3104" w14:textId="0930EA80" w:rsidR="00A00FE2" w:rsidRPr="009012E7" w:rsidRDefault="00A00FE2" w:rsidP="009012E7">
      <w:pPr>
        <w:spacing w:line="240" w:lineRule="auto"/>
        <w:jc w:val="both"/>
        <w:rPr>
          <w:rFonts w:ascii="Arial" w:hAnsi="Arial" w:cs="Arial"/>
        </w:rPr>
      </w:pPr>
      <w:r w:rsidRPr="00A00FE2">
        <w:t xml:space="preserve">Tenemos que </w:t>
      </w:r>
      <w:r>
        <w:t>l</w:t>
      </w:r>
      <w:r w:rsidRPr="005567E9">
        <w:t xml:space="preserve">a Resolución n°00011 del 22 de enero de </w:t>
      </w:r>
      <w:r w:rsidRPr="005567E9">
        <w:rPr>
          <w:i/>
        </w:rPr>
        <w:t>2024 “Por la cual se deroga la Resolución n°00154 del 16 de abril del 2018 y se adopta el Manual de Contratación del Fondo Rotatorio de la Policía”</w:t>
      </w:r>
      <w:r w:rsidRPr="005567E9">
        <w:t xml:space="preserve">, </w:t>
      </w:r>
      <w:r>
        <w:t xml:space="preserve">en su numeral 2.1 Planeación de la gestión contractual, definió en su párrafo 2: </w:t>
      </w:r>
      <w:r w:rsidRPr="00DE160A">
        <w:rPr>
          <w:i/>
          <w:sz w:val="20"/>
          <w:szCs w:val="20"/>
        </w:rPr>
        <w:t xml:space="preserve">(…) “La gestión contractual </w:t>
      </w:r>
      <w:r w:rsidRPr="00DE160A">
        <w:rPr>
          <w:b/>
          <w:i/>
          <w:sz w:val="20"/>
          <w:szCs w:val="20"/>
        </w:rPr>
        <w:t>debe corresponder a una cuidadosa planeación para contribuir en forma eficaz al logro de las funciones y objetivos misionales</w:t>
      </w:r>
      <w:r w:rsidRPr="00DE160A">
        <w:rPr>
          <w:i/>
          <w:sz w:val="20"/>
          <w:szCs w:val="20"/>
        </w:rPr>
        <w:t xml:space="preserve"> estableciéndose previamente las necesidades de la Entidad para el cumplimiento de su deber legal y constitucional…” (…)</w:t>
      </w:r>
      <w:r w:rsidR="009012E7">
        <w:rPr>
          <w:rFonts w:eastAsia="Times New Roman" w:cs="Arial"/>
          <w:i/>
          <w:szCs w:val="22"/>
          <w:lang w:eastAsia="es-MX"/>
        </w:rPr>
        <w:t>Negrilla fuera del texto.</w:t>
      </w:r>
    </w:p>
    <w:p w14:paraId="792E739B" w14:textId="592557A4" w:rsidR="009012E7" w:rsidRPr="009012E7" w:rsidRDefault="009012E7" w:rsidP="009012E7">
      <w:pPr>
        <w:spacing w:line="240" w:lineRule="auto"/>
        <w:jc w:val="both"/>
        <w:rPr>
          <w:rFonts w:cs="Arial"/>
          <w:b/>
        </w:rPr>
      </w:pPr>
      <w:r w:rsidRPr="009012E7">
        <w:rPr>
          <w:rFonts w:cs="Arial"/>
        </w:rPr>
        <w:t>Entiéndase que e</w:t>
      </w:r>
      <w:r w:rsidR="00475DD1" w:rsidRPr="009012E7">
        <w:rPr>
          <w:rFonts w:cs="Arial"/>
        </w:rPr>
        <w:t xml:space="preserve">l Fondo Rotatorio de la Policía, a través de la Fábrica de Confecciones, debe garantizar una correcta planeación </w:t>
      </w:r>
      <w:r w:rsidRPr="009012E7">
        <w:rPr>
          <w:rFonts w:cs="Arial"/>
        </w:rPr>
        <w:t>en sus</w:t>
      </w:r>
      <w:r w:rsidR="00475DD1" w:rsidRPr="009012E7">
        <w:rPr>
          <w:rFonts w:cs="Arial"/>
        </w:rPr>
        <w:t xml:space="preserve"> contratos de repuestos y accesorios para su maquinaria. Esto es esencial para asegurar la continuidad operativa y la eficiencia de la producción, evitando interrupciones al proceso industrial. Además, como responsables de dicho proceso, deben demostrar conocimiento pleno de los requisitos técnicos de sus máquinas, identificando con precisión los repuestos necesarios para evitar adquisiciones innecesarias o incorrectas.</w:t>
      </w:r>
    </w:p>
    <w:p w14:paraId="79E4261B" w14:textId="065FC62F" w:rsidR="00475DD1" w:rsidRPr="00AE1A42" w:rsidRDefault="009012E7" w:rsidP="009012E7">
      <w:pPr>
        <w:spacing w:line="240" w:lineRule="auto"/>
        <w:jc w:val="both"/>
        <w:rPr>
          <w:rFonts w:cs="Arial"/>
          <w:color w:val="000000"/>
          <w:shd w:val="clear" w:color="auto" w:fill="FFFFFF"/>
        </w:rPr>
      </w:pPr>
      <w:r w:rsidRPr="009012E7">
        <w:rPr>
          <w:rFonts w:cs="Arial"/>
          <w:color w:val="000000"/>
          <w:shd w:val="clear" w:color="auto" w:fill="FFFFFF"/>
        </w:rPr>
        <w:t>Los hechos descritos revelan</w:t>
      </w:r>
      <w:r w:rsidR="00475DD1" w:rsidRPr="009012E7">
        <w:rPr>
          <w:rFonts w:cs="Arial"/>
          <w:color w:val="000000"/>
          <w:shd w:val="clear" w:color="auto" w:fill="FFFFFF"/>
        </w:rPr>
        <w:t xml:space="preserve"> deficiencias en la planeación y definición de las especificaciones técnicas del contrato 062-2-23; toda vez, que la no inclusión de repuestos y accesorios para el mantenimiento  de las maquinas </w:t>
      </w:r>
      <w:r w:rsidR="00475DD1" w:rsidRPr="009012E7">
        <w:rPr>
          <w:rFonts w:cs="Arial"/>
          <w:i/>
          <w:color w:val="000000"/>
          <w:shd w:val="clear" w:color="auto" w:fill="FFFFFF"/>
        </w:rPr>
        <w:t>Fusionadora Macpi y  Bordadora Automática Tajima</w:t>
      </w:r>
      <w:r w:rsidR="00475DD1" w:rsidRPr="009012E7">
        <w:rPr>
          <w:rFonts w:cs="Arial"/>
          <w:color w:val="000000"/>
          <w:shd w:val="clear" w:color="auto" w:fill="FFFFFF"/>
        </w:rPr>
        <w:t>, conllevó a que se encentraran fuera de servicio debido a la falta de repuestos para su puesta en funcionamiento, situaciones que podrían conllevar a la paral</w:t>
      </w:r>
      <w:r w:rsidRPr="009012E7">
        <w:rPr>
          <w:rFonts w:cs="Arial"/>
          <w:color w:val="000000"/>
          <w:shd w:val="clear" w:color="auto" w:fill="FFFFFF"/>
        </w:rPr>
        <w:t>ización</w:t>
      </w:r>
      <w:r w:rsidR="00AE1A42">
        <w:rPr>
          <w:rFonts w:cs="Arial"/>
          <w:color w:val="000000"/>
          <w:shd w:val="clear" w:color="auto" w:fill="FFFFFF"/>
        </w:rPr>
        <w:t xml:space="preserve"> del proceso industrial,</w:t>
      </w:r>
      <w:r w:rsidRPr="009012E7">
        <w:rPr>
          <w:rFonts w:cs="Arial"/>
          <w:color w:val="000000"/>
          <w:shd w:val="clear" w:color="auto" w:fill="FFFFFF"/>
        </w:rPr>
        <w:t xml:space="preserve"> afectando el logro de los objetivos misionales establecidos por la entidad. </w:t>
      </w:r>
    </w:p>
    <w:p w14:paraId="0C41D269" w14:textId="794F5796" w:rsidR="00513EE9" w:rsidRPr="00DE160A" w:rsidRDefault="009012E7" w:rsidP="009012E7">
      <w:pPr>
        <w:spacing w:line="240" w:lineRule="auto"/>
        <w:jc w:val="both"/>
        <w:rPr>
          <w:rFonts w:cs="Arial"/>
          <w:i/>
          <w:color w:val="000000"/>
          <w:shd w:val="clear" w:color="auto" w:fill="FFFFFF"/>
        </w:rPr>
      </w:pPr>
      <w:r w:rsidRPr="009012E7">
        <w:rPr>
          <w:rFonts w:cs="Arial"/>
          <w:color w:val="000000"/>
          <w:shd w:val="clear" w:color="auto" w:fill="FFFFFF"/>
        </w:rPr>
        <w:t>Las deficiencias en la planeación de la gestión contractual en la adquisición de repuestos para el mantenimiento de la maquinaria industrial podrían</w:t>
      </w:r>
      <w:r w:rsidR="00475DD1" w:rsidRPr="009012E7">
        <w:rPr>
          <w:rFonts w:cs="Arial"/>
          <w:color w:val="000000"/>
          <w:shd w:val="clear" w:color="auto" w:fill="FFFFFF"/>
        </w:rPr>
        <w:t xml:space="preserve"> generar, en primer lugar, un riesgo de imagen con impacto económico, debido a la interrupción del proceso industrial por máquinas fuera de servicio, lo que puede provocar incumplimientos que afecten la confianza de los clientes contractuales. En segundo lugar, se podría materializar un riesgo fiscal por el uso ineficiente de los recursos públicos, ya que las máquinas no estarían siendo utilizadas para los fines previstos, reflejando así una gestión inadecuada.</w:t>
      </w:r>
      <w:r w:rsidRPr="009012E7">
        <w:rPr>
          <w:rFonts w:cs="Arial"/>
          <w:color w:val="000000"/>
          <w:shd w:val="clear" w:color="auto" w:fill="FFFFFF"/>
        </w:rPr>
        <w:t xml:space="preserve"> </w:t>
      </w:r>
      <w:r w:rsidR="00513EE9" w:rsidRPr="00513EE9">
        <w:rPr>
          <w:rFonts w:cs="Arial"/>
          <w:i/>
          <w:color w:val="000000"/>
          <w:shd w:val="clear" w:color="auto" w:fill="FFFFFF"/>
        </w:rPr>
        <w:t>(SOPORTES</w:t>
      </w:r>
      <w:r w:rsidR="00475DD1" w:rsidRPr="00513EE9">
        <w:rPr>
          <w:rFonts w:cs="Arial"/>
          <w:i/>
          <w:color w:val="000000"/>
          <w:shd w:val="clear" w:color="auto" w:fill="FFFFFF"/>
        </w:rPr>
        <w:t>:</w:t>
      </w:r>
      <w:r w:rsidRPr="00513EE9">
        <w:rPr>
          <w:rFonts w:cs="Arial"/>
          <w:i/>
          <w:color w:val="000000"/>
          <w:shd w:val="clear" w:color="auto" w:fill="FFFFFF"/>
        </w:rPr>
        <w:t xml:space="preserve"> </w:t>
      </w:r>
      <w:r w:rsidR="00513EE9">
        <w:rPr>
          <w:rFonts w:eastAsia="Times New Roman" w:cs="Arial"/>
          <w:i/>
          <w:szCs w:val="22"/>
          <w:lang w:eastAsia="es-MX"/>
        </w:rPr>
        <w:t>Anexo 5</w:t>
      </w:r>
      <w:r w:rsidR="00513EE9" w:rsidRPr="00513EE9">
        <w:rPr>
          <w:rFonts w:eastAsia="Times New Roman" w:cs="Arial"/>
          <w:i/>
          <w:szCs w:val="22"/>
          <w:lang w:eastAsia="es-MX"/>
        </w:rPr>
        <w:t xml:space="preserve">. Documento EXCEL- Soporte: Hallazgo 4, </w:t>
      </w:r>
      <w:r w:rsidR="00513EE9" w:rsidRPr="00513EE9">
        <w:rPr>
          <w:rFonts w:cs="Arial"/>
          <w:i/>
          <w:color w:val="000000"/>
          <w:shd w:val="clear" w:color="auto" w:fill="FFFFFF"/>
        </w:rPr>
        <w:t>Informe DIAGNOSTICO MAQUINAS, EQUIPOS Y REDES DE LA FÁBRICA DE CONFECCIONES-Mantenimiento preventivo y correctivo 2024, Respuesta 01-10-24 cuestionario FACON- Área de Mantenimiento.)</w:t>
      </w:r>
    </w:p>
    <w:p w14:paraId="194BF3D0" w14:textId="77777777" w:rsidR="00475DD1" w:rsidRPr="00890049" w:rsidRDefault="00475DD1" w:rsidP="005567E9">
      <w:pPr>
        <w:autoSpaceDE w:val="0"/>
        <w:autoSpaceDN w:val="0"/>
        <w:adjustRightInd w:val="0"/>
        <w:spacing w:after="0" w:line="240" w:lineRule="auto"/>
        <w:jc w:val="both"/>
        <w:rPr>
          <w:rFonts w:eastAsia="Times New Roman" w:cs="Arial"/>
          <w:sz w:val="2"/>
          <w:szCs w:val="22"/>
          <w:lang w:eastAsia="es-MX"/>
        </w:rPr>
      </w:pPr>
    </w:p>
    <w:p w14:paraId="0D8E6FEB" w14:textId="06348E0D" w:rsidR="00890049" w:rsidRPr="00DE160A" w:rsidRDefault="00890049" w:rsidP="00DE160A">
      <w:pPr>
        <w:pStyle w:val="Ttulo2"/>
        <w:spacing w:before="0" w:after="0" w:line="240" w:lineRule="auto"/>
        <w:contextualSpacing/>
        <w:jc w:val="both"/>
        <w:rPr>
          <w:rFonts w:ascii="Calibri" w:hAnsi="Calibri" w:cs="Calibri"/>
          <w:b/>
          <w:bCs/>
          <w:sz w:val="22"/>
          <w:szCs w:val="22"/>
        </w:rPr>
      </w:pPr>
      <w:bookmarkStart w:id="26" w:name="_Toc185487982"/>
      <w:r w:rsidRPr="00DE160A">
        <w:rPr>
          <w:rFonts w:ascii="Calibri" w:hAnsi="Calibri" w:cs="Calibri"/>
          <w:b/>
          <w:bCs/>
          <w:sz w:val="22"/>
          <w:szCs w:val="22"/>
        </w:rPr>
        <w:t>H</w:t>
      </w:r>
      <w:r w:rsidR="00557EC0" w:rsidRPr="00DE160A">
        <w:rPr>
          <w:rFonts w:ascii="Calibri" w:hAnsi="Calibri" w:cs="Calibri"/>
          <w:b/>
          <w:bCs/>
          <w:sz w:val="22"/>
          <w:szCs w:val="22"/>
        </w:rPr>
        <w:t>allazgos 5</w:t>
      </w:r>
      <w:r w:rsidRPr="00DE160A">
        <w:rPr>
          <w:rFonts w:ascii="Calibri" w:hAnsi="Calibri" w:cs="Calibri"/>
          <w:b/>
          <w:bCs/>
          <w:sz w:val="22"/>
          <w:szCs w:val="22"/>
        </w:rPr>
        <w:t>. Vulneración al principio de publicidad y  transparencia en el proceso SAMC-014-2024, objeto: “Mantenimiento Preventivo y Correctivo y/o Mejoras Locativas de las Instalaciones Policiales del Comando Departamento de Policía Casanare a Precios Unitarios Fijos sin Fórmula de reajuste según Acuerdo de Cooperación Derivado N°01-3054349-2023-2024 – Celebrado entre la Policía Nacional y el Fondo Rotatorio de La Policía y Ecopetrol S.A.”</w:t>
      </w:r>
      <w:bookmarkEnd w:id="26"/>
    </w:p>
    <w:p w14:paraId="336CDC81" w14:textId="2D5694B0" w:rsidR="003A2F9B" w:rsidRPr="003A2F9B" w:rsidRDefault="003A2F9B" w:rsidP="003A2F9B">
      <w:pPr>
        <w:pStyle w:val="NormalWeb"/>
        <w:jc w:val="both"/>
        <w:rPr>
          <w:rFonts w:ascii="Calibri" w:eastAsiaTheme="minorHAnsi" w:hAnsi="Calibri" w:cstheme="minorBidi"/>
          <w:sz w:val="22"/>
          <w:szCs w:val="22"/>
          <w:lang w:eastAsia="en-US"/>
        </w:rPr>
      </w:pPr>
      <w:r w:rsidRPr="003A2F9B">
        <w:rPr>
          <w:rFonts w:ascii="Calibri" w:eastAsiaTheme="minorHAnsi" w:hAnsi="Calibri" w:cstheme="minorBidi"/>
          <w:sz w:val="22"/>
          <w:szCs w:val="22"/>
          <w:lang w:eastAsia="en-US"/>
        </w:rPr>
        <w:t xml:space="preserve">Durante la revisión del proceso contractual </w:t>
      </w:r>
      <w:r w:rsidRPr="003A2F9B">
        <w:rPr>
          <w:rFonts w:ascii="Calibri" w:eastAsiaTheme="minorHAnsi" w:hAnsi="Calibri" w:cstheme="minorBidi"/>
          <w:bCs/>
          <w:sz w:val="22"/>
          <w:szCs w:val="22"/>
          <w:lang w:eastAsia="en-US"/>
        </w:rPr>
        <w:t>SAMC-014-2024</w:t>
      </w:r>
      <w:r w:rsidRPr="003A2F9B">
        <w:rPr>
          <w:rFonts w:ascii="Calibri" w:eastAsiaTheme="minorHAnsi" w:hAnsi="Calibri" w:cstheme="minorBidi"/>
          <w:sz w:val="22"/>
          <w:szCs w:val="22"/>
          <w:lang w:eastAsia="en-US"/>
        </w:rPr>
        <w:t xml:space="preserve">, se evidenció incumplimiento por parte del </w:t>
      </w:r>
      <w:r w:rsidRPr="003A2F9B">
        <w:rPr>
          <w:rFonts w:ascii="Calibri" w:eastAsiaTheme="minorHAnsi" w:hAnsi="Calibri" w:cstheme="minorBidi"/>
          <w:bCs/>
          <w:sz w:val="22"/>
          <w:szCs w:val="22"/>
          <w:lang w:eastAsia="en-US"/>
        </w:rPr>
        <w:t>Fondo Rotatorio de la Policía</w:t>
      </w:r>
      <w:r w:rsidRPr="003A2F9B">
        <w:rPr>
          <w:rFonts w:ascii="Calibri" w:eastAsiaTheme="minorHAnsi" w:hAnsi="Calibri" w:cstheme="minorBidi"/>
          <w:sz w:val="22"/>
          <w:szCs w:val="22"/>
          <w:lang w:eastAsia="en-US"/>
        </w:rPr>
        <w:t xml:space="preserve"> del cronograma establecido en la plataforma </w:t>
      </w:r>
      <w:r w:rsidRPr="003A2F9B">
        <w:rPr>
          <w:rFonts w:ascii="Calibri" w:eastAsiaTheme="minorHAnsi" w:hAnsi="Calibri" w:cstheme="minorBidi"/>
          <w:bCs/>
          <w:sz w:val="22"/>
          <w:szCs w:val="22"/>
          <w:lang w:eastAsia="en-US"/>
        </w:rPr>
        <w:t>SECOP II</w:t>
      </w:r>
      <w:r w:rsidRPr="003A2F9B">
        <w:rPr>
          <w:rFonts w:ascii="Calibri" w:eastAsiaTheme="minorHAnsi" w:hAnsi="Calibri" w:cstheme="minorBidi"/>
          <w:sz w:val="22"/>
          <w:szCs w:val="22"/>
          <w:lang w:eastAsia="en-US"/>
        </w:rPr>
        <w:t xml:space="preserve">; toda vez, que la entidad no publicó en los plazos estipulados el </w:t>
      </w:r>
      <w:r w:rsidRPr="003A2F9B">
        <w:rPr>
          <w:rFonts w:ascii="Calibri" w:eastAsiaTheme="minorHAnsi" w:hAnsi="Calibri" w:cstheme="minorBidi"/>
          <w:bCs/>
          <w:sz w:val="22"/>
          <w:szCs w:val="22"/>
          <w:lang w:eastAsia="en-US"/>
        </w:rPr>
        <w:t>acto de adjudicación n° 486</w:t>
      </w:r>
      <w:r w:rsidRPr="003A2F9B">
        <w:rPr>
          <w:rFonts w:ascii="Calibri" w:eastAsiaTheme="minorHAnsi" w:hAnsi="Calibri" w:cstheme="minorBidi"/>
          <w:sz w:val="22"/>
          <w:szCs w:val="22"/>
          <w:lang w:eastAsia="en-US"/>
        </w:rPr>
        <w:t xml:space="preserve">, emitido el 05 de noviembre de 2024, ni el </w:t>
      </w:r>
      <w:r w:rsidRPr="003A2F9B">
        <w:rPr>
          <w:rFonts w:ascii="Calibri" w:eastAsiaTheme="minorHAnsi" w:hAnsi="Calibri" w:cstheme="minorBidi"/>
          <w:bCs/>
          <w:sz w:val="22"/>
          <w:szCs w:val="22"/>
          <w:lang w:eastAsia="en-US"/>
        </w:rPr>
        <w:t>informe final de evaluación</w:t>
      </w:r>
      <w:r w:rsidRPr="003A2F9B">
        <w:rPr>
          <w:rFonts w:ascii="Calibri" w:eastAsiaTheme="minorHAnsi" w:hAnsi="Calibri" w:cstheme="minorBidi"/>
          <w:sz w:val="22"/>
          <w:szCs w:val="22"/>
          <w:lang w:eastAsia="en-US"/>
        </w:rPr>
        <w:t>, em</w:t>
      </w:r>
      <w:r w:rsidR="00196CDB">
        <w:rPr>
          <w:rFonts w:ascii="Calibri" w:eastAsiaTheme="minorHAnsi" w:hAnsi="Calibri" w:cstheme="minorBidi"/>
          <w:sz w:val="22"/>
          <w:szCs w:val="22"/>
          <w:lang w:eastAsia="en-US"/>
        </w:rPr>
        <w:t>itido el 01 de noviembre</w:t>
      </w:r>
      <w:r w:rsidRPr="003A2F9B">
        <w:rPr>
          <w:rFonts w:ascii="Calibri" w:eastAsiaTheme="minorHAnsi" w:hAnsi="Calibri" w:cstheme="minorBidi"/>
          <w:sz w:val="22"/>
          <w:szCs w:val="22"/>
          <w:lang w:eastAsia="en-US"/>
        </w:rPr>
        <w:t>. Ambos documentos fueron publicados hasta</w:t>
      </w:r>
      <w:r w:rsidR="00196CDB">
        <w:rPr>
          <w:rFonts w:ascii="Calibri" w:eastAsiaTheme="minorHAnsi" w:hAnsi="Calibri" w:cstheme="minorBidi"/>
          <w:sz w:val="22"/>
          <w:szCs w:val="22"/>
          <w:lang w:eastAsia="en-US"/>
        </w:rPr>
        <w:t xml:space="preserve"> el 15 de noviembre</w:t>
      </w:r>
      <w:r w:rsidRPr="003A2F9B">
        <w:rPr>
          <w:rFonts w:ascii="Calibri" w:eastAsiaTheme="minorHAnsi" w:hAnsi="Calibri" w:cstheme="minorBidi"/>
          <w:sz w:val="22"/>
          <w:szCs w:val="22"/>
          <w:lang w:eastAsia="en-US"/>
        </w:rPr>
        <w:t>, contraviniendo los tiempos previstos en el cronograma oficial.</w:t>
      </w:r>
    </w:p>
    <w:p w14:paraId="53FE7C70" w14:textId="6258491A" w:rsidR="0058440B" w:rsidRPr="003A2F9B" w:rsidRDefault="003A2F9B" w:rsidP="003A2F9B">
      <w:pPr>
        <w:pStyle w:val="NormalWeb"/>
        <w:jc w:val="both"/>
        <w:rPr>
          <w:rFonts w:ascii="Calibri" w:eastAsiaTheme="minorHAnsi" w:hAnsi="Calibri" w:cstheme="minorBidi"/>
          <w:sz w:val="22"/>
          <w:szCs w:val="22"/>
          <w:lang w:eastAsia="en-US"/>
        </w:rPr>
      </w:pPr>
      <w:r w:rsidRPr="003A2F9B">
        <w:rPr>
          <w:rFonts w:ascii="Calibri" w:eastAsiaTheme="minorHAnsi" w:hAnsi="Calibri" w:cstheme="minorBidi"/>
          <w:sz w:val="22"/>
          <w:szCs w:val="22"/>
          <w:lang w:eastAsia="en-US"/>
        </w:rPr>
        <w:t>Este retraso tuvo como consecuencia la imposibilidad de que los oferentes ejercieran su derecho a la contradicción, dado que la publicación simultánea de ambos documentos dejó sin oportunidad de presentar observaciones sobre las evaluaciones finales. Además, la entidad no emitió comunicaciones oportunas a las solicitudes presentadas por los oferentes respecto a la tardanza en la publicación del informe final y del acto de adjudicación, generando incertidumbre y cuestionamientos sobre la transparencia del proceso contractual.</w:t>
      </w:r>
    </w:p>
    <w:p w14:paraId="5B3C4D43" w14:textId="5BE9A0D4" w:rsidR="003A2F9B" w:rsidRPr="00121316" w:rsidRDefault="003A2F9B" w:rsidP="00121316">
      <w:pPr>
        <w:spacing w:line="240" w:lineRule="auto"/>
        <w:jc w:val="both"/>
      </w:pPr>
      <w:r w:rsidRPr="003A2F9B">
        <w:t xml:space="preserve"> A continuación, se presenta línea de tiempo que muestra las fechas estipuladas en el cronograma contractual frente a la publicación del acto de adjudicación y las actuaciones posteriores, así:</w:t>
      </w:r>
    </w:p>
    <w:p w14:paraId="5C1EEF24" w14:textId="52F0CE65" w:rsidR="00890049" w:rsidRDefault="00121316" w:rsidP="00890049">
      <w:pPr>
        <w:rPr>
          <w:sz w:val="16"/>
          <w:szCs w:val="16"/>
        </w:rPr>
      </w:pPr>
      <w:r>
        <w:rPr>
          <w:noProof/>
          <w:sz w:val="16"/>
          <w:szCs w:val="16"/>
          <w:lang w:eastAsia="es-CO"/>
        </w:rPr>
        <mc:AlternateContent>
          <mc:Choice Requires="wps">
            <w:drawing>
              <wp:anchor distT="0" distB="0" distL="114300" distR="114300" simplePos="0" relativeHeight="251698688" behindDoc="0" locked="0" layoutInCell="1" allowOverlap="1" wp14:anchorId="0C1592C3" wp14:editId="599146E1">
                <wp:simplePos x="0" y="0"/>
                <wp:positionH relativeFrom="column">
                  <wp:posOffset>3638169</wp:posOffset>
                </wp:positionH>
                <wp:positionV relativeFrom="paragraph">
                  <wp:posOffset>7772</wp:posOffset>
                </wp:positionV>
                <wp:extent cx="1726387" cy="351130"/>
                <wp:effectExtent l="0" t="0" r="26670" b="11430"/>
                <wp:wrapNone/>
                <wp:docPr id="7" name="Rectángulo 7"/>
                <wp:cNvGraphicFramePr/>
                <a:graphic xmlns:a="http://schemas.openxmlformats.org/drawingml/2006/main">
                  <a:graphicData uri="http://schemas.microsoft.com/office/word/2010/wordprocessingShape">
                    <wps:wsp>
                      <wps:cNvSpPr/>
                      <wps:spPr>
                        <a:xfrm>
                          <a:off x="0" y="0"/>
                          <a:ext cx="1726387" cy="3511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8B29F71" w14:textId="3125CFFE" w:rsidR="00760174" w:rsidRPr="003560D5" w:rsidRDefault="00760174" w:rsidP="00E06551">
                            <w:pPr>
                              <w:jc w:val="both"/>
                              <w:rPr>
                                <w:sz w:val="16"/>
                                <w:szCs w:val="16"/>
                              </w:rPr>
                            </w:pPr>
                            <w:r>
                              <w:rPr>
                                <w:sz w:val="16"/>
                                <w:szCs w:val="16"/>
                              </w:rPr>
                              <w:t>PRIMERA Reunión para resolver solicitud de revocatoria.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592C3" id="Rectángulo 7" o:spid="_x0000_s1031" style="position:absolute;margin-left:286.45pt;margin-top:.6pt;width:135.95pt;height:27.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" fillcolor="white [3201]" strokecolor="#156082 [3204]" strokeweight="1pt">
                <v:textbox>
                  <w:txbxContent>
                    <w:p w14:paraId="68B29F71" w14:textId="3125CFFE" w:rsidR="00760174" w:rsidRPr="003560D5" w:rsidRDefault="00760174" w:rsidP="00E06551">
                      <w:pPr>
                        <w:jc w:val="both"/>
                        <w:rPr>
                          <w:sz w:val="16"/>
                          <w:szCs w:val="16"/>
                        </w:rPr>
                      </w:pPr>
                      <w:r>
                        <w:rPr>
                          <w:sz w:val="16"/>
                          <w:szCs w:val="16"/>
                        </w:rPr>
                        <w:t>PRIMERA Reunión para resolver solicitud de revocatoria.</w:t>
                      </w:r>
                    </w:p>
                  </w:txbxContent>
                </v:textbox>
              </v:rect>
            </w:pict>
          </mc:Fallback>
        </mc:AlternateContent>
      </w:r>
      <w:r>
        <w:rPr>
          <w:noProof/>
          <w:sz w:val="16"/>
          <w:szCs w:val="16"/>
          <w:lang w:eastAsia="es-CO"/>
        </w:rPr>
        <mc:AlternateContent>
          <mc:Choice Requires="wps">
            <w:drawing>
              <wp:anchor distT="0" distB="0" distL="114300" distR="114300" simplePos="0" relativeHeight="251694592" behindDoc="0" locked="0" layoutInCell="1" allowOverlap="1" wp14:anchorId="4707C111" wp14:editId="2FB997DE">
                <wp:simplePos x="0" y="0"/>
                <wp:positionH relativeFrom="margin">
                  <wp:posOffset>1853260</wp:posOffset>
                </wp:positionH>
                <wp:positionV relativeFrom="paragraph">
                  <wp:posOffset>7772</wp:posOffset>
                </wp:positionV>
                <wp:extent cx="1733626" cy="372745"/>
                <wp:effectExtent l="0" t="0" r="19050" b="27305"/>
                <wp:wrapNone/>
                <wp:docPr id="5" name="Rectángulo 5"/>
                <wp:cNvGraphicFramePr/>
                <a:graphic xmlns:a="http://schemas.openxmlformats.org/drawingml/2006/main">
                  <a:graphicData uri="http://schemas.microsoft.com/office/word/2010/wordprocessingShape">
                    <wps:wsp>
                      <wps:cNvSpPr/>
                      <wps:spPr>
                        <a:xfrm>
                          <a:off x="0" y="0"/>
                          <a:ext cx="1733626" cy="372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5A2C47D" w14:textId="15FC16CE" w:rsidR="00760174" w:rsidRPr="003560D5" w:rsidRDefault="00760174" w:rsidP="00E06551">
                            <w:pPr>
                              <w:jc w:val="both"/>
                              <w:rPr>
                                <w:sz w:val="16"/>
                                <w:szCs w:val="16"/>
                              </w:rPr>
                            </w:pPr>
                            <w:r>
                              <w:rPr>
                                <w:sz w:val="16"/>
                                <w:szCs w:val="16"/>
                              </w:rPr>
                              <w:t>Publicación del acto de adjudicación y del informe final de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7C111" id="Rectángulo 5" o:spid="_x0000_s1032" style="position:absolute;margin-left:145.95pt;margin-top:.6pt;width:136.5pt;height:29.3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" fillcolor="white [3201]" strokecolor="#156082 [3204]" strokeweight="1pt">
                <v:textbox>
                  <w:txbxContent>
                    <w:p w14:paraId="15A2C47D" w14:textId="15FC16CE" w:rsidR="00760174" w:rsidRPr="003560D5" w:rsidRDefault="00760174" w:rsidP="00E06551">
                      <w:pPr>
                        <w:jc w:val="both"/>
                        <w:rPr>
                          <w:sz w:val="16"/>
                          <w:szCs w:val="16"/>
                        </w:rPr>
                      </w:pPr>
                      <w:r>
                        <w:rPr>
                          <w:sz w:val="16"/>
                          <w:szCs w:val="16"/>
                        </w:rPr>
                        <w:t>Publicación del acto de adjudicación y del informe final de evaluación.</w:t>
                      </w:r>
                    </w:p>
                  </w:txbxContent>
                </v:textbox>
                <w10:wrap anchorx="margin"/>
              </v:rect>
            </w:pict>
          </mc:Fallback>
        </mc:AlternateContent>
      </w:r>
      <w:r>
        <w:rPr>
          <w:noProof/>
          <w:sz w:val="16"/>
          <w:szCs w:val="16"/>
          <w:lang w:eastAsia="es-CO"/>
        </w:rPr>
        <mc:AlternateContent>
          <mc:Choice Requires="wps">
            <w:drawing>
              <wp:anchor distT="0" distB="0" distL="114300" distR="114300" simplePos="0" relativeHeight="251690496" behindDoc="0" locked="0" layoutInCell="1" allowOverlap="1" wp14:anchorId="494100C7" wp14:editId="7B2AD826">
                <wp:simplePos x="0" y="0"/>
                <wp:positionH relativeFrom="column">
                  <wp:posOffset>258547</wp:posOffset>
                </wp:positionH>
                <wp:positionV relativeFrom="paragraph">
                  <wp:posOffset>7772</wp:posOffset>
                </wp:positionV>
                <wp:extent cx="1492046" cy="373076"/>
                <wp:effectExtent l="0" t="0" r="13335" b="27305"/>
                <wp:wrapNone/>
                <wp:docPr id="3" name="Rectángulo 3"/>
                <wp:cNvGraphicFramePr/>
                <a:graphic xmlns:a="http://schemas.openxmlformats.org/drawingml/2006/main">
                  <a:graphicData uri="http://schemas.microsoft.com/office/word/2010/wordprocessingShape">
                    <wps:wsp>
                      <wps:cNvSpPr/>
                      <wps:spPr>
                        <a:xfrm>
                          <a:off x="0" y="0"/>
                          <a:ext cx="1492046" cy="373076"/>
                        </a:xfrm>
                        <a:prstGeom prst="rect">
                          <a:avLst/>
                        </a:prstGeom>
                      </wps:spPr>
                      <wps:style>
                        <a:lnRef idx="2">
                          <a:schemeClr val="accent1"/>
                        </a:lnRef>
                        <a:fillRef idx="1">
                          <a:schemeClr val="lt1"/>
                        </a:fillRef>
                        <a:effectRef idx="0">
                          <a:schemeClr val="accent1"/>
                        </a:effectRef>
                        <a:fontRef idx="minor">
                          <a:schemeClr val="dk1"/>
                        </a:fontRef>
                      </wps:style>
                      <wps:txbx>
                        <w:txbxContent>
                          <w:p w14:paraId="3CCA88C7" w14:textId="35CFAEBF" w:rsidR="00760174" w:rsidRPr="003560D5" w:rsidRDefault="00760174" w:rsidP="003560D5">
                            <w:pPr>
                              <w:jc w:val="both"/>
                              <w:rPr>
                                <w:sz w:val="16"/>
                                <w:szCs w:val="16"/>
                              </w:rPr>
                            </w:pPr>
                            <w:r w:rsidRPr="003560D5">
                              <w:rPr>
                                <w:sz w:val="16"/>
                                <w:szCs w:val="16"/>
                              </w:rPr>
                              <w:t>Fecha estipulada para publicar el acto de adjudicación</w:t>
                            </w:r>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100C7" id="Rectángulo 3" o:spid="_x0000_s1033" style="position:absolute;margin-left:20.35pt;margin-top:.6pt;width:117.5pt;height:29.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" fillcolor="white [3201]" strokecolor="#156082 [3204]" strokeweight="1pt">
                <v:textbox>
                  <w:txbxContent>
                    <w:p w14:paraId="3CCA88C7" w14:textId="35CFAEBF" w:rsidR="00760174" w:rsidRPr="003560D5" w:rsidRDefault="00760174" w:rsidP="003560D5">
                      <w:pPr>
                        <w:jc w:val="both"/>
                        <w:rPr>
                          <w:sz w:val="16"/>
                          <w:szCs w:val="16"/>
                        </w:rPr>
                      </w:pPr>
                      <w:r w:rsidRPr="003560D5">
                        <w:rPr>
                          <w:sz w:val="16"/>
                          <w:szCs w:val="16"/>
                        </w:rPr>
                        <w:t>Fecha estipulada para publicar el acto de adjudicación</w:t>
                      </w:r>
                      <w:r>
                        <w:rPr>
                          <w:sz w:val="16"/>
                          <w:szCs w:val="16"/>
                        </w:rPr>
                        <w:t>.</w:t>
                      </w:r>
                    </w:p>
                  </w:txbxContent>
                </v:textbox>
              </v:rect>
            </w:pict>
          </mc:Fallback>
        </mc:AlternateContent>
      </w:r>
    </w:p>
    <w:p w14:paraId="75AF012F" w14:textId="7315578C" w:rsidR="003560D5" w:rsidRDefault="00121316" w:rsidP="00890049">
      <w:pPr>
        <w:rPr>
          <w:sz w:val="16"/>
          <w:szCs w:val="16"/>
        </w:rPr>
      </w:pPr>
      <w:r>
        <w:rPr>
          <w:noProof/>
          <w:sz w:val="16"/>
          <w:szCs w:val="16"/>
          <w:lang w:eastAsia="es-CO"/>
        </w:rPr>
        <mc:AlternateContent>
          <mc:Choice Requires="wps">
            <w:drawing>
              <wp:anchor distT="0" distB="0" distL="114300" distR="114300" simplePos="0" relativeHeight="251712000" behindDoc="0" locked="0" layoutInCell="1" allowOverlap="1" wp14:anchorId="6285B63A" wp14:editId="08AB49DF">
                <wp:simplePos x="0" y="0"/>
                <wp:positionH relativeFrom="margin">
                  <wp:posOffset>2760345</wp:posOffset>
                </wp:positionH>
                <wp:positionV relativeFrom="paragraph">
                  <wp:posOffset>164998</wp:posOffset>
                </wp:positionV>
                <wp:extent cx="94513" cy="45719"/>
                <wp:effectExtent l="0" t="38100" r="58420" b="50165"/>
                <wp:wrapNone/>
                <wp:docPr id="17" name="Conector recto de flecha 17"/>
                <wp:cNvGraphicFramePr/>
                <a:graphic xmlns:a="http://schemas.openxmlformats.org/drawingml/2006/main">
                  <a:graphicData uri="http://schemas.microsoft.com/office/word/2010/wordprocessingShape">
                    <wps:wsp>
                      <wps:cNvCnPr/>
                      <wps:spPr>
                        <a:xfrm flipV="1">
                          <a:off x="0" y="0"/>
                          <a:ext cx="9451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6B9B7" id="Conector recto de flecha 17" o:spid="_x0000_s1026" type="#_x0000_t32" style="position:absolute;margin-left:217.35pt;margin-top:13pt;width:7.45pt;height:3.6pt;flip:y;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" strokecolor="#156082 [3204]" strokeweight=".5pt">
                <v:stroke endarrow="block" joinstyle="miter"/>
                <w10:wrap anchorx="margin"/>
              </v:shape>
            </w:pict>
          </mc:Fallback>
        </mc:AlternateContent>
      </w:r>
      <w:r>
        <w:rPr>
          <w:noProof/>
          <w:sz w:val="16"/>
          <w:szCs w:val="16"/>
          <w:lang w:eastAsia="es-CO"/>
        </w:rPr>
        <mc:AlternateContent>
          <mc:Choice Requires="wps">
            <w:drawing>
              <wp:anchor distT="0" distB="0" distL="114300" distR="114300" simplePos="0" relativeHeight="251709952" behindDoc="0" locked="0" layoutInCell="1" allowOverlap="1" wp14:anchorId="68C1EE19" wp14:editId="4A2C907C">
                <wp:simplePos x="0" y="0"/>
                <wp:positionH relativeFrom="column">
                  <wp:posOffset>1107110</wp:posOffset>
                </wp:positionH>
                <wp:positionV relativeFrom="paragraph">
                  <wp:posOffset>150368</wp:posOffset>
                </wp:positionV>
                <wp:extent cx="87782" cy="73050"/>
                <wp:effectExtent l="38100" t="38100" r="26670" b="22225"/>
                <wp:wrapNone/>
                <wp:docPr id="15" name="Conector recto de flecha 15"/>
                <wp:cNvGraphicFramePr/>
                <a:graphic xmlns:a="http://schemas.openxmlformats.org/drawingml/2006/main">
                  <a:graphicData uri="http://schemas.microsoft.com/office/word/2010/wordprocessingShape">
                    <wps:wsp>
                      <wps:cNvCnPr/>
                      <wps:spPr>
                        <a:xfrm flipH="1" flipV="1">
                          <a:off x="0" y="0"/>
                          <a:ext cx="87782" cy="7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E4465" id="Conector recto de flecha 15" o:spid="_x0000_s1026" type="#_x0000_t32" style="position:absolute;margin-left:87.15pt;margin-top:11.85pt;width:6.9pt;height:5.75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" strokecolor="#156082 [3204]" strokeweight=".5pt">
                <v:stroke endarrow="block" joinstyle="miter"/>
              </v:shape>
            </w:pict>
          </mc:Fallback>
        </mc:AlternateContent>
      </w:r>
      <w:r>
        <w:rPr>
          <w:noProof/>
          <w:sz w:val="16"/>
          <w:szCs w:val="16"/>
          <w:lang w:eastAsia="es-CO"/>
        </w:rPr>
        <mc:AlternateContent>
          <mc:Choice Requires="wps">
            <w:drawing>
              <wp:anchor distT="0" distB="0" distL="114300" distR="114300" simplePos="0" relativeHeight="251714048" behindDoc="0" locked="0" layoutInCell="1" allowOverlap="1" wp14:anchorId="0A5C1745" wp14:editId="33C67D51">
                <wp:simplePos x="0" y="0"/>
                <wp:positionH relativeFrom="column">
                  <wp:posOffset>4442460</wp:posOffset>
                </wp:positionH>
                <wp:positionV relativeFrom="paragraph">
                  <wp:posOffset>137515</wp:posOffset>
                </wp:positionV>
                <wp:extent cx="131674" cy="51714"/>
                <wp:effectExtent l="0" t="38100" r="59055" b="43815"/>
                <wp:wrapNone/>
                <wp:docPr id="19" name="Conector recto de flecha 19"/>
                <wp:cNvGraphicFramePr/>
                <a:graphic xmlns:a="http://schemas.openxmlformats.org/drawingml/2006/main">
                  <a:graphicData uri="http://schemas.microsoft.com/office/word/2010/wordprocessingShape">
                    <wps:wsp>
                      <wps:cNvCnPr/>
                      <wps:spPr>
                        <a:xfrm flipV="1">
                          <a:off x="0" y="0"/>
                          <a:ext cx="131674" cy="517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D2DBA7" id="Conector recto de flecha 19" o:spid="_x0000_s1026" type="#_x0000_t32" style="position:absolute;margin-left:349.8pt;margin-top:10.85pt;width:10.35pt;height:4.05pt;flip:y;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" strokecolor="#156082 [3204]" strokeweight=".5pt">
                <v:stroke endarrow="block" joinstyle="miter"/>
              </v:shape>
            </w:pict>
          </mc:Fallback>
        </mc:AlternateContent>
      </w:r>
    </w:p>
    <w:tbl>
      <w:tblPr>
        <w:tblStyle w:val="Tabladecuadrcula4-nfasis1"/>
        <w:tblpPr w:leftFromText="141" w:rightFromText="141" w:vertAnchor="text" w:horzAnchor="margin" w:tblpXSpec="center" w:tblpY="2"/>
        <w:tblW w:w="0" w:type="auto"/>
        <w:tblLook w:val="04A0" w:firstRow="1" w:lastRow="0" w:firstColumn="1" w:lastColumn="0" w:noHBand="0" w:noVBand="1"/>
      </w:tblPr>
      <w:tblGrid>
        <w:gridCol w:w="1276"/>
        <w:gridCol w:w="1276"/>
        <w:gridCol w:w="1275"/>
        <w:gridCol w:w="1418"/>
        <w:gridCol w:w="1276"/>
      </w:tblGrid>
      <w:tr w:rsidR="00121316" w:rsidRPr="00C212F8" w14:paraId="407DB575" w14:textId="77777777" w:rsidTr="00121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014C9D4" w14:textId="77777777" w:rsidR="00121316" w:rsidRPr="00C212F8" w:rsidRDefault="00121316" w:rsidP="00121316">
            <w:pPr>
              <w:autoSpaceDE w:val="0"/>
              <w:autoSpaceDN w:val="0"/>
              <w:adjustRightInd w:val="0"/>
              <w:jc w:val="both"/>
              <w:rPr>
                <w:rFonts w:ascii="Calibri" w:hAnsi="Calibri" w:cs="Arial"/>
                <w:b w:val="0"/>
                <w:color w:val="auto"/>
                <w:sz w:val="16"/>
                <w:szCs w:val="16"/>
                <w:lang w:eastAsia="es-MX"/>
              </w:rPr>
            </w:pPr>
            <w:r w:rsidRPr="00C212F8">
              <w:rPr>
                <w:rFonts w:ascii="Calibri" w:hAnsi="Calibri" w:cs="Arial"/>
                <w:b w:val="0"/>
                <w:color w:val="auto"/>
                <w:sz w:val="16"/>
                <w:szCs w:val="16"/>
                <w:lang w:eastAsia="es-MX"/>
              </w:rPr>
              <w:t>01/nov/24</w:t>
            </w:r>
          </w:p>
        </w:tc>
        <w:tc>
          <w:tcPr>
            <w:tcW w:w="1276" w:type="dxa"/>
          </w:tcPr>
          <w:p w14:paraId="388F87D5" w14:textId="0ACEAE58" w:rsidR="00121316" w:rsidRPr="00C212F8" w:rsidRDefault="00121316" w:rsidP="0012131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libri" w:hAnsi="Calibri" w:cs="Arial"/>
                <w:b w:val="0"/>
                <w:color w:val="auto"/>
                <w:sz w:val="16"/>
                <w:szCs w:val="16"/>
                <w:lang w:eastAsia="es-MX"/>
              </w:rPr>
            </w:pPr>
            <w:r w:rsidRPr="00C212F8">
              <w:rPr>
                <w:rFonts w:ascii="Calibri" w:hAnsi="Calibri" w:cs="Arial"/>
                <w:b w:val="0"/>
                <w:color w:val="auto"/>
                <w:sz w:val="16"/>
                <w:szCs w:val="16"/>
                <w:lang w:eastAsia="es-MX"/>
              </w:rPr>
              <w:t>05/nov/24</w:t>
            </w:r>
          </w:p>
        </w:tc>
        <w:tc>
          <w:tcPr>
            <w:tcW w:w="1275" w:type="dxa"/>
          </w:tcPr>
          <w:p w14:paraId="755ACA99" w14:textId="77777777" w:rsidR="00121316" w:rsidRPr="00C212F8" w:rsidRDefault="00121316" w:rsidP="0012131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libri" w:hAnsi="Calibri" w:cs="Arial"/>
                <w:b w:val="0"/>
                <w:color w:val="auto"/>
                <w:sz w:val="16"/>
                <w:szCs w:val="16"/>
                <w:lang w:eastAsia="es-MX"/>
              </w:rPr>
            </w:pPr>
            <w:r w:rsidRPr="00C212F8">
              <w:rPr>
                <w:rFonts w:ascii="Calibri" w:hAnsi="Calibri" w:cs="Arial"/>
                <w:b w:val="0"/>
                <w:color w:val="auto"/>
                <w:sz w:val="16"/>
                <w:szCs w:val="16"/>
                <w:lang w:eastAsia="es-MX"/>
              </w:rPr>
              <w:t>15/nov/24</w:t>
            </w:r>
          </w:p>
        </w:tc>
        <w:tc>
          <w:tcPr>
            <w:tcW w:w="1418" w:type="dxa"/>
          </w:tcPr>
          <w:p w14:paraId="371B3D5A" w14:textId="3A8BAFA4" w:rsidR="00121316" w:rsidRPr="00C212F8" w:rsidRDefault="00121316" w:rsidP="0012131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libri" w:hAnsi="Calibri" w:cs="Arial"/>
                <w:b w:val="0"/>
                <w:color w:val="auto"/>
                <w:sz w:val="16"/>
                <w:szCs w:val="16"/>
                <w:lang w:eastAsia="es-MX"/>
              </w:rPr>
            </w:pPr>
            <w:r w:rsidRPr="00C212F8">
              <w:rPr>
                <w:rFonts w:ascii="Calibri" w:hAnsi="Calibri" w:cs="Arial"/>
                <w:b w:val="0"/>
                <w:color w:val="auto"/>
                <w:sz w:val="16"/>
                <w:szCs w:val="16"/>
                <w:lang w:eastAsia="es-MX"/>
              </w:rPr>
              <w:t>15/nov/24</w:t>
            </w:r>
          </w:p>
        </w:tc>
        <w:tc>
          <w:tcPr>
            <w:tcW w:w="1276" w:type="dxa"/>
          </w:tcPr>
          <w:p w14:paraId="2B0D8395" w14:textId="77777777" w:rsidR="00121316" w:rsidRPr="00C212F8" w:rsidRDefault="00121316" w:rsidP="0012131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libri" w:hAnsi="Calibri" w:cs="Arial"/>
                <w:b w:val="0"/>
                <w:color w:val="auto"/>
                <w:sz w:val="16"/>
                <w:szCs w:val="16"/>
                <w:lang w:eastAsia="es-MX"/>
              </w:rPr>
            </w:pPr>
            <w:r w:rsidRPr="00C212F8">
              <w:rPr>
                <w:rFonts w:ascii="Calibri" w:hAnsi="Calibri" w:cs="Arial"/>
                <w:b w:val="0"/>
                <w:color w:val="auto"/>
                <w:sz w:val="16"/>
                <w:szCs w:val="16"/>
                <w:lang w:eastAsia="es-MX"/>
              </w:rPr>
              <w:t>19/nov/24</w:t>
            </w:r>
          </w:p>
        </w:tc>
      </w:tr>
    </w:tbl>
    <w:p w14:paraId="4155A926" w14:textId="283894EE" w:rsidR="003560D5" w:rsidRDefault="008C023D" w:rsidP="00890049">
      <w:pPr>
        <w:rPr>
          <w:sz w:val="16"/>
          <w:szCs w:val="16"/>
        </w:rPr>
      </w:pPr>
      <w:r>
        <w:rPr>
          <w:noProof/>
          <w:sz w:val="16"/>
          <w:szCs w:val="16"/>
          <w:lang w:eastAsia="es-CO"/>
        </w:rPr>
        <mc:AlternateContent>
          <mc:Choice Requires="wps">
            <w:drawing>
              <wp:anchor distT="0" distB="0" distL="114300" distR="114300" simplePos="0" relativeHeight="251715072" behindDoc="0" locked="0" layoutInCell="1" allowOverlap="1" wp14:anchorId="34D0AEB3" wp14:editId="1FE5DE21">
                <wp:simplePos x="0" y="0"/>
                <wp:positionH relativeFrom="column">
                  <wp:posOffset>4903699</wp:posOffset>
                </wp:positionH>
                <wp:positionV relativeFrom="paragraph">
                  <wp:posOffset>80823</wp:posOffset>
                </wp:positionV>
                <wp:extent cx="58521" cy="1375257"/>
                <wp:effectExtent l="19050" t="0" r="417830" b="73025"/>
                <wp:wrapNone/>
                <wp:docPr id="20" name="Conector curvado 20"/>
                <wp:cNvGraphicFramePr/>
                <a:graphic xmlns:a="http://schemas.openxmlformats.org/drawingml/2006/main">
                  <a:graphicData uri="http://schemas.microsoft.com/office/word/2010/wordprocessingShape">
                    <wps:wsp>
                      <wps:cNvCnPr/>
                      <wps:spPr>
                        <a:xfrm>
                          <a:off x="0" y="0"/>
                          <a:ext cx="58521" cy="1375257"/>
                        </a:xfrm>
                        <a:prstGeom prst="curvedConnector3">
                          <a:avLst>
                            <a:gd name="adj1" fmla="val 75807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4BE73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0" o:spid="_x0000_s1026" type="#_x0000_t38" style="position:absolute;margin-left:386.1pt;margin-top:6.35pt;width:4.6pt;height:108.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" adj="163743" strokecolor="#156082 [3204]" strokeweight=".5pt">
                <v:stroke endarrow="block" joinstyle="miter"/>
              </v:shape>
            </w:pict>
          </mc:Fallback>
        </mc:AlternateContent>
      </w:r>
      <w:r w:rsidR="00121316">
        <w:rPr>
          <w:noProof/>
          <w:sz w:val="16"/>
          <w:szCs w:val="16"/>
          <w:lang w:eastAsia="es-CO"/>
        </w:rPr>
        <mc:AlternateContent>
          <mc:Choice Requires="wps">
            <w:drawing>
              <wp:anchor distT="0" distB="0" distL="114300" distR="114300" simplePos="0" relativeHeight="251713024" behindDoc="0" locked="0" layoutInCell="1" allowOverlap="1" wp14:anchorId="72E59FF6" wp14:editId="2549807C">
                <wp:simplePos x="0" y="0"/>
                <wp:positionH relativeFrom="column">
                  <wp:posOffset>3521125</wp:posOffset>
                </wp:positionH>
                <wp:positionV relativeFrom="paragraph">
                  <wp:posOffset>161290</wp:posOffset>
                </wp:positionV>
                <wp:extent cx="114884" cy="51105"/>
                <wp:effectExtent l="38100" t="19050" r="19050" b="63500"/>
                <wp:wrapNone/>
                <wp:docPr id="18" name="Conector recto de flecha 18"/>
                <wp:cNvGraphicFramePr/>
                <a:graphic xmlns:a="http://schemas.openxmlformats.org/drawingml/2006/main">
                  <a:graphicData uri="http://schemas.microsoft.com/office/word/2010/wordprocessingShape">
                    <wps:wsp>
                      <wps:cNvCnPr/>
                      <wps:spPr>
                        <a:xfrm flipH="1">
                          <a:off x="0" y="0"/>
                          <a:ext cx="114884" cy="511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E0F86" id="Conector recto de flecha 18" o:spid="_x0000_s1026" type="#_x0000_t32" style="position:absolute;margin-left:277.25pt;margin-top:12.7pt;width:9.05pt;height:4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" strokecolor="#156082 [3204]" strokeweight=".5pt">
                <v:stroke endarrow="block" joinstyle="miter"/>
              </v:shape>
            </w:pict>
          </mc:Fallback>
        </mc:AlternateContent>
      </w:r>
      <w:r w:rsidR="00121316">
        <w:rPr>
          <w:noProof/>
          <w:sz w:val="16"/>
          <w:szCs w:val="16"/>
          <w:lang w:eastAsia="es-CO"/>
        </w:rPr>
        <mc:AlternateContent>
          <mc:Choice Requires="wps">
            <w:drawing>
              <wp:anchor distT="0" distB="0" distL="114300" distR="114300" simplePos="0" relativeHeight="251722240" behindDoc="0" locked="0" layoutInCell="1" allowOverlap="1" wp14:anchorId="31A72A8A" wp14:editId="30E34C75">
                <wp:simplePos x="0" y="0"/>
                <wp:positionH relativeFrom="column">
                  <wp:posOffset>1882520</wp:posOffset>
                </wp:positionH>
                <wp:positionV relativeFrom="paragraph">
                  <wp:posOffset>153975</wp:posOffset>
                </wp:positionV>
                <wp:extent cx="123495" cy="58521"/>
                <wp:effectExtent l="38100" t="19050" r="29210" b="55880"/>
                <wp:wrapNone/>
                <wp:docPr id="16" name="Conector recto de flecha 16"/>
                <wp:cNvGraphicFramePr/>
                <a:graphic xmlns:a="http://schemas.openxmlformats.org/drawingml/2006/main">
                  <a:graphicData uri="http://schemas.microsoft.com/office/word/2010/wordprocessingShape">
                    <wps:wsp>
                      <wps:cNvCnPr/>
                      <wps:spPr>
                        <a:xfrm flipH="1">
                          <a:off x="0" y="0"/>
                          <a:ext cx="123495" cy="585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0DEAF" id="Conector recto de flecha 16" o:spid="_x0000_s1026" type="#_x0000_t32" style="position:absolute;margin-left:148.25pt;margin-top:12.1pt;width:9.7pt;height:4.6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" strokecolor="#156082 [3204]" strokeweight=".5pt">
                <v:stroke endarrow="block" joinstyle="miter"/>
              </v:shape>
            </w:pict>
          </mc:Fallback>
        </mc:AlternateContent>
      </w:r>
    </w:p>
    <w:p w14:paraId="0FB74E92" w14:textId="65D1445D" w:rsidR="003560D5" w:rsidRPr="003560D5" w:rsidRDefault="00121316" w:rsidP="00890049">
      <w:pPr>
        <w:rPr>
          <w:sz w:val="16"/>
          <w:szCs w:val="16"/>
        </w:rPr>
      </w:pPr>
      <w:r>
        <w:rPr>
          <w:noProof/>
          <w:sz w:val="16"/>
          <w:szCs w:val="16"/>
          <w:lang w:eastAsia="es-CO"/>
        </w:rPr>
        <mc:AlternateContent>
          <mc:Choice Requires="wps">
            <w:drawing>
              <wp:anchor distT="0" distB="0" distL="114300" distR="114300" simplePos="0" relativeHeight="251696640" behindDoc="0" locked="0" layoutInCell="1" allowOverlap="1" wp14:anchorId="4818A88A" wp14:editId="770C30D8">
                <wp:simplePos x="0" y="0"/>
                <wp:positionH relativeFrom="column">
                  <wp:posOffset>2460397</wp:posOffset>
                </wp:positionH>
                <wp:positionV relativeFrom="paragraph">
                  <wp:posOffset>3556</wp:posOffset>
                </wp:positionV>
                <wp:extent cx="1828800" cy="351130"/>
                <wp:effectExtent l="0" t="0" r="19050" b="11430"/>
                <wp:wrapNone/>
                <wp:docPr id="6" name="Rectángulo 6"/>
                <wp:cNvGraphicFramePr/>
                <a:graphic xmlns:a="http://schemas.openxmlformats.org/drawingml/2006/main">
                  <a:graphicData uri="http://schemas.microsoft.com/office/word/2010/wordprocessingShape">
                    <wps:wsp>
                      <wps:cNvSpPr/>
                      <wps:spPr>
                        <a:xfrm>
                          <a:off x="0" y="0"/>
                          <a:ext cx="1828800" cy="3511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10BE544" w14:textId="3C92E9EA" w:rsidR="00760174" w:rsidRPr="003560D5" w:rsidRDefault="00760174" w:rsidP="00E06551">
                            <w:pPr>
                              <w:jc w:val="both"/>
                              <w:rPr>
                                <w:sz w:val="16"/>
                                <w:szCs w:val="16"/>
                              </w:rPr>
                            </w:pPr>
                            <w:r>
                              <w:rPr>
                                <w:sz w:val="16"/>
                                <w:szCs w:val="16"/>
                              </w:rPr>
                              <w:t>Solicitud de revocatoria directa, Oferente GERMAN TORRES 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8A88A" id="Rectángulo 6" o:spid="_x0000_s1034" style="position:absolute;margin-left:193.75pt;margin-top:.3pt;width:2in;height:27.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" fillcolor="white [3201]" strokecolor="#156082 [3204]" strokeweight="1pt">
                <v:textbox>
                  <w:txbxContent>
                    <w:p w14:paraId="210BE544" w14:textId="3C92E9EA" w:rsidR="00760174" w:rsidRPr="003560D5" w:rsidRDefault="00760174" w:rsidP="00E06551">
                      <w:pPr>
                        <w:jc w:val="both"/>
                        <w:rPr>
                          <w:sz w:val="16"/>
                          <w:szCs w:val="16"/>
                        </w:rPr>
                      </w:pPr>
                      <w:r>
                        <w:rPr>
                          <w:sz w:val="16"/>
                          <w:szCs w:val="16"/>
                        </w:rPr>
                        <w:t>Solicitud de revocatoria directa, Oferente GERMAN TORRES SAS.</w:t>
                      </w:r>
                    </w:p>
                  </w:txbxContent>
                </v:textbox>
              </v:rect>
            </w:pict>
          </mc:Fallback>
        </mc:AlternateContent>
      </w:r>
      <w:r>
        <w:rPr>
          <w:noProof/>
          <w:sz w:val="16"/>
          <w:szCs w:val="16"/>
          <w:lang w:eastAsia="es-CO"/>
        </w:rPr>
        <mc:AlternateContent>
          <mc:Choice Requires="wps">
            <w:drawing>
              <wp:anchor distT="0" distB="0" distL="114300" distR="114300" simplePos="0" relativeHeight="251692544" behindDoc="0" locked="0" layoutInCell="1" allowOverlap="1" wp14:anchorId="7CB72A2F" wp14:editId="3B217D12">
                <wp:simplePos x="0" y="0"/>
                <wp:positionH relativeFrom="column">
                  <wp:posOffset>931291</wp:posOffset>
                </wp:positionH>
                <wp:positionV relativeFrom="paragraph">
                  <wp:posOffset>3887</wp:posOffset>
                </wp:positionV>
                <wp:extent cx="1418539" cy="343815"/>
                <wp:effectExtent l="0" t="0" r="10795" b="18415"/>
                <wp:wrapNone/>
                <wp:docPr id="4" name="Rectángulo 4"/>
                <wp:cNvGraphicFramePr/>
                <a:graphic xmlns:a="http://schemas.openxmlformats.org/drawingml/2006/main">
                  <a:graphicData uri="http://schemas.microsoft.com/office/word/2010/wordprocessingShape">
                    <wps:wsp>
                      <wps:cNvSpPr/>
                      <wps:spPr>
                        <a:xfrm>
                          <a:off x="0" y="0"/>
                          <a:ext cx="1418539" cy="34381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D320A49" w14:textId="078FB298" w:rsidR="00760174" w:rsidRPr="003560D5" w:rsidRDefault="00760174" w:rsidP="00E06551">
                            <w:pPr>
                              <w:jc w:val="both"/>
                              <w:rPr>
                                <w:sz w:val="16"/>
                                <w:szCs w:val="16"/>
                              </w:rPr>
                            </w:pPr>
                            <w:r w:rsidRPr="003560D5">
                              <w:rPr>
                                <w:sz w:val="16"/>
                                <w:szCs w:val="16"/>
                              </w:rPr>
                              <w:t>Fecha estipulada par</w:t>
                            </w:r>
                            <w:r>
                              <w:rPr>
                                <w:sz w:val="16"/>
                                <w:szCs w:val="16"/>
                              </w:rPr>
                              <w:t>a la firma del contrato.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72A2F" id="Rectángulo 4" o:spid="_x0000_s1035" style="position:absolute;margin-left:73.35pt;margin-top:.3pt;width:111.7pt;height:27.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" fillcolor="white [3201]" strokecolor="#156082 [3204]" strokeweight="1pt">
                <v:textbox>
                  <w:txbxContent>
                    <w:p w14:paraId="5D320A49" w14:textId="078FB298" w:rsidR="00760174" w:rsidRPr="003560D5" w:rsidRDefault="00760174" w:rsidP="00E06551">
                      <w:pPr>
                        <w:jc w:val="both"/>
                        <w:rPr>
                          <w:sz w:val="16"/>
                          <w:szCs w:val="16"/>
                        </w:rPr>
                      </w:pPr>
                      <w:r w:rsidRPr="003560D5">
                        <w:rPr>
                          <w:sz w:val="16"/>
                          <w:szCs w:val="16"/>
                        </w:rPr>
                        <w:t>Fecha estipulada par</w:t>
                      </w:r>
                      <w:r>
                        <w:rPr>
                          <w:sz w:val="16"/>
                          <w:szCs w:val="16"/>
                        </w:rPr>
                        <w:t>a la firma del contrato.</w:t>
                      </w:r>
                    </w:p>
                  </w:txbxContent>
                </v:textbox>
              </v:rect>
            </w:pict>
          </mc:Fallback>
        </mc:AlternateContent>
      </w:r>
    </w:p>
    <w:p w14:paraId="486E1E5A" w14:textId="3566E921" w:rsidR="005567E9" w:rsidRPr="003560D5" w:rsidRDefault="005567E9" w:rsidP="005567E9">
      <w:pPr>
        <w:autoSpaceDE w:val="0"/>
        <w:autoSpaceDN w:val="0"/>
        <w:adjustRightInd w:val="0"/>
        <w:spacing w:after="0" w:line="240" w:lineRule="auto"/>
        <w:jc w:val="both"/>
        <w:rPr>
          <w:rFonts w:eastAsia="Times New Roman" w:cs="Arial"/>
          <w:sz w:val="16"/>
          <w:szCs w:val="16"/>
          <w:lang w:eastAsia="es-MX"/>
        </w:rPr>
      </w:pPr>
    </w:p>
    <w:p w14:paraId="42B28EB7" w14:textId="2FE04862" w:rsidR="003A2F9B" w:rsidRDefault="003A2F9B" w:rsidP="005567E9">
      <w:pPr>
        <w:autoSpaceDE w:val="0"/>
        <w:autoSpaceDN w:val="0"/>
        <w:adjustRightInd w:val="0"/>
        <w:spacing w:after="0" w:line="240" w:lineRule="auto"/>
        <w:jc w:val="both"/>
        <w:rPr>
          <w:rFonts w:eastAsia="Times New Roman" w:cs="Arial"/>
          <w:sz w:val="16"/>
          <w:szCs w:val="16"/>
          <w:lang w:eastAsia="es-MX"/>
        </w:rPr>
      </w:pPr>
    </w:p>
    <w:p w14:paraId="5719E2B0" w14:textId="785D2C8F" w:rsidR="003A2F9B" w:rsidRDefault="00121316" w:rsidP="005567E9">
      <w:pPr>
        <w:autoSpaceDE w:val="0"/>
        <w:autoSpaceDN w:val="0"/>
        <w:adjustRightInd w:val="0"/>
        <w:spacing w:after="0" w:line="240" w:lineRule="auto"/>
        <w:jc w:val="both"/>
        <w:rPr>
          <w:rFonts w:eastAsia="Times New Roman" w:cs="Arial"/>
          <w:sz w:val="16"/>
          <w:szCs w:val="16"/>
          <w:lang w:eastAsia="es-MX"/>
        </w:rPr>
      </w:pPr>
      <w:r>
        <w:rPr>
          <w:noProof/>
          <w:sz w:val="16"/>
          <w:szCs w:val="16"/>
          <w:lang w:eastAsia="es-CO"/>
        </w:rPr>
        <mc:AlternateContent>
          <mc:Choice Requires="wps">
            <w:drawing>
              <wp:anchor distT="0" distB="0" distL="114300" distR="114300" simplePos="0" relativeHeight="251700736" behindDoc="0" locked="0" layoutInCell="1" allowOverlap="1" wp14:anchorId="62069557" wp14:editId="39A40062">
                <wp:simplePos x="0" y="0"/>
                <wp:positionH relativeFrom="column">
                  <wp:posOffset>3805580</wp:posOffset>
                </wp:positionH>
                <wp:positionV relativeFrom="paragraph">
                  <wp:posOffset>95427</wp:posOffset>
                </wp:positionV>
                <wp:extent cx="1367943" cy="365760"/>
                <wp:effectExtent l="0" t="0" r="22860" b="15240"/>
                <wp:wrapNone/>
                <wp:docPr id="8" name="Rectángulo 8"/>
                <wp:cNvGraphicFramePr/>
                <a:graphic xmlns:a="http://schemas.openxmlformats.org/drawingml/2006/main">
                  <a:graphicData uri="http://schemas.microsoft.com/office/word/2010/wordprocessingShape">
                    <wps:wsp>
                      <wps:cNvSpPr/>
                      <wps:spPr>
                        <a:xfrm>
                          <a:off x="0" y="0"/>
                          <a:ext cx="1367943" cy="3657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C74D47" w14:textId="76143D00" w:rsidR="00760174" w:rsidRPr="003560D5" w:rsidRDefault="00760174" w:rsidP="00656345">
                            <w:pPr>
                              <w:jc w:val="both"/>
                              <w:rPr>
                                <w:sz w:val="16"/>
                                <w:szCs w:val="16"/>
                              </w:rPr>
                            </w:pPr>
                            <w:r>
                              <w:rPr>
                                <w:sz w:val="16"/>
                                <w:szCs w:val="16"/>
                              </w:rPr>
                              <w:t>Solicitud de legalización del CTO, Oferente SERVINNIG-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69557" id="Rectángulo 8" o:spid="_x0000_s1036" style="position:absolute;left:0;text-align:left;margin-left:299.65pt;margin-top:7.5pt;width:107.7pt;height:28.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" fillcolor="white [3201]" strokecolor="#156082 [3204]" strokeweight="1pt">
                <v:textbox>
                  <w:txbxContent>
                    <w:p w14:paraId="4AC74D47" w14:textId="76143D00" w:rsidR="00760174" w:rsidRPr="003560D5" w:rsidRDefault="00760174" w:rsidP="00656345">
                      <w:pPr>
                        <w:jc w:val="both"/>
                        <w:rPr>
                          <w:sz w:val="16"/>
                          <w:szCs w:val="16"/>
                        </w:rPr>
                      </w:pPr>
                      <w:r>
                        <w:rPr>
                          <w:sz w:val="16"/>
                          <w:szCs w:val="16"/>
                        </w:rPr>
                        <w:t>Solicitud de legalización del CTO, Oferente SERVINNIG-</w:t>
                      </w:r>
                    </w:p>
                  </w:txbxContent>
                </v:textbox>
              </v:rect>
            </w:pict>
          </mc:Fallback>
        </mc:AlternateContent>
      </w:r>
      <w:r>
        <w:rPr>
          <w:noProof/>
          <w:sz w:val="16"/>
          <w:szCs w:val="16"/>
          <w:lang w:eastAsia="es-CO"/>
        </w:rPr>
        <mc:AlternateContent>
          <mc:Choice Requires="wps">
            <w:drawing>
              <wp:anchor distT="0" distB="0" distL="114300" distR="114300" simplePos="0" relativeHeight="251704832" behindDoc="0" locked="0" layoutInCell="1" allowOverlap="1" wp14:anchorId="726E0E1F" wp14:editId="3C43F138">
                <wp:simplePos x="0" y="0"/>
                <wp:positionH relativeFrom="margin">
                  <wp:posOffset>2050771</wp:posOffset>
                </wp:positionH>
                <wp:positionV relativeFrom="paragraph">
                  <wp:posOffset>8001</wp:posOffset>
                </wp:positionV>
                <wp:extent cx="1703628" cy="474980"/>
                <wp:effectExtent l="0" t="0" r="11430" b="20320"/>
                <wp:wrapNone/>
                <wp:docPr id="10" name="Rectángulo 10"/>
                <wp:cNvGraphicFramePr/>
                <a:graphic xmlns:a="http://schemas.openxmlformats.org/drawingml/2006/main">
                  <a:graphicData uri="http://schemas.microsoft.com/office/word/2010/wordprocessingShape">
                    <wps:wsp>
                      <wps:cNvSpPr/>
                      <wps:spPr>
                        <a:xfrm>
                          <a:off x="0" y="0"/>
                          <a:ext cx="1703628" cy="4749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9077D58" w14:textId="6949DBDE" w:rsidR="00760174" w:rsidRPr="003560D5" w:rsidRDefault="00760174" w:rsidP="003A2F9B">
                            <w:pPr>
                              <w:jc w:val="both"/>
                              <w:rPr>
                                <w:sz w:val="16"/>
                                <w:szCs w:val="16"/>
                              </w:rPr>
                            </w:pPr>
                            <w:r>
                              <w:rPr>
                                <w:sz w:val="16"/>
                                <w:szCs w:val="16"/>
                              </w:rPr>
                              <w:t>TERCERA Reunión para resolver solicitud de revocatoria y yerros en las evaluaciones.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E0E1F" id="Rectángulo 10" o:spid="_x0000_s1037" style="position:absolute;left:0;text-align:left;margin-left:161.5pt;margin-top:.65pt;width:134.15pt;height:37.4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" fillcolor="white [3201]" strokecolor="#156082 [3204]" strokeweight="1pt">
                <v:textbox>
                  <w:txbxContent>
                    <w:p w14:paraId="79077D58" w14:textId="6949DBDE" w:rsidR="00760174" w:rsidRPr="003560D5" w:rsidRDefault="00760174" w:rsidP="003A2F9B">
                      <w:pPr>
                        <w:jc w:val="both"/>
                        <w:rPr>
                          <w:sz w:val="16"/>
                          <w:szCs w:val="16"/>
                        </w:rPr>
                      </w:pPr>
                      <w:r>
                        <w:rPr>
                          <w:sz w:val="16"/>
                          <w:szCs w:val="16"/>
                        </w:rPr>
                        <w:t>TERCERA Reunión para resolver solicitud de revocatoria y yerros en las evaluaciones.</w:t>
                      </w:r>
                    </w:p>
                  </w:txbxContent>
                </v:textbox>
                <w10:wrap anchorx="margin"/>
              </v:rect>
            </w:pict>
          </mc:Fallback>
        </mc:AlternateContent>
      </w:r>
      <w:r>
        <w:rPr>
          <w:noProof/>
          <w:sz w:val="16"/>
          <w:szCs w:val="16"/>
          <w:lang w:eastAsia="es-CO"/>
        </w:rPr>
        <mc:AlternateContent>
          <mc:Choice Requires="wps">
            <w:drawing>
              <wp:anchor distT="0" distB="0" distL="114300" distR="114300" simplePos="0" relativeHeight="251708928" behindDoc="0" locked="0" layoutInCell="1" allowOverlap="1" wp14:anchorId="22E2B624" wp14:editId="7AA67FD7">
                <wp:simplePos x="0" y="0"/>
                <wp:positionH relativeFrom="column">
                  <wp:posOffset>287300</wp:posOffset>
                </wp:positionH>
                <wp:positionV relativeFrom="paragraph">
                  <wp:posOffset>7696</wp:posOffset>
                </wp:positionV>
                <wp:extent cx="1696263" cy="511810"/>
                <wp:effectExtent l="0" t="0" r="18415" b="21590"/>
                <wp:wrapNone/>
                <wp:docPr id="14" name="Rectángulo 14"/>
                <wp:cNvGraphicFramePr/>
                <a:graphic xmlns:a="http://schemas.openxmlformats.org/drawingml/2006/main">
                  <a:graphicData uri="http://schemas.microsoft.com/office/word/2010/wordprocessingShape">
                    <wps:wsp>
                      <wps:cNvSpPr/>
                      <wps:spPr>
                        <a:xfrm>
                          <a:off x="0" y="0"/>
                          <a:ext cx="1696263" cy="51181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5A8F1C4" w14:textId="6BD2D10C" w:rsidR="00760174" w:rsidRPr="003560D5" w:rsidRDefault="00760174" w:rsidP="003A2F9B">
                            <w:pPr>
                              <w:jc w:val="both"/>
                              <w:rPr>
                                <w:sz w:val="16"/>
                                <w:szCs w:val="16"/>
                              </w:rPr>
                            </w:pPr>
                            <w:r>
                              <w:rPr>
                                <w:sz w:val="16"/>
                                <w:szCs w:val="16"/>
                              </w:rPr>
                              <w:t>QUINTA Reunión para resolver solicitud de revocatoria y yerros en las evaluaciones.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2B624" id="Rectángulo 14" o:spid="_x0000_s1038" style="position:absolute;left:0;text-align:left;margin-left:22.6pt;margin-top:.6pt;width:133.55pt;height:40.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" fillcolor="white [3201]" strokecolor="#156082 [3204]" strokeweight="1pt">
                <v:textbox>
                  <w:txbxContent>
                    <w:p w14:paraId="55A8F1C4" w14:textId="6BD2D10C" w:rsidR="00760174" w:rsidRPr="003560D5" w:rsidRDefault="00760174" w:rsidP="003A2F9B">
                      <w:pPr>
                        <w:jc w:val="both"/>
                        <w:rPr>
                          <w:sz w:val="16"/>
                          <w:szCs w:val="16"/>
                        </w:rPr>
                      </w:pPr>
                      <w:r>
                        <w:rPr>
                          <w:sz w:val="16"/>
                          <w:szCs w:val="16"/>
                        </w:rPr>
                        <w:t>QUINTA Reunión para resolver solicitud de revocatoria y yerros en las evaluaciones.</w:t>
                      </w:r>
                    </w:p>
                  </w:txbxContent>
                </v:textbox>
              </v:rect>
            </w:pict>
          </mc:Fallback>
        </mc:AlternateContent>
      </w:r>
    </w:p>
    <w:p w14:paraId="55CD5937" w14:textId="50BA9AC7" w:rsidR="003560D5" w:rsidRDefault="003560D5" w:rsidP="005567E9">
      <w:pPr>
        <w:autoSpaceDE w:val="0"/>
        <w:autoSpaceDN w:val="0"/>
        <w:adjustRightInd w:val="0"/>
        <w:spacing w:after="0" w:line="240" w:lineRule="auto"/>
        <w:jc w:val="both"/>
        <w:rPr>
          <w:rFonts w:eastAsia="Times New Roman" w:cs="Arial"/>
          <w:sz w:val="16"/>
          <w:szCs w:val="16"/>
          <w:lang w:eastAsia="es-MX"/>
        </w:rPr>
      </w:pPr>
    </w:p>
    <w:p w14:paraId="41E4779C" w14:textId="4BD33245" w:rsidR="003560D5" w:rsidRDefault="003560D5" w:rsidP="005567E9">
      <w:pPr>
        <w:autoSpaceDE w:val="0"/>
        <w:autoSpaceDN w:val="0"/>
        <w:adjustRightInd w:val="0"/>
        <w:spacing w:after="0" w:line="240" w:lineRule="auto"/>
        <w:jc w:val="both"/>
        <w:rPr>
          <w:rFonts w:eastAsia="Times New Roman" w:cs="Arial"/>
          <w:sz w:val="16"/>
          <w:szCs w:val="16"/>
          <w:lang w:eastAsia="es-MX"/>
        </w:rPr>
      </w:pPr>
    </w:p>
    <w:p w14:paraId="0E46F7D7" w14:textId="7493CBC9" w:rsidR="003560D5" w:rsidRDefault="00121316" w:rsidP="005567E9">
      <w:pPr>
        <w:autoSpaceDE w:val="0"/>
        <w:autoSpaceDN w:val="0"/>
        <w:adjustRightInd w:val="0"/>
        <w:spacing w:after="0" w:line="240" w:lineRule="auto"/>
        <w:jc w:val="both"/>
        <w:rPr>
          <w:rFonts w:eastAsia="Times New Roman" w:cs="Arial"/>
          <w:sz w:val="16"/>
          <w:szCs w:val="16"/>
          <w:lang w:eastAsia="es-MX"/>
        </w:rPr>
      </w:pPr>
      <w:r>
        <w:rPr>
          <w:rFonts w:eastAsia="Times New Roman" w:cs="Arial"/>
          <w:noProof/>
          <w:sz w:val="16"/>
          <w:szCs w:val="16"/>
          <w:lang w:eastAsia="es-CO"/>
        </w:rPr>
        <mc:AlternateContent>
          <mc:Choice Requires="wps">
            <w:drawing>
              <wp:anchor distT="0" distB="0" distL="114300" distR="114300" simplePos="0" relativeHeight="251716096" behindDoc="0" locked="0" layoutInCell="1" allowOverlap="1" wp14:anchorId="0FEDF2F7" wp14:editId="7A150485">
                <wp:simplePos x="0" y="0"/>
                <wp:positionH relativeFrom="column">
                  <wp:posOffset>4375785</wp:posOffset>
                </wp:positionH>
                <wp:positionV relativeFrom="paragraph">
                  <wp:posOffset>125730</wp:posOffset>
                </wp:positionV>
                <wp:extent cx="102235" cy="123825"/>
                <wp:effectExtent l="38100" t="38100" r="31115" b="28575"/>
                <wp:wrapNone/>
                <wp:docPr id="21" name="Conector recto de flecha 21"/>
                <wp:cNvGraphicFramePr/>
                <a:graphic xmlns:a="http://schemas.openxmlformats.org/drawingml/2006/main">
                  <a:graphicData uri="http://schemas.microsoft.com/office/word/2010/wordprocessingShape">
                    <wps:wsp>
                      <wps:cNvCnPr/>
                      <wps:spPr>
                        <a:xfrm flipH="1" flipV="1">
                          <a:off x="0" y="0"/>
                          <a:ext cx="10223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9D1F52" id="Conector recto de flecha 21" o:spid="_x0000_s1026" type="#_x0000_t32" style="position:absolute;margin-left:344.55pt;margin-top:9.9pt;width:8.05pt;height:9.75pt;flip:x 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" strokecolor="#156082 [3204]" strokeweight=".5pt">
                <v:stroke endarrow="block" joinstyle="miter"/>
              </v:shape>
            </w:pict>
          </mc:Fallback>
        </mc:AlternateContent>
      </w:r>
    </w:p>
    <w:p w14:paraId="695D12F3" w14:textId="642A5FC0" w:rsidR="00656345" w:rsidRDefault="00121316" w:rsidP="005567E9">
      <w:pPr>
        <w:autoSpaceDE w:val="0"/>
        <w:autoSpaceDN w:val="0"/>
        <w:adjustRightInd w:val="0"/>
        <w:spacing w:after="0" w:line="240" w:lineRule="auto"/>
        <w:jc w:val="both"/>
        <w:rPr>
          <w:rFonts w:eastAsia="Times New Roman" w:cs="Arial"/>
          <w:sz w:val="16"/>
          <w:szCs w:val="16"/>
          <w:lang w:eastAsia="es-MX"/>
        </w:rPr>
      </w:pPr>
      <w:r>
        <w:rPr>
          <w:rFonts w:eastAsia="Times New Roman" w:cs="Arial"/>
          <w:noProof/>
          <w:sz w:val="16"/>
          <w:szCs w:val="16"/>
          <w:lang w:eastAsia="es-CO"/>
        </w:rPr>
        <mc:AlternateContent>
          <mc:Choice Requires="wps">
            <w:drawing>
              <wp:anchor distT="0" distB="0" distL="114300" distR="114300" simplePos="0" relativeHeight="251718144" behindDoc="0" locked="0" layoutInCell="1" allowOverlap="1" wp14:anchorId="1A20E042" wp14:editId="7782B2A9">
                <wp:simplePos x="0" y="0"/>
                <wp:positionH relativeFrom="column">
                  <wp:posOffset>2701822</wp:posOffset>
                </wp:positionH>
                <wp:positionV relativeFrom="paragraph">
                  <wp:posOffset>9499</wp:posOffset>
                </wp:positionV>
                <wp:extent cx="87783" cy="101981"/>
                <wp:effectExtent l="38100" t="38100" r="26670" b="31750"/>
                <wp:wrapNone/>
                <wp:docPr id="23" name="Conector recto de flecha 23"/>
                <wp:cNvGraphicFramePr/>
                <a:graphic xmlns:a="http://schemas.openxmlformats.org/drawingml/2006/main">
                  <a:graphicData uri="http://schemas.microsoft.com/office/word/2010/wordprocessingShape">
                    <wps:wsp>
                      <wps:cNvCnPr/>
                      <wps:spPr>
                        <a:xfrm flipH="1" flipV="1">
                          <a:off x="0" y="0"/>
                          <a:ext cx="87783" cy="1019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6F85E" id="Conector recto de flecha 23" o:spid="_x0000_s1026" type="#_x0000_t32" style="position:absolute;margin-left:212.75pt;margin-top:.75pt;width:6.9pt;height:8.05pt;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" strokecolor="#156082 [3204]" strokeweight=".5pt">
                <v:stroke endarrow="block" joinstyle="miter"/>
              </v:shape>
            </w:pict>
          </mc:Fallback>
        </mc:AlternateContent>
      </w:r>
      <w:r>
        <w:rPr>
          <w:rFonts w:eastAsia="Times New Roman" w:cs="Arial"/>
          <w:noProof/>
          <w:sz w:val="16"/>
          <w:szCs w:val="16"/>
          <w:lang w:eastAsia="es-CO"/>
        </w:rPr>
        <mc:AlternateContent>
          <mc:Choice Requires="wps">
            <w:drawing>
              <wp:anchor distT="0" distB="0" distL="114300" distR="114300" simplePos="0" relativeHeight="251720192" behindDoc="0" locked="0" layoutInCell="1" allowOverlap="1" wp14:anchorId="7CA97681" wp14:editId="1E2B2200">
                <wp:simplePos x="0" y="0"/>
                <wp:positionH relativeFrom="column">
                  <wp:posOffset>1194892</wp:posOffset>
                </wp:positionH>
                <wp:positionV relativeFrom="paragraph">
                  <wp:posOffset>46076</wp:posOffset>
                </wp:positionV>
                <wp:extent cx="80467" cy="65836"/>
                <wp:effectExtent l="38100" t="38100" r="34290" b="29845"/>
                <wp:wrapNone/>
                <wp:docPr id="26" name="Conector recto de flecha 26"/>
                <wp:cNvGraphicFramePr/>
                <a:graphic xmlns:a="http://schemas.openxmlformats.org/drawingml/2006/main">
                  <a:graphicData uri="http://schemas.microsoft.com/office/word/2010/wordprocessingShape">
                    <wps:wsp>
                      <wps:cNvCnPr/>
                      <wps:spPr>
                        <a:xfrm flipH="1" flipV="1">
                          <a:off x="0" y="0"/>
                          <a:ext cx="80467" cy="658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11B9B" id="Conector recto de flecha 26" o:spid="_x0000_s1026" type="#_x0000_t32" style="position:absolute;margin-left:94.1pt;margin-top:3.65pt;width:6.35pt;height:5.2pt;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" strokecolor="#156082 [3204]" strokeweight=".5pt">
                <v:stroke endarrow="block" joinstyle="miter"/>
              </v:shape>
            </w:pict>
          </mc:Fallback>
        </mc:AlternateContent>
      </w:r>
    </w:p>
    <w:tbl>
      <w:tblPr>
        <w:tblStyle w:val="Tabladecuadrcula4-nfasis1"/>
        <w:tblpPr w:leftFromText="141" w:rightFromText="141" w:vertAnchor="text" w:horzAnchor="margin" w:tblpXSpec="center" w:tblpY="40"/>
        <w:tblW w:w="0" w:type="auto"/>
        <w:tblLook w:val="04A0" w:firstRow="1" w:lastRow="0" w:firstColumn="1" w:lastColumn="0" w:noHBand="0" w:noVBand="1"/>
      </w:tblPr>
      <w:tblGrid>
        <w:gridCol w:w="1271"/>
        <w:gridCol w:w="1418"/>
        <w:gridCol w:w="1275"/>
        <w:gridCol w:w="1418"/>
        <w:gridCol w:w="1276"/>
      </w:tblGrid>
      <w:tr w:rsidR="00121316" w:rsidRPr="003560D5" w14:paraId="3CF3B625" w14:textId="77777777" w:rsidTr="00121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C3DEFB5" w14:textId="777625A6" w:rsidR="00121316" w:rsidRPr="00656345" w:rsidRDefault="000A6C3D" w:rsidP="00121316">
            <w:pPr>
              <w:autoSpaceDE w:val="0"/>
              <w:autoSpaceDN w:val="0"/>
              <w:adjustRightInd w:val="0"/>
              <w:jc w:val="both"/>
              <w:rPr>
                <w:rFonts w:ascii="Calibri" w:hAnsi="Calibri" w:cs="Arial"/>
                <w:b w:val="0"/>
                <w:color w:val="auto"/>
                <w:sz w:val="16"/>
                <w:szCs w:val="16"/>
                <w:lang w:eastAsia="es-MX"/>
              </w:rPr>
            </w:pPr>
            <w:r w:rsidRPr="000A6C3D">
              <w:rPr>
                <w:rFonts w:ascii="Calibri" w:hAnsi="Calibri" w:cs="Arial"/>
                <w:b w:val="0"/>
                <w:color w:val="auto"/>
                <w:sz w:val="16"/>
                <w:szCs w:val="16"/>
                <w:lang w:eastAsia="es-MX"/>
              </w:rPr>
              <w:t>04</w:t>
            </w:r>
            <w:r w:rsidR="00121316" w:rsidRPr="000A6C3D">
              <w:rPr>
                <w:rFonts w:ascii="Calibri" w:hAnsi="Calibri" w:cs="Arial"/>
                <w:b w:val="0"/>
                <w:color w:val="auto"/>
                <w:sz w:val="16"/>
                <w:szCs w:val="16"/>
                <w:lang w:eastAsia="es-MX"/>
              </w:rPr>
              <w:t>/dic/24</w:t>
            </w:r>
          </w:p>
        </w:tc>
        <w:tc>
          <w:tcPr>
            <w:tcW w:w="1418" w:type="dxa"/>
          </w:tcPr>
          <w:p w14:paraId="3F21AF39" w14:textId="7BC9C8DA" w:rsidR="00121316" w:rsidRPr="00656345" w:rsidRDefault="00121316" w:rsidP="0012131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libri" w:hAnsi="Calibri" w:cs="Arial"/>
                <w:b w:val="0"/>
                <w:color w:val="auto"/>
                <w:sz w:val="16"/>
                <w:szCs w:val="16"/>
                <w:lang w:eastAsia="es-MX"/>
              </w:rPr>
            </w:pPr>
            <w:r w:rsidRPr="00656345">
              <w:rPr>
                <w:rFonts w:ascii="Calibri" w:hAnsi="Calibri" w:cs="Arial"/>
                <w:b w:val="0"/>
                <w:color w:val="auto"/>
                <w:sz w:val="16"/>
                <w:szCs w:val="16"/>
                <w:lang w:eastAsia="es-MX"/>
              </w:rPr>
              <w:t>02/dic/24</w:t>
            </w:r>
          </w:p>
        </w:tc>
        <w:tc>
          <w:tcPr>
            <w:tcW w:w="1275" w:type="dxa"/>
          </w:tcPr>
          <w:p w14:paraId="0A4BE797" w14:textId="219D05A0" w:rsidR="00121316" w:rsidRPr="00656345" w:rsidRDefault="00121316" w:rsidP="0012131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libri" w:hAnsi="Calibri" w:cs="Arial"/>
                <w:b w:val="0"/>
                <w:color w:val="auto"/>
                <w:sz w:val="16"/>
                <w:szCs w:val="16"/>
                <w:lang w:eastAsia="es-MX"/>
              </w:rPr>
            </w:pPr>
            <w:r w:rsidRPr="00656345">
              <w:rPr>
                <w:rFonts w:ascii="Calibri" w:hAnsi="Calibri" w:cs="Arial"/>
                <w:b w:val="0"/>
                <w:color w:val="auto"/>
                <w:sz w:val="16"/>
                <w:szCs w:val="16"/>
                <w:lang w:eastAsia="es-MX"/>
              </w:rPr>
              <w:t>25/nov/24</w:t>
            </w:r>
          </w:p>
        </w:tc>
        <w:tc>
          <w:tcPr>
            <w:tcW w:w="1418" w:type="dxa"/>
          </w:tcPr>
          <w:p w14:paraId="1D004315" w14:textId="7B7B97DB" w:rsidR="00121316" w:rsidRPr="00656345" w:rsidRDefault="00121316" w:rsidP="0012131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libri" w:hAnsi="Calibri" w:cs="Arial"/>
                <w:b w:val="0"/>
                <w:color w:val="auto"/>
                <w:sz w:val="16"/>
                <w:szCs w:val="16"/>
                <w:lang w:eastAsia="es-MX"/>
              </w:rPr>
            </w:pPr>
            <w:r w:rsidRPr="00656345">
              <w:rPr>
                <w:rFonts w:ascii="Calibri" w:hAnsi="Calibri" w:cs="Arial"/>
                <w:b w:val="0"/>
                <w:color w:val="auto"/>
                <w:sz w:val="16"/>
                <w:szCs w:val="16"/>
                <w:lang w:eastAsia="es-MX"/>
              </w:rPr>
              <w:t>22/nov/24</w:t>
            </w:r>
          </w:p>
        </w:tc>
        <w:tc>
          <w:tcPr>
            <w:tcW w:w="1276" w:type="dxa"/>
          </w:tcPr>
          <w:p w14:paraId="2E1A2B16" w14:textId="48E6E3AF" w:rsidR="00121316" w:rsidRPr="00656345" w:rsidRDefault="00121316" w:rsidP="0012131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libri" w:hAnsi="Calibri" w:cs="Arial"/>
                <w:b w:val="0"/>
                <w:color w:val="auto"/>
                <w:sz w:val="16"/>
                <w:szCs w:val="16"/>
                <w:lang w:eastAsia="es-MX"/>
              </w:rPr>
            </w:pPr>
            <w:r w:rsidRPr="00656345">
              <w:rPr>
                <w:rFonts w:ascii="Calibri" w:hAnsi="Calibri" w:cs="Arial"/>
                <w:b w:val="0"/>
                <w:color w:val="auto"/>
                <w:sz w:val="16"/>
                <w:szCs w:val="16"/>
                <w:lang w:eastAsia="es-MX"/>
              </w:rPr>
              <w:t>21/nov/24</w:t>
            </w:r>
          </w:p>
        </w:tc>
      </w:tr>
    </w:tbl>
    <w:p w14:paraId="32ACE831" w14:textId="696FBD4C" w:rsidR="00656345" w:rsidRDefault="00656345" w:rsidP="005567E9">
      <w:pPr>
        <w:autoSpaceDE w:val="0"/>
        <w:autoSpaceDN w:val="0"/>
        <w:adjustRightInd w:val="0"/>
        <w:spacing w:after="0" w:line="240" w:lineRule="auto"/>
        <w:jc w:val="both"/>
        <w:rPr>
          <w:rFonts w:eastAsia="Times New Roman" w:cs="Arial"/>
          <w:sz w:val="16"/>
          <w:szCs w:val="16"/>
          <w:lang w:eastAsia="es-MX"/>
        </w:rPr>
      </w:pPr>
    </w:p>
    <w:p w14:paraId="2E547991" w14:textId="6703D045" w:rsidR="00656345" w:rsidRDefault="00121316" w:rsidP="005567E9">
      <w:pPr>
        <w:autoSpaceDE w:val="0"/>
        <w:autoSpaceDN w:val="0"/>
        <w:adjustRightInd w:val="0"/>
        <w:spacing w:after="0" w:line="240" w:lineRule="auto"/>
        <w:jc w:val="both"/>
        <w:rPr>
          <w:rFonts w:eastAsia="Times New Roman" w:cs="Arial"/>
          <w:sz w:val="16"/>
          <w:szCs w:val="16"/>
          <w:lang w:eastAsia="es-MX"/>
        </w:rPr>
      </w:pPr>
      <w:r>
        <w:rPr>
          <w:rFonts w:eastAsia="Times New Roman" w:cs="Arial"/>
          <w:noProof/>
          <w:sz w:val="16"/>
          <w:szCs w:val="16"/>
          <w:lang w:eastAsia="es-CO"/>
        </w:rPr>
        <mc:AlternateContent>
          <mc:Choice Requires="wps">
            <w:drawing>
              <wp:anchor distT="0" distB="0" distL="114300" distR="114300" simplePos="0" relativeHeight="251719168" behindDoc="0" locked="0" layoutInCell="1" allowOverlap="1" wp14:anchorId="3DEC258C" wp14:editId="4C12B35A">
                <wp:simplePos x="0" y="0"/>
                <wp:positionH relativeFrom="column">
                  <wp:posOffset>1948357</wp:posOffset>
                </wp:positionH>
                <wp:positionV relativeFrom="paragraph">
                  <wp:posOffset>61139</wp:posOffset>
                </wp:positionV>
                <wp:extent cx="86639" cy="51206"/>
                <wp:effectExtent l="38100" t="19050" r="27940" b="63500"/>
                <wp:wrapNone/>
                <wp:docPr id="24" name="Conector recto de flecha 24"/>
                <wp:cNvGraphicFramePr/>
                <a:graphic xmlns:a="http://schemas.openxmlformats.org/drawingml/2006/main">
                  <a:graphicData uri="http://schemas.microsoft.com/office/word/2010/wordprocessingShape">
                    <wps:wsp>
                      <wps:cNvCnPr/>
                      <wps:spPr>
                        <a:xfrm flipH="1">
                          <a:off x="0" y="0"/>
                          <a:ext cx="86639" cy="512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F18B04" id="Conector recto de flecha 24" o:spid="_x0000_s1026" type="#_x0000_t32" style="position:absolute;margin-left:153.4pt;margin-top:4.8pt;width:6.8pt;height:4.05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" strokecolor="#156082 [3204]" strokeweight=".5pt">
                <v:stroke endarrow="block" joinstyle="miter"/>
              </v:shape>
            </w:pict>
          </mc:Fallback>
        </mc:AlternateContent>
      </w:r>
      <w:r>
        <w:rPr>
          <w:rFonts w:eastAsia="Times New Roman" w:cs="Arial"/>
          <w:noProof/>
          <w:sz w:val="16"/>
          <w:szCs w:val="16"/>
          <w:lang w:eastAsia="es-CO"/>
        </w:rPr>
        <mc:AlternateContent>
          <mc:Choice Requires="wps">
            <w:drawing>
              <wp:anchor distT="0" distB="0" distL="114300" distR="114300" simplePos="0" relativeHeight="251717120" behindDoc="0" locked="0" layoutInCell="1" allowOverlap="1" wp14:anchorId="4C8AE3EA" wp14:editId="2F8B321C">
                <wp:simplePos x="0" y="0"/>
                <wp:positionH relativeFrom="column">
                  <wp:posOffset>3594277</wp:posOffset>
                </wp:positionH>
                <wp:positionV relativeFrom="paragraph">
                  <wp:posOffset>61137</wp:posOffset>
                </wp:positionV>
                <wp:extent cx="87198" cy="73025"/>
                <wp:effectExtent l="38100" t="0" r="27305" b="60325"/>
                <wp:wrapNone/>
                <wp:docPr id="22" name="Conector recto de flecha 22"/>
                <wp:cNvGraphicFramePr/>
                <a:graphic xmlns:a="http://schemas.openxmlformats.org/drawingml/2006/main">
                  <a:graphicData uri="http://schemas.microsoft.com/office/word/2010/wordprocessingShape">
                    <wps:wsp>
                      <wps:cNvCnPr/>
                      <wps:spPr>
                        <a:xfrm flipH="1">
                          <a:off x="0" y="0"/>
                          <a:ext cx="87198" cy="73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52854" id="Conector recto de flecha 22" o:spid="_x0000_s1026" type="#_x0000_t32" style="position:absolute;margin-left:283pt;margin-top:4.8pt;width:6.85pt;height:5.75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" strokecolor="#156082 [3204]" strokeweight=".5pt">
                <v:stroke endarrow="block" joinstyle="miter"/>
              </v:shape>
            </w:pict>
          </mc:Fallback>
        </mc:AlternateContent>
      </w:r>
    </w:p>
    <w:p w14:paraId="79C87A60" w14:textId="7F983959" w:rsidR="00656345" w:rsidRDefault="00121316" w:rsidP="005567E9">
      <w:pPr>
        <w:autoSpaceDE w:val="0"/>
        <w:autoSpaceDN w:val="0"/>
        <w:adjustRightInd w:val="0"/>
        <w:spacing w:after="0" w:line="240" w:lineRule="auto"/>
        <w:jc w:val="both"/>
        <w:rPr>
          <w:rFonts w:eastAsia="Times New Roman" w:cs="Arial"/>
          <w:sz w:val="16"/>
          <w:szCs w:val="16"/>
          <w:lang w:eastAsia="es-MX"/>
        </w:rPr>
      </w:pPr>
      <w:r>
        <w:rPr>
          <w:noProof/>
          <w:sz w:val="16"/>
          <w:szCs w:val="16"/>
          <w:lang w:eastAsia="es-CO"/>
        </w:rPr>
        <mc:AlternateContent>
          <mc:Choice Requires="wps">
            <w:drawing>
              <wp:anchor distT="0" distB="0" distL="114300" distR="114300" simplePos="0" relativeHeight="251702784" behindDoc="0" locked="0" layoutInCell="1" allowOverlap="1" wp14:anchorId="7D81436B" wp14:editId="3B30B96A">
                <wp:simplePos x="0" y="0"/>
                <wp:positionH relativeFrom="column">
                  <wp:posOffset>2664892</wp:posOffset>
                </wp:positionH>
                <wp:positionV relativeFrom="paragraph">
                  <wp:posOffset>10338</wp:posOffset>
                </wp:positionV>
                <wp:extent cx="2187244" cy="351130"/>
                <wp:effectExtent l="0" t="0" r="22860" b="11430"/>
                <wp:wrapNone/>
                <wp:docPr id="9" name="Rectángulo 9"/>
                <wp:cNvGraphicFramePr/>
                <a:graphic xmlns:a="http://schemas.openxmlformats.org/drawingml/2006/main">
                  <a:graphicData uri="http://schemas.microsoft.com/office/word/2010/wordprocessingShape">
                    <wps:wsp>
                      <wps:cNvSpPr/>
                      <wps:spPr>
                        <a:xfrm>
                          <a:off x="0" y="0"/>
                          <a:ext cx="2187244" cy="3511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1D474E4" w14:textId="4AC95588" w:rsidR="00760174" w:rsidRPr="003560D5" w:rsidRDefault="00760174" w:rsidP="00656345">
                            <w:pPr>
                              <w:jc w:val="both"/>
                              <w:rPr>
                                <w:sz w:val="16"/>
                                <w:szCs w:val="16"/>
                              </w:rPr>
                            </w:pPr>
                            <w:r>
                              <w:rPr>
                                <w:sz w:val="16"/>
                                <w:szCs w:val="16"/>
                              </w:rPr>
                              <w:t>SEGUNDA Reunión para resolver solicitud de revocatoria y yerros en las evaluaciones.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1436B" id="Rectángulo 9" o:spid="_x0000_s1039" style="position:absolute;left:0;text-align:left;margin-left:209.85pt;margin-top:.8pt;width:172.2pt;height:27.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" fillcolor="white [3201]" strokecolor="#156082 [3204]" strokeweight="1pt">
                <v:textbox>
                  <w:txbxContent>
                    <w:p w14:paraId="31D474E4" w14:textId="4AC95588" w:rsidR="00760174" w:rsidRPr="003560D5" w:rsidRDefault="00760174" w:rsidP="00656345">
                      <w:pPr>
                        <w:jc w:val="both"/>
                        <w:rPr>
                          <w:sz w:val="16"/>
                          <w:szCs w:val="16"/>
                        </w:rPr>
                      </w:pPr>
                      <w:r>
                        <w:rPr>
                          <w:sz w:val="16"/>
                          <w:szCs w:val="16"/>
                        </w:rPr>
                        <w:t>SEGUNDA Reunión para resolver solicitud de revocatoria y yerros en las evaluaciones.</w:t>
                      </w:r>
                    </w:p>
                  </w:txbxContent>
                </v:textbox>
              </v:rect>
            </w:pict>
          </mc:Fallback>
        </mc:AlternateContent>
      </w:r>
      <w:r>
        <w:rPr>
          <w:noProof/>
          <w:sz w:val="16"/>
          <w:szCs w:val="16"/>
          <w:lang w:eastAsia="es-CO"/>
        </w:rPr>
        <mc:AlternateContent>
          <mc:Choice Requires="wps">
            <w:drawing>
              <wp:anchor distT="0" distB="0" distL="114300" distR="114300" simplePos="0" relativeHeight="251706880" behindDoc="0" locked="0" layoutInCell="1" allowOverlap="1" wp14:anchorId="7F877E85" wp14:editId="76F3FE6E">
                <wp:simplePos x="0" y="0"/>
                <wp:positionH relativeFrom="column">
                  <wp:posOffset>579908</wp:posOffset>
                </wp:positionH>
                <wp:positionV relativeFrom="paragraph">
                  <wp:posOffset>39395</wp:posOffset>
                </wp:positionV>
                <wp:extent cx="2018005" cy="373075"/>
                <wp:effectExtent l="0" t="0" r="20955" b="27305"/>
                <wp:wrapNone/>
                <wp:docPr id="11" name="Rectángulo 11"/>
                <wp:cNvGraphicFramePr/>
                <a:graphic xmlns:a="http://schemas.openxmlformats.org/drawingml/2006/main">
                  <a:graphicData uri="http://schemas.microsoft.com/office/word/2010/wordprocessingShape">
                    <wps:wsp>
                      <wps:cNvSpPr/>
                      <wps:spPr>
                        <a:xfrm>
                          <a:off x="0" y="0"/>
                          <a:ext cx="2018005" cy="3730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742EC98" w14:textId="6E7F255E" w:rsidR="00760174" w:rsidRPr="003560D5" w:rsidRDefault="00760174" w:rsidP="003A2F9B">
                            <w:pPr>
                              <w:jc w:val="both"/>
                              <w:rPr>
                                <w:sz w:val="16"/>
                                <w:szCs w:val="16"/>
                              </w:rPr>
                            </w:pPr>
                            <w:r>
                              <w:rPr>
                                <w:sz w:val="16"/>
                                <w:szCs w:val="16"/>
                              </w:rPr>
                              <w:t>CUARTA Reunión para resolver solicitud de revocatoria y yerros en las evaluaciones.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77E85" id="Rectángulo 11" o:spid="_x0000_s1040" style="position:absolute;left:0;text-align:left;margin-left:45.65pt;margin-top:3.1pt;width:158.9pt;height:29.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" fillcolor="white [3201]" strokecolor="#156082 [3204]" strokeweight="1pt">
                <v:textbox>
                  <w:txbxContent>
                    <w:p w14:paraId="5742EC98" w14:textId="6E7F255E" w:rsidR="00760174" w:rsidRPr="003560D5" w:rsidRDefault="00760174" w:rsidP="003A2F9B">
                      <w:pPr>
                        <w:jc w:val="both"/>
                        <w:rPr>
                          <w:sz w:val="16"/>
                          <w:szCs w:val="16"/>
                        </w:rPr>
                      </w:pPr>
                      <w:r>
                        <w:rPr>
                          <w:sz w:val="16"/>
                          <w:szCs w:val="16"/>
                        </w:rPr>
                        <w:t>CUARTA Reunión para resolver solicitud de revocatoria y yerros en las evaluaciones.</w:t>
                      </w:r>
                    </w:p>
                  </w:txbxContent>
                </v:textbox>
              </v:rect>
            </w:pict>
          </mc:Fallback>
        </mc:AlternateContent>
      </w:r>
    </w:p>
    <w:p w14:paraId="74CD7356" w14:textId="4D77FE26" w:rsidR="003560D5" w:rsidRDefault="003560D5" w:rsidP="005567E9">
      <w:pPr>
        <w:autoSpaceDE w:val="0"/>
        <w:autoSpaceDN w:val="0"/>
        <w:adjustRightInd w:val="0"/>
        <w:spacing w:after="0" w:line="240" w:lineRule="auto"/>
        <w:jc w:val="both"/>
        <w:rPr>
          <w:rFonts w:eastAsia="Times New Roman" w:cs="Arial"/>
          <w:sz w:val="16"/>
          <w:szCs w:val="16"/>
          <w:lang w:eastAsia="es-MX"/>
        </w:rPr>
      </w:pPr>
    </w:p>
    <w:p w14:paraId="08CE9804" w14:textId="4E8FD982" w:rsidR="003560D5" w:rsidRDefault="003560D5" w:rsidP="005567E9">
      <w:pPr>
        <w:autoSpaceDE w:val="0"/>
        <w:autoSpaceDN w:val="0"/>
        <w:adjustRightInd w:val="0"/>
        <w:spacing w:after="0" w:line="240" w:lineRule="auto"/>
        <w:jc w:val="both"/>
        <w:rPr>
          <w:rFonts w:eastAsia="Times New Roman" w:cs="Arial"/>
          <w:sz w:val="16"/>
          <w:szCs w:val="16"/>
          <w:lang w:eastAsia="es-MX"/>
        </w:rPr>
      </w:pPr>
    </w:p>
    <w:p w14:paraId="6BF4E434" w14:textId="5D54CA4A" w:rsidR="005567E9" w:rsidRDefault="005567E9" w:rsidP="005567E9">
      <w:pPr>
        <w:autoSpaceDE w:val="0"/>
        <w:autoSpaceDN w:val="0"/>
        <w:adjustRightInd w:val="0"/>
        <w:spacing w:after="0" w:line="240" w:lineRule="auto"/>
        <w:jc w:val="both"/>
        <w:rPr>
          <w:rFonts w:eastAsia="Times New Roman" w:cs="Arial"/>
          <w:szCs w:val="22"/>
          <w:lang w:eastAsia="es-MX"/>
        </w:rPr>
      </w:pPr>
    </w:p>
    <w:p w14:paraId="703C4A3B" w14:textId="4DFF9728" w:rsidR="00121316" w:rsidRPr="00DE160A" w:rsidRDefault="00121316" w:rsidP="00121316">
      <w:pPr>
        <w:spacing w:line="240" w:lineRule="auto"/>
        <w:jc w:val="both"/>
        <w:rPr>
          <w:b/>
          <w:i/>
          <w:sz w:val="20"/>
          <w:szCs w:val="20"/>
        </w:rPr>
      </w:pPr>
      <w:r w:rsidRPr="005B10A3">
        <w:t>Frente al principio de publicidad, Colombia Compra Eficiente en Concepto C–365 de 2023 del 07 de septiembre de 2023, manifestó</w:t>
      </w:r>
      <w:r w:rsidRPr="00DE160A">
        <w:rPr>
          <w:sz w:val="20"/>
          <w:szCs w:val="20"/>
        </w:rPr>
        <w:t xml:space="preserve">: </w:t>
      </w:r>
      <w:r w:rsidRPr="00DE160A">
        <w:rPr>
          <w:i/>
          <w:sz w:val="20"/>
          <w:szCs w:val="20"/>
        </w:rPr>
        <w:t>(…) “DOCUMENTOS DEL PROCESO – Noción – Deber de publicación – Proceso de contratación” “lo que significa que todos los documentos expedidos por la entidad durante las etapas precontractual, de ejecución y post</w:t>
      </w:r>
      <w:r w:rsidR="00D708AA">
        <w:rPr>
          <w:i/>
          <w:sz w:val="20"/>
          <w:szCs w:val="20"/>
        </w:rPr>
        <w:t>-</w:t>
      </w:r>
      <w:r w:rsidRPr="00DE160A">
        <w:rPr>
          <w:i/>
          <w:sz w:val="20"/>
          <w:szCs w:val="20"/>
        </w:rPr>
        <w:t xml:space="preserve">contractual deberán ser publicados en SECOP </w:t>
      </w:r>
      <w:r w:rsidRPr="00DE160A">
        <w:rPr>
          <w:b/>
          <w:i/>
          <w:sz w:val="20"/>
          <w:szCs w:val="20"/>
        </w:rPr>
        <w:t>dentro de los tres (3) días siguientes a su expedición, para cumplir el deber de publicidad regulad</w:t>
      </w:r>
      <w:r w:rsidR="00196CDB" w:rsidRPr="00DE160A">
        <w:rPr>
          <w:b/>
          <w:i/>
          <w:sz w:val="20"/>
          <w:szCs w:val="20"/>
        </w:rPr>
        <w:t xml:space="preserve">o por el artículo 2.2.1.1.1.7.1 </w:t>
      </w:r>
      <w:r w:rsidRPr="00DE160A">
        <w:rPr>
          <w:b/>
          <w:i/>
          <w:sz w:val="20"/>
          <w:szCs w:val="20"/>
        </w:rPr>
        <w:t xml:space="preserve"> del Decreto 1082 de 2015.</w:t>
      </w:r>
    </w:p>
    <w:p w14:paraId="53F8A781" w14:textId="222D9D07" w:rsidR="00121316" w:rsidRDefault="00364538" w:rsidP="00121316">
      <w:pPr>
        <w:spacing w:line="240" w:lineRule="auto"/>
        <w:jc w:val="both"/>
        <w:rPr>
          <w:i/>
          <w:sz w:val="20"/>
          <w:szCs w:val="20"/>
        </w:rPr>
      </w:pPr>
      <w:r w:rsidRPr="00FF0136">
        <w:rPr>
          <w:i/>
          <w:sz w:val="20"/>
          <w:szCs w:val="20"/>
        </w:rPr>
        <w:t>Para</w:t>
      </w:r>
      <w:r w:rsidR="00121316" w:rsidRPr="00FF0136">
        <w:rPr>
          <w:i/>
          <w:sz w:val="20"/>
          <w:szCs w:val="20"/>
        </w:rPr>
        <w:t xml:space="preserve"> identificar los documentos que deben publicarse, es necesario realizar una interpretación sistemática de las disposiciones del Decreto 1082 del 2015, comoquiera que el anterior no es un listado taxativo, sino enunciativo, porque además de los documentos enlistados, el artículo 2.2.1.1.1.3.1 Ibídem recoge en la noción de Documentos del Proceso “cualquier otro documento expedido por la Entidad Estatal durante el Proceso de Contratación”. </w:t>
      </w:r>
      <w:r w:rsidR="00121316" w:rsidRPr="00AE1A42">
        <w:rPr>
          <w:b/>
          <w:i/>
          <w:sz w:val="20"/>
          <w:szCs w:val="20"/>
        </w:rPr>
        <w:t>Este mismo artículo define la expresión Proceso de Contratación como el “Conjunto de actos y actividades, y su secuencia, adelantadas por la Entidad Estatal desde la planeación hasta el vencimiento de las garantías de calidad</w:t>
      </w:r>
      <w:r w:rsidR="00121316" w:rsidRPr="00FF0136">
        <w:rPr>
          <w:i/>
          <w:sz w:val="20"/>
          <w:szCs w:val="20"/>
        </w:rPr>
        <w:t>, estabilidad y mantenimiento, o las condiciones de disposición final o recuperación ambiental de las obras o bienes o el vencimiento del plazo, lo que ocurra más tarde.” (…)</w:t>
      </w:r>
      <w:r w:rsidR="00121316">
        <w:rPr>
          <w:i/>
          <w:sz w:val="20"/>
          <w:szCs w:val="20"/>
        </w:rPr>
        <w:t xml:space="preserve"> Negrilla fuera del texto.</w:t>
      </w:r>
    </w:p>
    <w:p w14:paraId="053ED343" w14:textId="5CAA3B77" w:rsidR="00121316" w:rsidRDefault="00121316" w:rsidP="00121316">
      <w:pPr>
        <w:spacing w:line="240" w:lineRule="auto"/>
        <w:jc w:val="both"/>
        <w:rPr>
          <w:i/>
          <w:sz w:val="20"/>
          <w:szCs w:val="20"/>
        </w:rPr>
      </w:pPr>
      <w:r>
        <w:t>En cuanto al</w:t>
      </w:r>
      <w:r w:rsidRPr="005B10A3">
        <w:t xml:space="preserve"> termino </w:t>
      </w:r>
      <w:r>
        <w:t>para</w:t>
      </w:r>
      <w:r w:rsidRPr="005B10A3">
        <w:t xml:space="preserve"> presentar observaciones y emitir respuesta</w:t>
      </w:r>
      <w:r>
        <w:t>s</w:t>
      </w:r>
      <w:r w:rsidRPr="005B10A3">
        <w:t>,</w:t>
      </w:r>
      <w:r>
        <w:rPr>
          <w:sz w:val="20"/>
          <w:szCs w:val="20"/>
        </w:rPr>
        <w:t xml:space="preserve"> </w:t>
      </w:r>
      <w:r>
        <w:t xml:space="preserve">Colombia Compra Eficiente en Concepto C–310 de 2022 del 16 de mayo de 2022, plasmo: </w:t>
      </w:r>
      <w:r w:rsidRPr="005B10A3">
        <w:rPr>
          <w:i/>
          <w:sz w:val="20"/>
          <w:szCs w:val="20"/>
        </w:rPr>
        <w:t xml:space="preserve">(…) “OBSERVACIONES─ Término para presentarlas ─ Término para responderlas ─ Informe de evaluación. </w:t>
      </w:r>
      <w:r w:rsidRPr="005B10A3">
        <w:rPr>
          <w:b/>
          <w:i/>
          <w:sz w:val="20"/>
          <w:szCs w:val="20"/>
        </w:rPr>
        <w:t>el ordenamiento jurídico no contempló de manera expresa un término para que las entidades estatales se pronuncien sobre las observaciones presentadas al informe de evaluación</w:t>
      </w:r>
      <w:r w:rsidRPr="005B10A3">
        <w:rPr>
          <w:i/>
          <w:sz w:val="20"/>
          <w:szCs w:val="20"/>
        </w:rPr>
        <w:t xml:space="preserve">; no obstante esta circunstancia, se precisa que aquellas sí cuentan con un límite para responder esas observaciones, </w:t>
      </w:r>
      <w:r w:rsidRPr="005D5796">
        <w:rPr>
          <w:b/>
          <w:i/>
          <w:sz w:val="20"/>
          <w:szCs w:val="20"/>
        </w:rPr>
        <w:t>límite que está determinado por el acto de adjudicación del respectivo contrato, es decir, la entidad estatal contratante antes de proferir su decisión de adjudicación del contrato, está en la obligación de responder las observaciones presentadas al informe de evaluación de las propuestas</w:t>
      </w:r>
      <w:r w:rsidRPr="005B10A3">
        <w:rPr>
          <w:i/>
          <w:sz w:val="20"/>
          <w:szCs w:val="20"/>
        </w:rPr>
        <w:t>. Es de resaltar que en los procesos de licitación, la respuesta a las observaciones presentadas al informe de evaluación deberá efectuarse antes de la realización de la audiencia de adjudicación, puesto que en esa audiencia «los oferentes pueden pronunciarse sobre las respuestas dadas por la Entidad Estatal a las observaciones presentadas respecto del informe de evaluación.” (…)</w:t>
      </w:r>
      <w:r w:rsidR="009C6726">
        <w:rPr>
          <w:i/>
          <w:sz w:val="20"/>
          <w:szCs w:val="20"/>
        </w:rPr>
        <w:t xml:space="preserve"> </w:t>
      </w:r>
      <w:r>
        <w:rPr>
          <w:i/>
          <w:sz w:val="20"/>
          <w:szCs w:val="20"/>
        </w:rPr>
        <w:t>Negrilla fuera del texto.</w:t>
      </w:r>
    </w:p>
    <w:p w14:paraId="64F8A682" w14:textId="06419B05" w:rsidR="0058440B" w:rsidRPr="000F621E" w:rsidRDefault="0058440B" w:rsidP="00121316">
      <w:pPr>
        <w:spacing w:line="240" w:lineRule="auto"/>
        <w:jc w:val="both"/>
      </w:pPr>
      <w:r w:rsidRPr="000F621E">
        <w:t>Referente a la prontitud con la cual tienen que actuar las Entidades Estatales</w:t>
      </w:r>
      <w:r w:rsidR="000F621E">
        <w:t xml:space="preserve"> para dar solución a las controversias que presenten durante su actuar contractual</w:t>
      </w:r>
      <w:r w:rsidRPr="000F621E">
        <w:t>, la Ley 80 de 1993 en su artículo</w:t>
      </w:r>
      <w:r w:rsidR="000F621E">
        <w:t xml:space="preserve"> 25, numeral 5, dijo: (…) </w:t>
      </w:r>
      <w:r w:rsidR="000F621E" w:rsidRPr="000F621E">
        <w:rPr>
          <w:i/>
          <w:sz w:val="20"/>
          <w:szCs w:val="20"/>
        </w:rPr>
        <w:t xml:space="preserve">“5o. Se adoptarán procedimientos que garanticen </w:t>
      </w:r>
      <w:r w:rsidR="000F621E" w:rsidRPr="000F621E">
        <w:rPr>
          <w:b/>
          <w:i/>
          <w:sz w:val="20"/>
          <w:szCs w:val="20"/>
        </w:rPr>
        <w:t>la pronta solución de las diferencias y controversias que con motivo de la celebración y ejecución del contrato se presenten.</w:t>
      </w:r>
      <w:r w:rsidR="000F621E">
        <w:rPr>
          <w:i/>
          <w:sz w:val="20"/>
          <w:szCs w:val="20"/>
        </w:rPr>
        <w:t>” (…) Negrilla fuera del texto.</w:t>
      </w:r>
    </w:p>
    <w:p w14:paraId="563B6B2F" w14:textId="4FD42689" w:rsidR="00121316" w:rsidRPr="00D57843" w:rsidRDefault="00121316" w:rsidP="00121316">
      <w:pPr>
        <w:spacing w:line="240" w:lineRule="auto"/>
        <w:jc w:val="both"/>
      </w:pPr>
      <w:r w:rsidRPr="00D57843">
        <w:t>De conformidad con los argumentos antes enunciados, es claro que la entidad tenía previamente establecido un cronograma para la publicación del respectivo acto de adjudicación, el cual debía realizarse a más t</w:t>
      </w:r>
      <w:r w:rsidR="006C30BC">
        <w:t>ardar el 01 de noviembre</w:t>
      </w:r>
      <w:r w:rsidRPr="00D57843">
        <w:t>. Sin embargo, dicho documento fue expedido el 05 de noviembre y pu</w:t>
      </w:r>
      <w:r>
        <w:t>blicado hasta el 15 del mismo mes</w:t>
      </w:r>
      <w:r w:rsidRPr="00D57843">
        <w:t>, junto con el informe final de evaluación, fe</w:t>
      </w:r>
      <w:r w:rsidR="006C30BC">
        <w:t>chado el 01 de noviembre</w:t>
      </w:r>
      <w:r w:rsidRPr="00D57843">
        <w:t xml:space="preserve">. Este incumplimiento afectó los principios de </w:t>
      </w:r>
      <w:r w:rsidRPr="00D57843">
        <w:rPr>
          <w:rStyle w:val="Textoennegrita"/>
        </w:rPr>
        <w:t>publicidad</w:t>
      </w:r>
      <w:r w:rsidRPr="00D57843">
        <w:t xml:space="preserve"> y </w:t>
      </w:r>
      <w:r w:rsidRPr="00D57843">
        <w:rPr>
          <w:rStyle w:val="Textoennegrita"/>
        </w:rPr>
        <w:t>transparencia</w:t>
      </w:r>
      <w:r w:rsidRPr="00D57843">
        <w:t xml:space="preserve">, ya que la entidad tenía </w:t>
      </w:r>
      <w:r w:rsidR="00AE1A42">
        <w:t>el deber</w:t>
      </w:r>
      <w:r w:rsidRPr="00D57843">
        <w:t xml:space="preserve"> de publicar previamente el informe final de evaluación para dar a conocer con antelación los resultados a los oferentes, permitiendo así que pudieran presentar sus observaciones antes de la publicación del acto de adjudicación.</w:t>
      </w:r>
    </w:p>
    <w:p w14:paraId="408BCC9B" w14:textId="77777777" w:rsidR="00121316" w:rsidRPr="0096018D" w:rsidRDefault="00121316" w:rsidP="00121316">
      <w:pPr>
        <w:spacing w:line="240" w:lineRule="auto"/>
        <w:jc w:val="both"/>
      </w:pPr>
      <w:r>
        <w:t xml:space="preserve">Dicha situación repercutió en que el oferente identificado como GERMAN TORRES S.A.S, mediante escrito del 15 de noviembre de 2024 presentara solicitud de revocatoria directa, argumentando: </w:t>
      </w:r>
      <w:r w:rsidRPr="00604955">
        <w:rPr>
          <w:i/>
          <w:sz w:val="20"/>
          <w:szCs w:val="20"/>
        </w:rPr>
        <w:t>(…) “</w:t>
      </w:r>
      <w:r>
        <w:rPr>
          <w:i/>
          <w:sz w:val="20"/>
          <w:szCs w:val="20"/>
        </w:rPr>
        <w:t xml:space="preserve">1. </w:t>
      </w:r>
      <w:r w:rsidRPr="00604955">
        <w:rPr>
          <w:i/>
          <w:sz w:val="20"/>
          <w:szCs w:val="20"/>
        </w:rPr>
        <w:t>Los miembros del comité evaluador no otorgan puntaje a la empresa GERMAN TORRES SAS, Por concepto de EMPRENDIMIENTO MUJERES, PONDERACIÓN MYPIME, SITUACIÓN DE VULNERABILIDAD, basados en la observación que presento la empresa SERVINING SAS donde argumenta el objeto no corresponde al del proceso, (objeto publicado por la entidad en el portal de contratación secop ii)</w:t>
      </w:r>
      <w:r>
        <w:rPr>
          <w:i/>
          <w:sz w:val="20"/>
          <w:szCs w:val="20"/>
        </w:rPr>
        <w:t>” (…)</w:t>
      </w:r>
    </w:p>
    <w:p w14:paraId="4E352AAD" w14:textId="77777777" w:rsidR="00121316" w:rsidRDefault="00121316" w:rsidP="00121316">
      <w:pPr>
        <w:tabs>
          <w:tab w:val="left" w:pos="1701"/>
        </w:tabs>
        <w:spacing w:line="240" w:lineRule="auto"/>
        <w:jc w:val="both"/>
        <w:rPr>
          <w:i/>
          <w:sz w:val="20"/>
          <w:szCs w:val="20"/>
        </w:rPr>
      </w:pPr>
      <w:r w:rsidRPr="00604955">
        <w:rPr>
          <w:i/>
          <w:sz w:val="20"/>
          <w:szCs w:val="20"/>
        </w:rPr>
        <w:t xml:space="preserve">(…) “2°. Es evidente que de manera anticipada la entidad mediante resolución de fecha 05 de noviembre adjudico el proceso (Acto administrativo en físico publicado en pdf), </w:t>
      </w:r>
      <w:r w:rsidRPr="00604955">
        <w:rPr>
          <w:b/>
          <w:i/>
          <w:sz w:val="20"/>
          <w:szCs w:val="20"/>
        </w:rPr>
        <w:t>violando el principio de publicidad y derecho a la controversia, evidenciando una vez más el afán de favorecer a la empresa SERVINING SAS, como se evidencia en plataforma SECOP II la publicación de evaluación final se realiza el día 15.11.2024 a las 8:41 am</w:t>
      </w:r>
      <w:r w:rsidRPr="00604955">
        <w:rPr>
          <w:i/>
          <w:sz w:val="20"/>
          <w:szCs w:val="20"/>
        </w:rPr>
        <w:t>.” (…)</w:t>
      </w:r>
      <w:r>
        <w:rPr>
          <w:i/>
          <w:sz w:val="20"/>
          <w:szCs w:val="20"/>
        </w:rPr>
        <w:t xml:space="preserve"> Negrilla fuera del texto.</w:t>
      </w:r>
    </w:p>
    <w:p w14:paraId="68B31CEA" w14:textId="0C3A3F9F" w:rsidR="00121316" w:rsidRPr="00D57843" w:rsidRDefault="00121316" w:rsidP="00121316">
      <w:pPr>
        <w:tabs>
          <w:tab w:val="left" w:pos="1701"/>
        </w:tabs>
        <w:spacing w:line="240" w:lineRule="auto"/>
        <w:jc w:val="both"/>
      </w:pPr>
      <w:r w:rsidRPr="00D57843">
        <w:t>Entiéndase que la publicación extemporánea del acto de adjudicación y del informe final de evaluación en el proceso contractual SAMC-014-2024 generó repercusiones entre la entidad y los oferentes, afectando directamente la imagen del Fondo Rota</w:t>
      </w:r>
      <w:r>
        <w:t xml:space="preserve">torio de la Policía. </w:t>
      </w:r>
      <w:r w:rsidR="006C30BC">
        <w:t>Tenemos que e</w:t>
      </w:r>
      <w:r>
        <w:t>l  oferente GERMAN TORRES S.A.S, al verse impedido</w:t>
      </w:r>
      <w:r w:rsidRPr="00D57843">
        <w:t xml:space="preserve"> de ejercer su derecho a presentar observaciones fr</w:t>
      </w:r>
      <w:r>
        <w:t>ente al informe final, emitió escrito</w:t>
      </w:r>
      <w:r w:rsidRPr="00D57843">
        <w:t xml:space="preserve"> con acusaciones hacia la entidad, cuestionando la transparencia y legalidad del proceso. </w:t>
      </w:r>
    </w:p>
    <w:p w14:paraId="31A7630C" w14:textId="5BDE6258" w:rsidR="006C30BC" w:rsidRDefault="00121316" w:rsidP="00121316">
      <w:pPr>
        <w:tabs>
          <w:tab w:val="left" w:pos="1701"/>
        </w:tabs>
        <w:spacing w:line="240" w:lineRule="auto"/>
        <w:jc w:val="both"/>
      </w:pPr>
      <w:r w:rsidRPr="00D57843">
        <w:t xml:space="preserve">Estas situaciones pudieron </w:t>
      </w:r>
      <w:r w:rsidR="00A33C40">
        <w:t>prevenirse</w:t>
      </w:r>
      <w:r>
        <w:t xml:space="preserve"> si la entidad hubiese</w:t>
      </w:r>
      <w:r w:rsidRPr="00D57843">
        <w:t xml:space="preserve"> cumplido con la publicación previa del informe de evaluación final. Este paso habría permitido escuchar y analizar las observaciones de los oferentes, lo que, a su vez, habría facilitado la detección y corrección de errores en las evaluaciones</w:t>
      </w:r>
      <w:r w:rsidR="00AE1A42">
        <w:t xml:space="preserve"> de forma oportuna, </w:t>
      </w:r>
      <w:r w:rsidRPr="00D57843">
        <w:t xml:space="preserve">antes de expedir el acto de adjudicación, vulnerando así los principios de publicidad y transparencia. </w:t>
      </w:r>
    </w:p>
    <w:p w14:paraId="6D0FA1CC" w14:textId="05E47853" w:rsidR="007B23C4" w:rsidRPr="003B7960" w:rsidRDefault="00121316" w:rsidP="00121316">
      <w:pPr>
        <w:tabs>
          <w:tab w:val="left" w:pos="1701"/>
        </w:tabs>
        <w:spacing w:line="240" w:lineRule="auto"/>
        <w:jc w:val="both"/>
        <w:rPr>
          <w:i/>
        </w:rPr>
      </w:pPr>
      <w:r w:rsidRPr="00D57843">
        <w:t>En este contexto, el incumplimiento del cronograma no solo afectó la legitimidad del proceso, sino que también dejó a la entidad expuesta a la materiali</w:t>
      </w:r>
      <w:r>
        <w:t>zación de un riesgo de imagen</w:t>
      </w:r>
      <w:r w:rsidRPr="00D57843">
        <w:t>, por incumplimiento de los mandatos definidos en la legislación contractual, repercutiendo en posibles demandas o denuncias por cuestionamientos de favoritismo, corrupción o prácticas fraudulentas, comprometiendo la integridad y transparencia del proceso contractual, además de generar pérdida de confianza por parte de los oferentes y clientes externos.</w:t>
      </w:r>
      <w:r>
        <w:t xml:space="preserve"> </w:t>
      </w:r>
      <w:r w:rsidRPr="00990D9C">
        <w:rPr>
          <w:i/>
        </w:rPr>
        <w:t xml:space="preserve">(Soporte: Oficio- Solicitud de Revocatoria Directa del 15/nov/24, Cronograma publicado en SECOP II- Proceso SAMC-014-2024 y fecha de publicación documentos, Acta de adjudicación n°486 del 05/nov/24, Informe de evaluación final del 01/nov/24.) </w:t>
      </w:r>
    </w:p>
    <w:p w14:paraId="2CE38758" w14:textId="77777777" w:rsidR="005567E9" w:rsidRPr="00557EC0" w:rsidRDefault="005567E9" w:rsidP="005567E9">
      <w:pPr>
        <w:autoSpaceDE w:val="0"/>
        <w:autoSpaceDN w:val="0"/>
        <w:adjustRightInd w:val="0"/>
        <w:spacing w:after="0" w:line="240" w:lineRule="auto"/>
        <w:jc w:val="both"/>
        <w:rPr>
          <w:rFonts w:eastAsia="Times New Roman" w:cs="Arial"/>
          <w:sz w:val="2"/>
          <w:szCs w:val="22"/>
          <w:lang w:eastAsia="es-MX"/>
        </w:rPr>
      </w:pPr>
    </w:p>
    <w:p w14:paraId="05B46F15" w14:textId="6531423D" w:rsidR="003A2F9B" w:rsidRPr="00DE160A" w:rsidRDefault="004C18F5" w:rsidP="00DE160A">
      <w:pPr>
        <w:pStyle w:val="Ttulo2"/>
        <w:numPr>
          <w:ilvl w:val="1"/>
          <w:numId w:val="21"/>
        </w:numPr>
        <w:spacing w:before="0" w:after="0" w:line="240" w:lineRule="auto"/>
        <w:ind w:left="426"/>
        <w:contextualSpacing/>
        <w:jc w:val="both"/>
        <w:rPr>
          <w:rFonts w:ascii="Calibri" w:hAnsi="Calibri" w:cs="Calibri"/>
          <w:b/>
          <w:bCs/>
          <w:sz w:val="22"/>
          <w:szCs w:val="22"/>
        </w:rPr>
      </w:pPr>
      <w:bookmarkStart w:id="27" w:name="_Toc185487983"/>
      <w:r w:rsidRPr="00DE160A">
        <w:rPr>
          <w:rFonts w:ascii="Calibri" w:hAnsi="Calibri" w:cs="Calibri"/>
          <w:b/>
          <w:bCs/>
          <w:sz w:val="22"/>
          <w:szCs w:val="22"/>
        </w:rPr>
        <w:t>HALLAZGOS. GESTIÓN CONTRACTUAL (ETAPA CONTRACTUAL).</w:t>
      </w:r>
      <w:bookmarkEnd w:id="27"/>
    </w:p>
    <w:p w14:paraId="3291C273" w14:textId="77777777" w:rsidR="003A2F9B" w:rsidRDefault="003A2F9B" w:rsidP="005567E9">
      <w:pPr>
        <w:autoSpaceDE w:val="0"/>
        <w:autoSpaceDN w:val="0"/>
        <w:adjustRightInd w:val="0"/>
        <w:spacing w:after="0" w:line="240" w:lineRule="auto"/>
        <w:jc w:val="both"/>
        <w:rPr>
          <w:rFonts w:eastAsia="Times New Roman" w:cs="Arial"/>
          <w:szCs w:val="22"/>
          <w:lang w:eastAsia="es-MX"/>
        </w:rPr>
      </w:pPr>
    </w:p>
    <w:p w14:paraId="5789A34F" w14:textId="699105A7" w:rsidR="00364538" w:rsidRDefault="00364538" w:rsidP="00DE160A">
      <w:pPr>
        <w:pStyle w:val="Ttulo2"/>
        <w:spacing w:before="0" w:after="0" w:line="240" w:lineRule="auto"/>
        <w:contextualSpacing/>
        <w:jc w:val="both"/>
        <w:rPr>
          <w:rFonts w:ascii="Calibri" w:hAnsi="Calibri" w:cs="Calibri"/>
          <w:b/>
          <w:bCs/>
          <w:sz w:val="22"/>
          <w:szCs w:val="22"/>
        </w:rPr>
      </w:pPr>
      <w:bookmarkStart w:id="28" w:name="_Toc185487984"/>
      <w:r w:rsidRPr="00DE160A">
        <w:rPr>
          <w:rFonts w:ascii="Calibri" w:hAnsi="Calibri" w:cs="Calibri"/>
          <w:b/>
          <w:bCs/>
          <w:sz w:val="22"/>
          <w:szCs w:val="22"/>
        </w:rPr>
        <w:t>Hallazgos 6. Debilidades en las actividades de supervisión y seguimiento a la ejecución contractual.</w:t>
      </w:r>
      <w:bookmarkEnd w:id="28"/>
    </w:p>
    <w:p w14:paraId="2615AB70" w14:textId="77777777" w:rsidR="00AE1A42" w:rsidRPr="00AE1A42" w:rsidRDefault="00AE1A42" w:rsidP="00AE1A42">
      <w:pPr>
        <w:rPr>
          <w:sz w:val="2"/>
        </w:rPr>
      </w:pPr>
    </w:p>
    <w:p w14:paraId="5F7D6B7A" w14:textId="4ACF12B5" w:rsidR="00364538" w:rsidRDefault="003B7E0C" w:rsidP="003B7E0C">
      <w:pPr>
        <w:spacing w:line="240" w:lineRule="auto"/>
        <w:jc w:val="both"/>
      </w:pPr>
      <w:r w:rsidRPr="003B7E0C">
        <w:t xml:space="preserve">En la revisión de la muestra seleccionada, se evidenció que el </w:t>
      </w:r>
      <w:r w:rsidR="006308C7" w:rsidRPr="001312B2">
        <w:t>40.23</w:t>
      </w:r>
      <w:r w:rsidRPr="001312B2">
        <w:t>%</w:t>
      </w:r>
      <w:r w:rsidR="006308C7" w:rsidRPr="001312B2">
        <w:t xml:space="preserve"> </w:t>
      </w:r>
      <w:r w:rsidR="006308C7" w:rsidRPr="001312B2">
        <w:rPr>
          <w:i/>
        </w:rPr>
        <w:t>(19 contratos)</w:t>
      </w:r>
      <w:r w:rsidRPr="001312B2">
        <w:rPr>
          <w:i/>
        </w:rPr>
        <w:t xml:space="preserve"> </w:t>
      </w:r>
      <w:r w:rsidRPr="001312B2">
        <w:t xml:space="preserve">suscritos con terceros, el </w:t>
      </w:r>
      <w:r w:rsidR="006308C7" w:rsidRPr="001312B2">
        <w:t>14.29</w:t>
      </w:r>
      <w:r w:rsidRPr="001312B2">
        <w:t>%</w:t>
      </w:r>
      <w:r w:rsidR="006308C7" w:rsidRPr="001312B2">
        <w:t xml:space="preserve"> </w:t>
      </w:r>
      <w:r w:rsidR="006308C7" w:rsidRPr="001312B2">
        <w:rPr>
          <w:i/>
        </w:rPr>
        <w:t>(2 contratos)</w:t>
      </w:r>
      <w:r w:rsidR="006308C7" w:rsidRPr="001312B2">
        <w:t xml:space="preserve"> </w:t>
      </w:r>
      <w:r w:rsidRPr="001312B2">
        <w:t xml:space="preserve">liquidados con terceros y el </w:t>
      </w:r>
      <w:r w:rsidR="006308C7" w:rsidRPr="001312B2">
        <w:t>9.09</w:t>
      </w:r>
      <w:r w:rsidRPr="001312B2">
        <w:t>%</w:t>
      </w:r>
      <w:r w:rsidR="006308C7" w:rsidRPr="001312B2">
        <w:t xml:space="preserve"> </w:t>
      </w:r>
      <w:r w:rsidR="006308C7" w:rsidRPr="001312B2">
        <w:rPr>
          <w:i/>
        </w:rPr>
        <w:t>(1 contrato</w:t>
      </w:r>
      <w:r w:rsidR="006308C7" w:rsidRPr="001312B2">
        <w:t>)</w:t>
      </w:r>
      <w:r w:rsidRPr="003B7E0C">
        <w:t xml:space="preserve"> interadmi</w:t>
      </w:r>
      <w:r w:rsidR="00D67BBD">
        <w:t>nistrativo</w:t>
      </w:r>
      <w:r w:rsidR="006308C7">
        <w:t xml:space="preserve"> liquidado</w:t>
      </w:r>
      <w:r w:rsidR="00D67BBD">
        <w:t xml:space="preserve"> presentaron</w:t>
      </w:r>
      <w:r w:rsidRPr="003B7E0C">
        <w:t xml:space="preserve"> debilidades en la actividad de </w:t>
      </w:r>
      <w:r w:rsidR="0035143F">
        <w:t>supervisión. R</w:t>
      </w:r>
      <w:r w:rsidRPr="003B7E0C">
        <w:t>ef</w:t>
      </w:r>
      <w:r w:rsidR="0035143F">
        <w:t>lejados</w:t>
      </w:r>
      <w:r w:rsidR="008B2632">
        <w:t xml:space="preserve"> en contratos </w:t>
      </w:r>
      <w:r w:rsidRPr="003B7E0C">
        <w:t>que no co</w:t>
      </w:r>
      <w:r w:rsidR="008B2632">
        <w:t xml:space="preserve">ntienen planillas </w:t>
      </w:r>
      <w:r w:rsidRPr="003B7E0C">
        <w:t>de asistencia a los eventos realizados, presentan relación de información incongruente y confusa, carecen de info</w:t>
      </w:r>
      <w:r w:rsidR="008B2632">
        <w:t xml:space="preserve">rmes de supervisión, y </w:t>
      </w:r>
      <w:r w:rsidRPr="003B7E0C">
        <w:t xml:space="preserve">ausencia de soportes que respalden la información incluida en los informes y </w:t>
      </w:r>
      <w:r w:rsidR="008B2632">
        <w:t xml:space="preserve">que </w:t>
      </w:r>
      <w:r w:rsidRPr="003B7E0C">
        <w:t xml:space="preserve">acrediten el cumplimiento </w:t>
      </w:r>
      <w:r>
        <w:t>de los requerimientos técnicos.</w:t>
      </w:r>
      <w:r w:rsidR="008B2632">
        <w:t xml:space="preserve"> Estas situaciones fueron identificadas en contratos de bienestar, prestación de servicios profesionales y contratos de servicios tecnológicos.</w:t>
      </w:r>
    </w:p>
    <w:p w14:paraId="7B92CBCE" w14:textId="08DE188C" w:rsidR="00364538" w:rsidRPr="00364538" w:rsidRDefault="00B645CE" w:rsidP="00B645CE">
      <w:pPr>
        <w:spacing w:line="240" w:lineRule="auto"/>
        <w:jc w:val="both"/>
      </w:pPr>
      <w:r>
        <w:t>La ley 80 de 1993 en su artículo 26 Principio de responsabilidad, enfatiza sobre el correcto seguimiento a la ejecución contractual, así:</w:t>
      </w:r>
      <w:r w:rsidRPr="00B645CE">
        <w:rPr>
          <w:i/>
        </w:rPr>
        <w:t xml:space="preserve"> (…) </w:t>
      </w:r>
      <w:r w:rsidRPr="00DE160A">
        <w:rPr>
          <w:i/>
          <w:sz w:val="20"/>
          <w:szCs w:val="20"/>
        </w:rPr>
        <w:t xml:space="preserve">“1o. Los servidores públicos están obligados a buscar el cumplimiento de los fines de la contratación, </w:t>
      </w:r>
      <w:r w:rsidRPr="00DE160A">
        <w:rPr>
          <w:b/>
          <w:i/>
          <w:sz w:val="20"/>
          <w:szCs w:val="20"/>
        </w:rPr>
        <w:t>a vigilar la correcta ejecución del objeto contratado y a proteger los derechos de la entidad, del contratista y de los terceros</w:t>
      </w:r>
      <w:r w:rsidRPr="00DE160A">
        <w:rPr>
          <w:i/>
          <w:sz w:val="20"/>
          <w:szCs w:val="20"/>
        </w:rPr>
        <w:t xml:space="preserve"> que puedan verse afectados por la ejecución del contrato.” </w:t>
      </w:r>
      <w:r w:rsidRPr="00B645CE">
        <w:rPr>
          <w:i/>
        </w:rPr>
        <w:t>(…)</w:t>
      </w:r>
      <w:r>
        <w:rPr>
          <w:i/>
        </w:rPr>
        <w:t xml:space="preserve"> Negrilla fuera del texto.</w:t>
      </w:r>
    </w:p>
    <w:p w14:paraId="7ABEB35C" w14:textId="6FA9002D" w:rsidR="003A2F9B" w:rsidRDefault="00B645CE" w:rsidP="005567E9">
      <w:pPr>
        <w:autoSpaceDE w:val="0"/>
        <w:autoSpaceDN w:val="0"/>
        <w:adjustRightInd w:val="0"/>
        <w:spacing w:after="0" w:line="240" w:lineRule="auto"/>
        <w:jc w:val="both"/>
        <w:rPr>
          <w:rFonts w:eastAsia="Times New Roman" w:cs="Arial"/>
          <w:szCs w:val="22"/>
          <w:lang w:eastAsia="es-MX"/>
        </w:rPr>
      </w:pPr>
      <w:r>
        <w:rPr>
          <w:rFonts w:eastAsia="Times New Roman" w:cs="Arial"/>
          <w:szCs w:val="22"/>
          <w:lang w:eastAsia="es-MX"/>
        </w:rPr>
        <w:t xml:space="preserve">A su vez, la Ley 1474 de 2011, artículo 83, refiere: </w:t>
      </w:r>
      <w:r w:rsidRPr="00DE160A">
        <w:rPr>
          <w:i/>
          <w:sz w:val="20"/>
          <w:szCs w:val="20"/>
        </w:rPr>
        <w:t>(…) “S</w:t>
      </w:r>
      <w:r w:rsidRPr="00DE160A">
        <w:rPr>
          <w:i/>
          <w:iCs/>
          <w:sz w:val="20"/>
          <w:szCs w:val="20"/>
        </w:rPr>
        <w:t>upervisión e interventoría contractual.</w:t>
      </w:r>
      <w:r w:rsidRPr="00DE160A">
        <w:rPr>
          <w:i/>
          <w:sz w:val="20"/>
          <w:szCs w:val="20"/>
        </w:rPr>
        <w:t> </w:t>
      </w:r>
      <w:r w:rsidRPr="00DE160A">
        <w:rPr>
          <w:b/>
          <w:i/>
          <w:sz w:val="20"/>
          <w:szCs w:val="20"/>
        </w:rPr>
        <w:t>Con el fin de proteger la moralidad administrativa, de prevenir la ocurrencia de actos de corrupción y de tutelar la transparencia de la actividad contractual, las entidades públicas están obligadas a vigilar permanentemente la correcta ejecución del objeto contratado</w:t>
      </w:r>
      <w:r w:rsidRPr="00DE160A">
        <w:rPr>
          <w:i/>
          <w:sz w:val="20"/>
          <w:szCs w:val="20"/>
        </w:rPr>
        <w:t xml:space="preserve"> a través de un supervisor…”</w:t>
      </w:r>
      <w:r w:rsidRPr="00B645CE">
        <w:rPr>
          <w:i/>
        </w:rPr>
        <w:t xml:space="preserve"> (…)</w:t>
      </w:r>
      <w:r>
        <w:rPr>
          <w:i/>
        </w:rPr>
        <w:t xml:space="preserve"> Negrilla fuera del texto.</w:t>
      </w:r>
    </w:p>
    <w:p w14:paraId="00F3D307" w14:textId="77777777" w:rsidR="003A2F9B" w:rsidRDefault="003A2F9B" w:rsidP="005567E9">
      <w:pPr>
        <w:autoSpaceDE w:val="0"/>
        <w:autoSpaceDN w:val="0"/>
        <w:adjustRightInd w:val="0"/>
        <w:spacing w:after="0" w:line="240" w:lineRule="auto"/>
        <w:jc w:val="both"/>
        <w:rPr>
          <w:rFonts w:eastAsia="Times New Roman" w:cs="Arial"/>
          <w:szCs w:val="22"/>
          <w:lang w:eastAsia="es-MX"/>
        </w:rPr>
      </w:pPr>
    </w:p>
    <w:p w14:paraId="24F357BC" w14:textId="7BD36095" w:rsidR="003A2F9B" w:rsidRDefault="006F1863" w:rsidP="005567E9">
      <w:pPr>
        <w:autoSpaceDE w:val="0"/>
        <w:autoSpaceDN w:val="0"/>
        <w:adjustRightInd w:val="0"/>
        <w:spacing w:after="0" w:line="240" w:lineRule="auto"/>
        <w:jc w:val="both"/>
        <w:rPr>
          <w:i/>
        </w:rPr>
      </w:pPr>
      <w:r>
        <w:rPr>
          <w:rFonts w:eastAsia="Times New Roman" w:cs="Arial"/>
          <w:szCs w:val="22"/>
          <w:lang w:eastAsia="es-MX"/>
        </w:rPr>
        <w:t xml:space="preserve">En concordancia </w:t>
      </w:r>
      <w:r>
        <w:t>l</w:t>
      </w:r>
      <w:r w:rsidRPr="005567E9">
        <w:t xml:space="preserve">a Resolución n°00011 del 22 de enero de </w:t>
      </w:r>
      <w:r w:rsidRPr="005567E9">
        <w:rPr>
          <w:i/>
        </w:rPr>
        <w:t>2024 “Por la cual se deroga la Resolución n°00154 del 16 de abril del 2018 y se adopta el Manual de Contratación del Fondo Rotatorio de la Policía”</w:t>
      </w:r>
      <w:r w:rsidRPr="005567E9">
        <w:t xml:space="preserve">, </w:t>
      </w:r>
      <w:r>
        <w:t xml:space="preserve">en su numeral 4.4. Seguimiento y Control, definió: </w:t>
      </w:r>
      <w:r w:rsidRPr="006F1863">
        <w:rPr>
          <w:i/>
        </w:rPr>
        <w:t xml:space="preserve">(…) </w:t>
      </w:r>
      <w:r w:rsidRPr="00DE160A">
        <w:rPr>
          <w:i/>
          <w:sz w:val="20"/>
          <w:szCs w:val="20"/>
        </w:rPr>
        <w:t xml:space="preserve">“El Fondo Rotatorio de la Policía vigilara permanentemente la correcta ejecución del objeto contratado a través de: 1) </w:t>
      </w:r>
      <w:r w:rsidRPr="00DE160A">
        <w:rPr>
          <w:b/>
          <w:i/>
          <w:sz w:val="20"/>
          <w:szCs w:val="20"/>
        </w:rPr>
        <w:t>Verificar la ejecución de los contratos</w:t>
      </w:r>
      <w:r w:rsidRPr="00DE160A">
        <w:rPr>
          <w:i/>
          <w:sz w:val="20"/>
          <w:szCs w:val="20"/>
        </w:rPr>
        <w:t xml:space="preserve">, en matriz de seguimiento. 2) </w:t>
      </w:r>
      <w:r w:rsidRPr="00DE160A">
        <w:rPr>
          <w:b/>
          <w:i/>
          <w:sz w:val="20"/>
          <w:szCs w:val="20"/>
        </w:rPr>
        <w:t>Consolidará los informes de ejecución</w:t>
      </w:r>
      <w:r w:rsidRPr="00DE160A">
        <w:rPr>
          <w:i/>
          <w:sz w:val="20"/>
          <w:szCs w:val="20"/>
        </w:rPr>
        <w:t xml:space="preserve">, que deben rendir el supervisor…” </w:t>
      </w:r>
      <w:r w:rsidRPr="006F1863">
        <w:rPr>
          <w:i/>
        </w:rPr>
        <w:t>(…) Negrilla fuera del texto</w:t>
      </w:r>
      <w:r w:rsidR="00DE160A">
        <w:rPr>
          <w:i/>
        </w:rPr>
        <w:t>.</w:t>
      </w:r>
    </w:p>
    <w:p w14:paraId="43D274B0" w14:textId="77777777" w:rsidR="00DE160A" w:rsidRDefault="00DE160A" w:rsidP="005567E9">
      <w:pPr>
        <w:autoSpaceDE w:val="0"/>
        <w:autoSpaceDN w:val="0"/>
        <w:adjustRightInd w:val="0"/>
        <w:spacing w:after="0" w:line="240" w:lineRule="auto"/>
        <w:jc w:val="both"/>
        <w:rPr>
          <w:i/>
        </w:rPr>
      </w:pPr>
    </w:p>
    <w:p w14:paraId="14FC396B" w14:textId="18521730" w:rsidR="00BF3936" w:rsidRPr="00BF3936" w:rsidRDefault="00BF3936" w:rsidP="00BF3936">
      <w:pPr>
        <w:autoSpaceDE w:val="0"/>
        <w:autoSpaceDN w:val="0"/>
        <w:adjustRightInd w:val="0"/>
        <w:spacing w:after="0" w:line="240" w:lineRule="auto"/>
        <w:jc w:val="both"/>
        <w:rPr>
          <w:rFonts w:eastAsia="Times New Roman" w:cs="Arial"/>
          <w:szCs w:val="22"/>
          <w:lang w:eastAsia="es-MX"/>
        </w:rPr>
      </w:pPr>
      <w:r w:rsidRPr="00BF3936">
        <w:rPr>
          <w:rFonts w:eastAsia="Times New Roman" w:cs="Arial"/>
          <w:szCs w:val="22"/>
          <w:lang w:eastAsia="es-MX"/>
        </w:rPr>
        <w:t xml:space="preserve">Es deber del Fondo Rotatorio de la Policía llevar a cabo una supervisión adecuada en la ejecución de los contratos suscritos, asegurando que los informes reflejen de manera precisa y completa las actividades realizadas, en estricto cumplimiento de las cláusulas pactadas y las especificaciones técnicas establecidas. Este deber tiene como objetivo garantizar el </w:t>
      </w:r>
      <w:r>
        <w:rPr>
          <w:rFonts w:eastAsia="Times New Roman" w:cs="Arial"/>
          <w:szCs w:val="22"/>
          <w:lang w:eastAsia="es-MX"/>
        </w:rPr>
        <w:t>cumplimiento</w:t>
      </w:r>
      <w:r w:rsidRPr="00BF3936">
        <w:rPr>
          <w:rFonts w:eastAsia="Times New Roman" w:cs="Arial"/>
          <w:szCs w:val="22"/>
          <w:lang w:eastAsia="es-MX"/>
        </w:rPr>
        <w:t xml:space="preserve"> a los principios de transparencia, economía, responsabilidad y eficiencia, </w:t>
      </w:r>
      <w:r>
        <w:rPr>
          <w:rFonts w:eastAsia="Times New Roman" w:cs="Arial"/>
          <w:szCs w:val="22"/>
          <w:lang w:eastAsia="es-MX"/>
        </w:rPr>
        <w:t>a fin de promover</w:t>
      </w:r>
      <w:r w:rsidRPr="00BF3936">
        <w:rPr>
          <w:rFonts w:eastAsia="Times New Roman" w:cs="Arial"/>
          <w:szCs w:val="22"/>
          <w:lang w:eastAsia="es-MX"/>
        </w:rPr>
        <w:t xml:space="preserve"> una vigilancia y control</w:t>
      </w:r>
      <w:r>
        <w:rPr>
          <w:rFonts w:eastAsia="Times New Roman" w:cs="Arial"/>
          <w:szCs w:val="22"/>
          <w:lang w:eastAsia="es-MX"/>
        </w:rPr>
        <w:t>es</w:t>
      </w:r>
      <w:r w:rsidRPr="00BF3936">
        <w:rPr>
          <w:rFonts w:eastAsia="Times New Roman" w:cs="Arial"/>
          <w:szCs w:val="22"/>
          <w:lang w:eastAsia="es-MX"/>
        </w:rPr>
        <w:t xml:space="preserve"> efectivos en la ejecución contractual.  </w:t>
      </w:r>
    </w:p>
    <w:p w14:paraId="2B337C96" w14:textId="77777777" w:rsidR="00BF3936" w:rsidRPr="00BF3936" w:rsidRDefault="00BF3936" w:rsidP="00BF3936">
      <w:pPr>
        <w:autoSpaceDE w:val="0"/>
        <w:autoSpaceDN w:val="0"/>
        <w:adjustRightInd w:val="0"/>
        <w:spacing w:after="0" w:line="240" w:lineRule="auto"/>
        <w:jc w:val="both"/>
        <w:rPr>
          <w:rFonts w:eastAsia="Times New Roman" w:cs="Arial"/>
          <w:szCs w:val="22"/>
          <w:lang w:eastAsia="es-MX"/>
        </w:rPr>
      </w:pPr>
    </w:p>
    <w:p w14:paraId="726A1D83" w14:textId="2389DA15" w:rsidR="00C212AB" w:rsidRPr="00C212AB" w:rsidRDefault="00BF3936" w:rsidP="00C212AB">
      <w:pPr>
        <w:spacing w:line="240" w:lineRule="auto"/>
        <w:jc w:val="both"/>
        <w:rPr>
          <w:rFonts w:eastAsia="Times New Roman" w:cs="Segoe UI"/>
          <w:szCs w:val="22"/>
          <w:lang w:eastAsia="es-CO"/>
        </w:rPr>
      </w:pPr>
      <w:r w:rsidRPr="00BF3936">
        <w:rPr>
          <w:rFonts w:eastAsia="Times New Roman" w:cs="Arial"/>
          <w:szCs w:val="22"/>
          <w:lang w:eastAsia="es-MX"/>
        </w:rPr>
        <w:t>Sin embargo,</w:t>
      </w:r>
      <w:r w:rsidR="00D67BBD">
        <w:rPr>
          <w:rFonts w:eastAsia="Times New Roman" w:cs="Arial"/>
          <w:szCs w:val="22"/>
          <w:lang w:eastAsia="es-MX"/>
        </w:rPr>
        <w:t xml:space="preserve"> desde las vigencias 2018 a 2024</w:t>
      </w:r>
      <w:r w:rsidRPr="00BF3936">
        <w:rPr>
          <w:rFonts w:eastAsia="Times New Roman" w:cs="Arial"/>
          <w:szCs w:val="22"/>
          <w:lang w:eastAsia="es-MX"/>
        </w:rPr>
        <w:t>, tanto la Contraloría General de la Nación como la Oficina de Control Interno de la entidad han señalado de manera reiterada</w:t>
      </w:r>
      <w:r w:rsidR="00D67BBD">
        <w:rPr>
          <w:rFonts w:eastAsia="Times New Roman" w:cs="Arial"/>
          <w:szCs w:val="22"/>
          <w:lang w:eastAsia="es-MX"/>
        </w:rPr>
        <w:t>,</w:t>
      </w:r>
      <w:r w:rsidRPr="00BF3936">
        <w:rPr>
          <w:rFonts w:eastAsia="Times New Roman" w:cs="Arial"/>
          <w:szCs w:val="22"/>
          <w:lang w:eastAsia="es-MX"/>
        </w:rPr>
        <w:t xml:space="preserve"> deficiencias en la actividad de supervisión, evidenciadas en </w:t>
      </w:r>
      <w:r w:rsidR="008C5EEF">
        <w:rPr>
          <w:rFonts w:eastAsia="Times New Roman" w:cs="Arial"/>
          <w:szCs w:val="22"/>
          <w:lang w:eastAsia="es-MX"/>
        </w:rPr>
        <w:t xml:space="preserve">la ausencia de </w:t>
      </w:r>
      <w:r w:rsidRPr="00BF3936">
        <w:rPr>
          <w:rFonts w:eastAsia="Times New Roman" w:cs="Arial"/>
          <w:szCs w:val="22"/>
          <w:lang w:eastAsia="es-MX"/>
        </w:rPr>
        <w:t xml:space="preserve">informes </w:t>
      </w:r>
      <w:r w:rsidR="008C5EEF">
        <w:rPr>
          <w:rFonts w:eastAsia="Times New Roman" w:cs="Arial"/>
          <w:szCs w:val="22"/>
          <w:lang w:eastAsia="es-MX"/>
        </w:rPr>
        <w:t xml:space="preserve">requeridos en el contrato o, de informes que no </w:t>
      </w:r>
      <w:r w:rsidRPr="00BF3936">
        <w:rPr>
          <w:rFonts w:eastAsia="Times New Roman" w:cs="Arial"/>
          <w:szCs w:val="22"/>
          <w:lang w:eastAsia="es-MX"/>
        </w:rPr>
        <w:t xml:space="preserve">cumplen con </w:t>
      </w:r>
      <w:r w:rsidR="008C5EEF">
        <w:rPr>
          <w:rFonts w:eastAsia="Times New Roman" w:cs="Arial"/>
          <w:szCs w:val="22"/>
          <w:lang w:eastAsia="es-MX"/>
        </w:rPr>
        <w:t xml:space="preserve">los requisitos y especificaciones establecidas en </w:t>
      </w:r>
      <w:r w:rsidRPr="00BF3936">
        <w:rPr>
          <w:rFonts w:eastAsia="Times New Roman" w:cs="Arial"/>
          <w:szCs w:val="22"/>
          <w:lang w:eastAsia="es-MX"/>
        </w:rPr>
        <w:t xml:space="preserve">las cláusulas contractuales. Estas falencias comprometen la capacidad de la entidad para garantizar una adecuada gestión </w:t>
      </w:r>
      <w:r w:rsidR="008C5EEF">
        <w:rPr>
          <w:rFonts w:eastAsia="Times New Roman" w:cs="Arial"/>
          <w:szCs w:val="22"/>
          <w:lang w:eastAsia="es-MX"/>
        </w:rPr>
        <w:t xml:space="preserve">y seguimiento </w:t>
      </w:r>
      <w:r w:rsidRPr="00BF3936">
        <w:rPr>
          <w:rFonts w:eastAsia="Times New Roman" w:cs="Arial"/>
          <w:szCs w:val="22"/>
          <w:lang w:eastAsia="es-MX"/>
        </w:rPr>
        <w:t xml:space="preserve">contractual, exponiéndola a la materialización de riesgos de imagen por incumplimiento de los parámetros normativos que regulan la actividad de supervisión, así como a posibles riesgos fiscales. Lo anterior, dado que al no garantizar un </w:t>
      </w:r>
      <w:r w:rsidR="006D1DD2">
        <w:rPr>
          <w:rFonts w:eastAsia="Times New Roman" w:cs="Arial"/>
          <w:szCs w:val="22"/>
          <w:lang w:eastAsia="es-MX"/>
        </w:rPr>
        <w:t xml:space="preserve">correcto </w:t>
      </w:r>
      <w:r w:rsidRPr="00BF3936">
        <w:rPr>
          <w:rFonts w:eastAsia="Times New Roman" w:cs="Arial"/>
          <w:szCs w:val="22"/>
          <w:lang w:eastAsia="es-MX"/>
        </w:rPr>
        <w:t xml:space="preserve">seguimiento en aspectos técnicos, económicos y jurídicos de la ejecución contractual, podría generar un </w:t>
      </w:r>
      <w:r>
        <w:rPr>
          <w:rFonts w:eastAsia="Times New Roman" w:cs="Arial"/>
          <w:szCs w:val="22"/>
          <w:lang w:eastAsia="es-MX"/>
        </w:rPr>
        <w:t>uso inadecuado</w:t>
      </w:r>
      <w:r w:rsidR="008C5EEF">
        <w:rPr>
          <w:rFonts w:eastAsia="Times New Roman" w:cs="Arial"/>
          <w:szCs w:val="22"/>
          <w:lang w:eastAsia="es-MX"/>
        </w:rPr>
        <w:t xml:space="preserve"> en los recursos </w:t>
      </w:r>
      <w:r w:rsidRPr="00BF3936">
        <w:rPr>
          <w:rFonts w:eastAsia="Times New Roman" w:cs="Arial"/>
          <w:szCs w:val="22"/>
          <w:lang w:eastAsia="es-MX"/>
        </w:rPr>
        <w:t>públicos.</w:t>
      </w:r>
      <w:r>
        <w:rPr>
          <w:rFonts w:eastAsia="Times New Roman" w:cs="Arial"/>
          <w:szCs w:val="22"/>
          <w:lang w:eastAsia="es-MX"/>
        </w:rPr>
        <w:t xml:space="preserve"> </w:t>
      </w:r>
      <w:r w:rsidRPr="00C212AB">
        <w:rPr>
          <w:rFonts w:eastAsia="Times New Roman" w:cs="Arial"/>
          <w:i/>
          <w:szCs w:val="22"/>
          <w:lang w:eastAsia="es-MX"/>
        </w:rPr>
        <w:t>(Sop</w:t>
      </w:r>
      <w:r w:rsidR="00C212AB" w:rsidRPr="00C212AB">
        <w:rPr>
          <w:rFonts w:eastAsia="Times New Roman" w:cs="Arial"/>
          <w:i/>
          <w:szCs w:val="22"/>
          <w:lang w:eastAsia="es-MX"/>
        </w:rPr>
        <w:t>orte: Anexo 1. Documento EXCEL -Soporte: Hallazgo 6, relación contratos con novedades en su actividad de supervisión.)</w:t>
      </w:r>
    </w:p>
    <w:p w14:paraId="217F816F" w14:textId="25FBBD22" w:rsidR="004C18F5" w:rsidRDefault="004C18F5" w:rsidP="00DE160A">
      <w:pPr>
        <w:pStyle w:val="Ttulo2"/>
        <w:spacing w:before="0" w:after="0" w:line="240" w:lineRule="auto"/>
        <w:contextualSpacing/>
        <w:jc w:val="both"/>
        <w:rPr>
          <w:rFonts w:ascii="Calibri" w:hAnsi="Calibri" w:cs="Calibri"/>
          <w:b/>
          <w:bCs/>
          <w:sz w:val="22"/>
          <w:szCs w:val="22"/>
        </w:rPr>
      </w:pPr>
      <w:bookmarkStart w:id="29" w:name="_Toc185487985"/>
      <w:r w:rsidRPr="00DE160A">
        <w:rPr>
          <w:rFonts w:ascii="Calibri" w:hAnsi="Calibri" w:cs="Calibri"/>
          <w:b/>
          <w:bCs/>
          <w:sz w:val="22"/>
          <w:szCs w:val="22"/>
        </w:rPr>
        <w:t>Hallazgos 7. Debilidades en la publicación de documentos contractuales.</w:t>
      </w:r>
      <w:bookmarkEnd w:id="29"/>
    </w:p>
    <w:p w14:paraId="772D3826" w14:textId="77777777" w:rsidR="00DE160A" w:rsidRPr="00DE160A" w:rsidRDefault="00DE160A" w:rsidP="00DE160A">
      <w:pPr>
        <w:rPr>
          <w:sz w:val="2"/>
        </w:rPr>
      </w:pPr>
    </w:p>
    <w:p w14:paraId="13718868" w14:textId="096EEA4E" w:rsidR="004C18F5" w:rsidRDefault="0035143F" w:rsidP="00AC558F">
      <w:pPr>
        <w:spacing w:line="240" w:lineRule="auto"/>
        <w:jc w:val="both"/>
      </w:pPr>
      <w:r w:rsidRPr="0035143F">
        <w:t xml:space="preserve">En la revisión de la muestra seleccionada, se evidenció que el </w:t>
      </w:r>
      <w:r w:rsidR="006308C7" w:rsidRPr="001312B2">
        <w:t>59.57</w:t>
      </w:r>
      <w:r w:rsidRPr="001312B2">
        <w:t xml:space="preserve">% </w:t>
      </w:r>
      <w:r w:rsidR="006308C7" w:rsidRPr="001312B2">
        <w:rPr>
          <w:i/>
        </w:rPr>
        <w:t>(28 contratos)</w:t>
      </w:r>
      <w:r w:rsidR="006308C7" w:rsidRPr="001312B2">
        <w:t xml:space="preserve"> suscritos con terceros y el 21.43</w:t>
      </w:r>
      <w:r w:rsidRPr="001312B2">
        <w:t>%</w:t>
      </w:r>
      <w:r w:rsidR="006308C7" w:rsidRPr="001312B2">
        <w:t xml:space="preserve"> </w:t>
      </w:r>
      <w:r w:rsidR="006308C7" w:rsidRPr="001312B2">
        <w:rPr>
          <w:i/>
        </w:rPr>
        <w:t>(3 contratos)</w:t>
      </w:r>
      <w:r w:rsidRPr="0035143F">
        <w:t xml:space="preserve"> liquidados con terceros presentaron debilidades en la publicación de documentos contractuales, tales como informes de supervisión, análisis del sector </w:t>
      </w:r>
      <w:r w:rsidR="00F2709A">
        <w:t>y facturas de pago.</w:t>
      </w:r>
    </w:p>
    <w:p w14:paraId="2584C6E2" w14:textId="6980F99D" w:rsidR="003A2F9B" w:rsidRDefault="00AC558F" w:rsidP="00AC558F">
      <w:pPr>
        <w:spacing w:line="240" w:lineRule="auto"/>
        <w:jc w:val="both"/>
        <w:rPr>
          <w:i/>
        </w:rPr>
      </w:pPr>
      <w:r w:rsidRPr="00AC558F">
        <w:t xml:space="preserve">Al respecto, el Decreto 1082 de 2015, articulo </w:t>
      </w:r>
      <w:r w:rsidRPr="00AC558F">
        <w:rPr>
          <w:bCs/>
        </w:rPr>
        <w:t xml:space="preserve">2.2.1.1.1.7.1., refiere: </w:t>
      </w:r>
      <w:r w:rsidRPr="00AC558F">
        <w:rPr>
          <w:bCs/>
          <w:i/>
        </w:rPr>
        <w:t xml:space="preserve">(…) </w:t>
      </w:r>
      <w:r w:rsidRPr="00DE160A">
        <w:rPr>
          <w:bCs/>
          <w:i/>
          <w:sz w:val="20"/>
          <w:szCs w:val="20"/>
        </w:rPr>
        <w:t>“</w:t>
      </w:r>
      <w:r w:rsidRPr="00DE160A">
        <w:rPr>
          <w:i/>
          <w:iCs/>
          <w:sz w:val="20"/>
          <w:szCs w:val="20"/>
        </w:rPr>
        <w:t>Publicidad en el SECOP.</w:t>
      </w:r>
      <w:r w:rsidRPr="00DE160A">
        <w:rPr>
          <w:i/>
          <w:sz w:val="20"/>
          <w:szCs w:val="20"/>
        </w:rPr>
        <w:t xml:space="preserve"> La Entidad Estatal está obligada a publicar en el SECOP los Documentos del Proceso y los actos administrativos del Proceso de Contratación, </w:t>
      </w:r>
      <w:r w:rsidRPr="00DE160A">
        <w:rPr>
          <w:b/>
          <w:i/>
          <w:sz w:val="20"/>
          <w:szCs w:val="20"/>
        </w:rPr>
        <w:t>dentro de los tres (3) días siguientes a su expedición</w:t>
      </w:r>
      <w:r w:rsidRPr="00DE160A">
        <w:rPr>
          <w:i/>
          <w:sz w:val="20"/>
          <w:szCs w:val="20"/>
        </w:rPr>
        <w:t>…”</w:t>
      </w:r>
      <w:r w:rsidRPr="00AC558F">
        <w:rPr>
          <w:i/>
        </w:rPr>
        <w:t xml:space="preserve"> (…)</w:t>
      </w:r>
      <w:r>
        <w:rPr>
          <w:i/>
        </w:rPr>
        <w:t xml:space="preserve"> Negrilla fuera del texto.</w:t>
      </w:r>
    </w:p>
    <w:p w14:paraId="70748631" w14:textId="30F78E62" w:rsidR="00AC558F" w:rsidRDefault="00A44455" w:rsidP="00AC558F">
      <w:pPr>
        <w:autoSpaceDE w:val="0"/>
        <w:autoSpaceDN w:val="0"/>
        <w:adjustRightInd w:val="0"/>
        <w:spacing w:after="0" w:line="240" w:lineRule="auto"/>
        <w:jc w:val="both"/>
        <w:rPr>
          <w:i/>
        </w:rPr>
      </w:pPr>
      <w:r>
        <w:rPr>
          <w:rFonts w:eastAsia="Times New Roman" w:cs="Arial"/>
          <w:szCs w:val="22"/>
          <w:lang w:eastAsia="es-MX"/>
        </w:rPr>
        <w:t>L</w:t>
      </w:r>
      <w:r w:rsidR="00AC558F" w:rsidRPr="005567E9">
        <w:t xml:space="preserve">a Resolución n°00011 del 22 de enero de </w:t>
      </w:r>
      <w:r w:rsidR="00AC558F" w:rsidRPr="005567E9">
        <w:rPr>
          <w:i/>
        </w:rPr>
        <w:t>2024 “Por la cual se deroga la Resolución n°00154 del 16 de abril del 2018 y se adopta el Manual de Contratación del Fondo Rotatorio de la Policía”</w:t>
      </w:r>
      <w:r w:rsidR="00AC558F" w:rsidRPr="005567E9">
        <w:t xml:space="preserve">, </w:t>
      </w:r>
      <w:r w:rsidR="00AC558F">
        <w:t>en su num</w:t>
      </w:r>
      <w:r>
        <w:t>eral 3.3 Publicidad</w:t>
      </w:r>
      <w:r w:rsidR="00AC558F">
        <w:t xml:space="preserve">, definió: </w:t>
      </w:r>
      <w:r w:rsidR="00AC558F" w:rsidRPr="006F1863">
        <w:rPr>
          <w:i/>
        </w:rPr>
        <w:t xml:space="preserve">(…) </w:t>
      </w:r>
      <w:r w:rsidR="00AC558F" w:rsidRPr="00DE160A">
        <w:rPr>
          <w:i/>
          <w:sz w:val="20"/>
          <w:szCs w:val="20"/>
        </w:rPr>
        <w:t>“</w:t>
      </w:r>
      <w:r w:rsidRPr="00DE160A">
        <w:rPr>
          <w:i/>
          <w:sz w:val="20"/>
          <w:szCs w:val="20"/>
        </w:rPr>
        <w:t xml:space="preserve">La publicación de los actos y documentos antes mencionados serán efectuados en las plataformas que componen el SECOP o quien haga sus veces, para los procesos y documentos que se adelanten en la plataforma SECOP I se tendrá un </w:t>
      </w:r>
      <w:r w:rsidRPr="00DE160A">
        <w:rPr>
          <w:b/>
          <w:i/>
          <w:sz w:val="20"/>
          <w:szCs w:val="20"/>
        </w:rPr>
        <w:t>plazo de tres (3) días hábiles</w:t>
      </w:r>
      <w:r w:rsidRPr="00DE160A">
        <w:rPr>
          <w:i/>
          <w:sz w:val="20"/>
          <w:szCs w:val="20"/>
        </w:rPr>
        <w:t xml:space="preserve"> a su expedición</w:t>
      </w:r>
      <w:r w:rsidR="00AC558F" w:rsidRPr="00DE160A">
        <w:rPr>
          <w:i/>
          <w:sz w:val="20"/>
          <w:szCs w:val="20"/>
        </w:rPr>
        <w:t>”</w:t>
      </w:r>
      <w:r w:rsidR="00AC558F" w:rsidRPr="006F1863">
        <w:rPr>
          <w:i/>
        </w:rPr>
        <w:t xml:space="preserve"> (…) Negrilla fuera del texto</w:t>
      </w:r>
    </w:p>
    <w:p w14:paraId="37A8CB67" w14:textId="77777777" w:rsidR="00AC558F" w:rsidRPr="00DE160A" w:rsidRDefault="00AC558F" w:rsidP="00AC558F">
      <w:pPr>
        <w:spacing w:line="240" w:lineRule="auto"/>
        <w:jc w:val="both"/>
        <w:rPr>
          <w:sz w:val="2"/>
        </w:rPr>
      </w:pPr>
    </w:p>
    <w:p w14:paraId="3AA96928" w14:textId="3037A636" w:rsidR="00A44455" w:rsidRPr="00DE160A" w:rsidRDefault="00A44455" w:rsidP="00A44455">
      <w:pPr>
        <w:autoSpaceDE w:val="0"/>
        <w:autoSpaceDN w:val="0"/>
        <w:adjustRightInd w:val="0"/>
        <w:spacing w:after="0" w:line="240" w:lineRule="auto"/>
        <w:jc w:val="both"/>
        <w:rPr>
          <w:rFonts w:eastAsia="Times New Roman" w:cs="Arial"/>
          <w:i/>
          <w:sz w:val="20"/>
          <w:szCs w:val="20"/>
          <w:lang w:eastAsia="es-MX"/>
        </w:rPr>
      </w:pPr>
      <w:r>
        <w:rPr>
          <w:rFonts w:eastAsia="Times New Roman" w:cs="Arial"/>
          <w:szCs w:val="22"/>
          <w:lang w:eastAsia="es-MX"/>
        </w:rPr>
        <w:t xml:space="preserve">En cuanto a las nociones y deber de publicación en los procesos de contratación, Colombia Compra Eficiente en Concepto C-365 de 2023, enfatizo: </w:t>
      </w:r>
      <w:r w:rsidRPr="00A44455">
        <w:rPr>
          <w:rFonts w:eastAsia="Times New Roman" w:cs="Arial"/>
          <w:i/>
          <w:szCs w:val="22"/>
          <w:lang w:eastAsia="es-MX"/>
        </w:rPr>
        <w:t xml:space="preserve">(…) </w:t>
      </w:r>
      <w:r w:rsidRPr="00DE160A">
        <w:rPr>
          <w:rFonts w:eastAsia="Times New Roman" w:cs="Arial"/>
          <w:i/>
          <w:sz w:val="20"/>
          <w:szCs w:val="20"/>
          <w:lang w:eastAsia="es-MX"/>
        </w:rPr>
        <w:t>“</w:t>
      </w:r>
      <w:r w:rsidRPr="00DE160A">
        <w:rPr>
          <w:rFonts w:cs="ArialMT"/>
          <w:i/>
          <w:sz w:val="20"/>
          <w:szCs w:val="20"/>
        </w:rPr>
        <w:t xml:space="preserve">para identificar los documentos que deben publicarse, es necesario realizar una interpretación sistemática de las disposiciones del Decreto 1082 del 2015, comoquiera que el anterior no es un listado taxativo, sino enunciativo, porque además de los documentos enlistados, el artículo 2.2.1.1.1.3.1 </w:t>
      </w:r>
      <w:r w:rsidRPr="00DE160A">
        <w:rPr>
          <w:rFonts w:cs="Arial-ItalicMT"/>
          <w:i/>
          <w:iCs/>
          <w:sz w:val="20"/>
          <w:szCs w:val="20"/>
        </w:rPr>
        <w:t xml:space="preserve">Ibídem </w:t>
      </w:r>
      <w:r w:rsidRPr="00DE160A">
        <w:rPr>
          <w:rFonts w:cs="ArialMT"/>
          <w:b/>
          <w:i/>
          <w:sz w:val="20"/>
          <w:szCs w:val="20"/>
        </w:rPr>
        <w:t xml:space="preserve">recoge en la noción de </w:t>
      </w:r>
      <w:r w:rsidRPr="00DE160A">
        <w:rPr>
          <w:rFonts w:cs="Arial-ItalicMT"/>
          <w:b/>
          <w:i/>
          <w:iCs/>
          <w:sz w:val="20"/>
          <w:szCs w:val="20"/>
        </w:rPr>
        <w:t>Documentos del Proceso</w:t>
      </w:r>
      <w:r w:rsidRPr="00DE160A">
        <w:rPr>
          <w:rFonts w:cs="ArialMT"/>
          <w:b/>
          <w:i/>
          <w:sz w:val="20"/>
          <w:szCs w:val="20"/>
        </w:rPr>
        <w:t xml:space="preserve"> “cualquier otro documento expedido por la Entidad Estatal durante el </w:t>
      </w:r>
      <w:r w:rsidRPr="00DE160A">
        <w:rPr>
          <w:rFonts w:cs="Arial-ItalicMT"/>
          <w:b/>
          <w:i/>
          <w:iCs/>
          <w:sz w:val="20"/>
          <w:szCs w:val="20"/>
        </w:rPr>
        <w:t>Proceso de Contratación”</w:t>
      </w:r>
      <w:r w:rsidRPr="00DE160A">
        <w:rPr>
          <w:rFonts w:cs="ArialMT"/>
          <w:b/>
          <w:i/>
          <w:sz w:val="20"/>
          <w:szCs w:val="20"/>
        </w:rPr>
        <w:t>.</w:t>
      </w:r>
    </w:p>
    <w:p w14:paraId="71CE9B73" w14:textId="381533CF" w:rsidR="003A2F9B" w:rsidRPr="00A44455" w:rsidRDefault="00A44455" w:rsidP="00A44455">
      <w:pPr>
        <w:autoSpaceDE w:val="0"/>
        <w:autoSpaceDN w:val="0"/>
        <w:adjustRightInd w:val="0"/>
        <w:spacing w:after="0" w:line="240" w:lineRule="auto"/>
        <w:jc w:val="both"/>
        <w:rPr>
          <w:rFonts w:cs="ArialMT"/>
          <w:i/>
          <w:sz w:val="21"/>
          <w:szCs w:val="21"/>
        </w:rPr>
      </w:pPr>
      <w:r w:rsidRPr="00DE160A">
        <w:rPr>
          <w:rFonts w:cs="ArialMT"/>
          <w:i/>
          <w:sz w:val="20"/>
          <w:szCs w:val="20"/>
        </w:rPr>
        <w:t xml:space="preserve">Este mismo artículo define la </w:t>
      </w:r>
      <w:r w:rsidRPr="00DE160A">
        <w:rPr>
          <w:rFonts w:cs="ArialMT"/>
          <w:b/>
          <w:i/>
          <w:sz w:val="20"/>
          <w:szCs w:val="20"/>
        </w:rPr>
        <w:t xml:space="preserve">expresión </w:t>
      </w:r>
      <w:r w:rsidRPr="00DE160A">
        <w:rPr>
          <w:rFonts w:cs="Arial-ItalicMT"/>
          <w:b/>
          <w:i/>
          <w:iCs/>
          <w:sz w:val="20"/>
          <w:szCs w:val="20"/>
        </w:rPr>
        <w:t xml:space="preserve">Proceso de Contratación </w:t>
      </w:r>
      <w:r w:rsidRPr="00DE160A">
        <w:rPr>
          <w:rFonts w:cs="ArialMT"/>
          <w:b/>
          <w:i/>
          <w:sz w:val="20"/>
          <w:szCs w:val="20"/>
        </w:rPr>
        <w:t>como el “Conjunto de actos y actividades, y su secuencia, adelantadas por la Entidad Estatal desde la planeación hasta el vencimiento de las garantías de calidad, estabilidad y mantenimiento, o las condiciones de disposición final o recuperación ambiental de las obras o bienes o el vencimiento del plazo</w:t>
      </w:r>
      <w:r w:rsidRPr="00DE160A">
        <w:rPr>
          <w:rFonts w:cs="ArialMT"/>
          <w:i/>
          <w:sz w:val="20"/>
          <w:szCs w:val="20"/>
        </w:rPr>
        <w:t>, lo que ocurra más tarde.”</w:t>
      </w:r>
      <w:r w:rsidRPr="00A44455">
        <w:rPr>
          <w:rFonts w:cs="ArialMT"/>
          <w:i/>
          <w:sz w:val="21"/>
          <w:szCs w:val="21"/>
        </w:rPr>
        <w:t xml:space="preserve"> (…)</w:t>
      </w:r>
      <w:r>
        <w:rPr>
          <w:rFonts w:cs="ArialMT"/>
          <w:i/>
          <w:sz w:val="21"/>
          <w:szCs w:val="21"/>
        </w:rPr>
        <w:t xml:space="preserve"> Negrilla fuera del texto</w:t>
      </w:r>
    </w:p>
    <w:p w14:paraId="1E2E7255" w14:textId="77777777" w:rsidR="003A2F9B" w:rsidRDefault="003A2F9B" w:rsidP="005567E9">
      <w:pPr>
        <w:autoSpaceDE w:val="0"/>
        <w:autoSpaceDN w:val="0"/>
        <w:adjustRightInd w:val="0"/>
        <w:spacing w:after="0" w:line="240" w:lineRule="auto"/>
        <w:jc w:val="both"/>
        <w:rPr>
          <w:rFonts w:eastAsia="Times New Roman" w:cs="Arial"/>
          <w:szCs w:val="22"/>
          <w:lang w:eastAsia="es-MX"/>
        </w:rPr>
      </w:pPr>
    </w:p>
    <w:p w14:paraId="20FACA6D" w14:textId="171CFC16" w:rsidR="00360806" w:rsidRPr="00360806" w:rsidRDefault="00360806" w:rsidP="00360806">
      <w:pPr>
        <w:autoSpaceDE w:val="0"/>
        <w:autoSpaceDN w:val="0"/>
        <w:adjustRightInd w:val="0"/>
        <w:spacing w:after="0" w:line="240" w:lineRule="auto"/>
        <w:jc w:val="both"/>
        <w:rPr>
          <w:rFonts w:eastAsia="Times New Roman" w:cs="Arial"/>
          <w:szCs w:val="22"/>
          <w:lang w:eastAsia="es-MX"/>
        </w:rPr>
      </w:pPr>
      <w:r w:rsidRPr="00360806">
        <w:rPr>
          <w:rFonts w:eastAsia="Times New Roman" w:cs="Arial"/>
          <w:szCs w:val="22"/>
          <w:lang w:eastAsia="es-MX"/>
        </w:rPr>
        <w:t>Entiéndase el deber del Grupo de Convenios y Contratos de garantizar la publicación oportuna y completa de todos los documentos generados durante su actividad en materia de contratación, desde la etapa precontractual hasta la pos</w:t>
      </w:r>
      <w:r w:rsidR="00D708AA">
        <w:rPr>
          <w:rFonts w:eastAsia="Times New Roman" w:cs="Arial"/>
          <w:szCs w:val="22"/>
          <w:lang w:eastAsia="es-MX"/>
        </w:rPr>
        <w:t>t-</w:t>
      </w:r>
      <w:r w:rsidRPr="00360806">
        <w:rPr>
          <w:rFonts w:eastAsia="Times New Roman" w:cs="Arial"/>
          <w:szCs w:val="22"/>
          <w:lang w:eastAsia="es-MX"/>
        </w:rPr>
        <w:t xml:space="preserve">contractual. Este deber tiene como fundamento el principio de publicidad, el cual busca garantizar la transparencia en las gestiones adelantadas por la entidad y permitir que todos los interesados, incluidos los organismos de control, los oferentes y la ciudadanía en general, puedan conocer las actuaciones relacionadas con los procesos de contratación del Fondo Rotatorio de la Policía.  </w:t>
      </w:r>
    </w:p>
    <w:p w14:paraId="50347EB4" w14:textId="77777777" w:rsidR="00360806" w:rsidRPr="00360806" w:rsidRDefault="00360806" w:rsidP="00360806">
      <w:pPr>
        <w:autoSpaceDE w:val="0"/>
        <w:autoSpaceDN w:val="0"/>
        <w:adjustRightInd w:val="0"/>
        <w:spacing w:after="0" w:line="240" w:lineRule="auto"/>
        <w:jc w:val="both"/>
        <w:rPr>
          <w:rFonts w:eastAsia="Times New Roman" w:cs="Arial"/>
          <w:szCs w:val="22"/>
          <w:lang w:eastAsia="es-MX"/>
        </w:rPr>
      </w:pPr>
    </w:p>
    <w:p w14:paraId="15A484BA" w14:textId="52D7CDE6" w:rsidR="00364538" w:rsidRPr="00F724AA" w:rsidRDefault="00360806" w:rsidP="00F724AA">
      <w:pPr>
        <w:spacing w:line="240" w:lineRule="auto"/>
        <w:jc w:val="both"/>
        <w:rPr>
          <w:rFonts w:eastAsia="Times New Roman" w:cs="Segoe UI"/>
          <w:szCs w:val="22"/>
          <w:lang w:eastAsia="es-CO"/>
        </w:rPr>
      </w:pPr>
      <w:r w:rsidRPr="00360806">
        <w:rPr>
          <w:rFonts w:eastAsia="Times New Roman" w:cs="Arial"/>
          <w:szCs w:val="22"/>
          <w:lang w:eastAsia="es-MX"/>
        </w:rPr>
        <w:t xml:space="preserve">Cabe precisar que la publicación de documentos como los pliegos de condiciones, informes de supervisión, análisis del sector, actas de liquidación, facturas de pago y demás soportes vinculados con el desarrollo de los contratos, no solo da cumplimiento a los lineamientos del principio de publicidad y transparencia, sino que también fortalece la confianza pública en la entidad. La omisión o la inadecuada gestión en la publicación de los documentos que conforman las actividades de contratación </w:t>
      </w:r>
      <w:r w:rsidR="00D20494" w:rsidRPr="00360806">
        <w:rPr>
          <w:rFonts w:eastAsia="Times New Roman" w:cs="Arial"/>
          <w:szCs w:val="22"/>
          <w:lang w:eastAsia="es-MX"/>
        </w:rPr>
        <w:t>pueden</w:t>
      </w:r>
      <w:r w:rsidRPr="00360806">
        <w:rPr>
          <w:rFonts w:eastAsia="Times New Roman" w:cs="Arial"/>
          <w:szCs w:val="22"/>
          <w:lang w:eastAsia="es-MX"/>
        </w:rPr>
        <w:t xml:space="preserve"> generar un riesgo de imagen, derivando en cuestionamientos sobre la transparencia de los procesos adelantados por la entidad.</w:t>
      </w:r>
      <w:r>
        <w:rPr>
          <w:rFonts w:eastAsia="Times New Roman" w:cs="Arial"/>
          <w:szCs w:val="22"/>
          <w:lang w:eastAsia="es-MX"/>
        </w:rPr>
        <w:t xml:space="preserve"> </w:t>
      </w:r>
      <w:r w:rsidRPr="00A72D40">
        <w:rPr>
          <w:rFonts w:eastAsia="Times New Roman" w:cs="Arial"/>
          <w:i/>
          <w:szCs w:val="22"/>
          <w:lang w:eastAsia="es-MX"/>
        </w:rPr>
        <w:t xml:space="preserve">(Soporte: </w:t>
      </w:r>
      <w:r w:rsidR="00A72D40">
        <w:rPr>
          <w:rFonts w:eastAsia="Times New Roman" w:cs="Arial"/>
          <w:i/>
          <w:szCs w:val="22"/>
          <w:lang w:eastAsia="es-MX"/>
        </w:rPr>
        <w:t>Anexo 2. Documento EXCEL</w:t>
      </w:r>
      <w:r w:rsidR="00A72D40" w:rsidRPr="00A72D40">
        <w:rPr>
          <w:rFonts w:eastAsia="Times New Roman" w:cs="Arial"/>
          <w:i/>
          <w:szCs w:val="22"/>
          <w:lang w:eastAsia="es-MX"/>
        </w:rPr>
        <w:t>- Soporte: Hallazgo 7, relación contratos con novedades en la publicación de documentos contractuales.</w:t>
      </w:r>
      <w:r w:rsidRPr="00A72D40">
        <w:rPr>
          <w:rFonts w:eastAsia="Times New Roman" w:cs="Arial"/>
          <w:i/>
          <w:szCs w:val="22"/>
          <w:lang w:eastAsia="es-MX"/>
        </w:rPr>
        <w:t>)</w:t>
      </w:r>
    </w:p>
    <w:p w14:paraId="330728F2" w14:textId="73CC98F1" w:rsidR="007B23C4" w:rsidRPr="00DE160A" w:rsidRDefault="007B23C4" w:rsidP="007B23C4">
      <w:pPr>
        <w:pStyle w:val="Ttulo2"/>
        <w:numPr>
          <w:ilvl w:val="1"/>
          <w:numId w:val="21"/>
        </w:numPr>
        <w:spacing w:before="0" w:after="0" w:line="240" w:lineRule="auto"/>
        <w:ind w:left="426"/>
        <w:contextualSpacing/>
        <w:jc w:val="both"/>
        <w:rPr>
          <w:rFonts w:ascii="Calibri" w:hAnsi="Calibri" w:cs="Calibri"/>
          <w:b/>
          <w:bCs/>
          <w:sz w:val="22"/>
          <w:szCs w:val="22"/>
        </w:rPr>
      </w:pPr>
      <w:bookmarkStart w:id="30" w:name="_Toc185487986"/>
      <w:r w:rsidRPr="00DE160A">
        <w:rPr>
          <w:rFonts w:ascii="Calibri" w:hAnsi="Calibri" w:cs="Calibri"/>
          <w:b/>
          <w:bCs/>
          <w:sz w:val="22"/>
          <w:szCs w:val="22"/>
        </w:rPr>
        <w:t>HALLAZGOS. GESTIÓ</w:t>
      </w:r>
      <w:r>
        <w:rPr>
          <w:rFonts w:ascii="Calibri" w:hAnsi="Calibri" w:cs="Calibri"/>
          <w:b/>
          <w:bCs/>
          <w:sz w:val="22"/>
          <w:szCs w:val="22"/>
        </w:rPr>
        <w:t>N CONTRACTUAL (ETAPA POSCONTRACTUAL</w:t>
      </w:r>
      <w:r w:rsidRPr="00DE160A">
        <w:rPr>
          <w:rFonts w:ascii="Calibri" w:hAnsi="Calibri" w:cs="Calibri"/>
          <w:b/>
          <w:bCs/>
          <w:sz w:val="22"/>
          <w:szCs w:val="22"/>
        </w:rPr>
        <w:t>).</w:t>
      </w:r>
      <w:bookmarkEnd w:id="30"/>
    </w:p>
    <w:p w14:paraId="56B9DAAE" w14:textId="77777777" w:rsidR="007B23C4" w:rsidRPr="00B376B1" w:rsidRDefault="007B23C4" w:rsidP="005567E9">
      <w:pPr>
        <w:autoSpaceDE w:val="0"/>
        <w:autoSpaceDN w:val="0"/>
        <w:adjustRightInd w:val="0"/>
        <w:spacing w:after="0" w:line="240" w:lineRule="auto"/>
        <w:jc w:val="both"/>
        <w:rPr>
          <w:rFonts w:eastAsia="Times New Roman" w:cs="Arial"/>
          <w:sz w:val="12"/>
          <w:szCs w:val="22"/>
          <w:lang w:eastAsia="es-MX"/>
        </w:rPr>
      </w:pPr>
    </w:p>
    <w:p w14:paraId="26361E58" w14:textId="79FCC6C4" w:rsidR="007B23C4" w:rsidRPr="008E2570" w:rsidRDefault="007B23C4" w:rsidP="007B23C4">
      <w:pPr>
        <w:pStyle w:val="Ttulo2"/>
        <w:spacing w:before="0" w:after="0" w:line="240" w:lineRule="auto"/>
        <w:contextualSpacing/>
        <w:jc w:val="both"/>
        <w:rPr>
          <w:rFonts w:ascii="Calibri" w:hAnsi="Calibri" w:cs="Calibri"/>
          <w:b/>
          <w:bCs/>
          <w:sz w:val="22"/>
          <w:szCs w:val="22"/>
        </w:rPr>
      </w:pPr>
      <w:bookmarkStart w:id="31" w:name="_Toc185487987"/>
      <w:r w:rsidRPr="008E2570">
        <w:rPr>
          <w:rFonts w:ascii="Calibri" w:hAnsi="Calibri" w:cs="Calibri"/>
          <w:b/>
          <w:bCs/>
          <w:sz w:val="22"/>
          <w:szCs w:val="22"/>
        </w:rPr>
        <w:t>H</w:t>
      </w:r>
      <w:r w:rsidR="003104B2">
        <w:rPr>
          <w:rFonts w:ascii="Calibri" w:hAnsi="Calibri" w:cs="Calibri"/>
          <w:b/>
          <w:bCs/>
          <w:sz w:val="22"/>
          <w:szCs w:val="22"/>
        </w:rPr>
        <w:t>allazgos 8</w:t>
      </w:r>
      <w:r w:rsidRPr="008E2570">
        <w:rPr>
          <w:rFonts w:ascii="Calibri" w:hAnsi="Calibri" w:cs="Calibri"/>
          <w:b/>
          <w:bCs/>
          <w:sz w:val="22"/>
          <w:szCs w:val="22"/>
        </w:rPr>
        <w:t xml:space="preserve">. </w:t>
      </w:r>
      <w:r w:rsidR="00F2709A">
        <w:rPr>
          <w:rFonts w:ascii="Calibri" w:hAnsi="Calibri" w:cs="Calibri"/>
          <w:b/>
          <w:bCs/>
          <w:sz w:val="22"/>
          <w:szCs w:val="22"/>
        </w:rPr>
        <w:t>Cierre de expedientes contractuales.</w:t>
      </w:r>
      <w:bookmarkEnd w:id="31"/>
    </w:p>
    <w:p w14:paraId="63848D90" w14:textId="77777777" w:rsidR="00364538" w:rsidRPr="00B376B1" w:rsidRDefault="00364538" w:rsidP="005567E9">
      <w:pPr>
        <w:autoSpaceDE w:val="0"/>
        <w:autoSpaceDN w:val="0"/>
        <w:adjustRightInd w:val="0"/>
        <w:spacing w:after="0" w:line="240" w:lineRule="auto"/>
        <w:jc w:val="both"/>
        <w:rPr>
          <w:rFonts w:eastAsia="Times New Roman" w:cs="Arial"/>
          <w:sz w:val="10"/>
          <w:szCs w:val="22"/>
          <w:lang w:eastAsia="es-MX"/>
        </w:rPr>
      </w:pPr>
    </w:p>
    <w:p w14:paraId="48786DC9" w14:textId="3322FF3A" w:rsidR="00364538" w:rsidRDefault="00361EE7" w:rsidP="005567E9">
      <w:pPr>
        <w:autoSpaceDE w:val="0"/>
        <w:autoSpaceDN w:val="0"/>
        <w:adjustRightInd w:val="0"/>
        <w:spacing w:after="0" w:line="240" w:lineRule="auto"/>
        <w:jc w:val="both"/>
        <w:rPr>
          <w:rFonts w:eastAsia="Times New Roman" w:cs="Arial"/>
          <w:szCs w:val="22"/>
          <w:lang w:eastAsia="es-MX"/>
        </w:rPr>
      </w:pPr>
      <w:r w:rsidRPr="00361EE7">
        <w:t xml:space="preserve">En la revisión de la muestra seleccionada, se evidenció que el </w:t>
      </w:r>
      <w:r w:rsidR="006308C7" w:rsidRPr="001312B2">
        <w:t>4.26</w:t>
      </w:r>
      <w:r w:rsidRPr="001312B2">
        <w:t xml:space="preserve">% </w:t>
      </w:r>
      <w:r w:rsidR="006308C7" w:rsidRPr="001312B2">
        <w:rPr>
          <w:i/>
        </w:rPr>
        <w:t>(2 contratos)</w:t>
      </w:r>
      <w:r w:rsidR="006308C7" w:rsidRPr="001312B2">
        <w:t xml:space="preserve"> </w:t>
      </w:r>
      <w:r w:rsidRPr="001312B2">
        <w:t xml:space="preserve">suscritos con terceros y el </w:t>
      </w:r>
      <w:r w:rsidR="0058440B" w:rsidRPr="001312B2">
        <w:t>50</w:t>
      </w:r>
      <w:r w:rsidRPr="001312B2">
        <w:t>%</w:t>
      </w:r>
      <w:r w:rsidR="0058440B" w:rsidRPr="001312B2">
        <w:t xml:space="preserve"> </w:t>
      </w:r>
      <w:r w:rsidR="0058440B" w:rsidRPr="001312B2">
        <w:rPr>
          <w:i/>
        </w:rPr>
        <w:t>(7 contratos)</w:t>
      </w:r>
      <w:r w:rsidRPr="00361EE7">
        <w:t xml:space="preserve"> liquidados con terceros no cuentan con el acta de cierre del expediente contractual; además, aún permanecen activos dentro de la plataforma SECOP II. Es de precisar que, en algunos de estos contratos, no se solicitaron pólizas, mientras que en otros las pólizas asociadas ya han expirado, lo que hace procedente adelantar el cierre del expediente.</w:t>
      </w:r>
    </w:p>
    <w:p w14:paraId="4F188079" w14:textId="77777777" w:rsidR="00364538" w:rsidRDefault="00364538" w:rsidP="005567E9">
      <w:pPr>
        <w:autoSpaceDE w:val="0"/>
        <w:autoSpaceDN w:val="0"/>
        <w:adjustRightInd w:val="0"/>
        <w:spacing w:after="0" w:line="240" w:lineRule="auto"/>
        <w:jc w:val="both"/>
        <w:rPr>
          <w:rFonts w:eastAsia="Times New Roman" w:cs="Arial"/>
          <w:szCs w:val="22"/>
          <w:lang w:eastAsia="es-MX"/>
        </w:rPr>
      </w:pPr>
    </w:p>
    <w:p w14:paraId="1EC745EF" w14:textId="538B6B2F" w:rsidR="00364538" w:rsidRPr="00361EE7" w:rsidRDefault="00361EE7" w:rsidP="005567E9">
      <w:pPr>
        <w:autoSpaceDE w:val="0"/>
        <w:autoSpaceDN w:val="0"/>
        <w:adjustRightInd w:val="0"/>
        <w:spacing w:after="0" w:line="240" w:lineRule="auto"/>
        <w:jc w:val="both"/>
        <w:rPr>
          <w:rFonts w:eastAsia="Times New Roman" w:cs="Arial"/>
          <w:i/>
          <w:szCs w:val="22"/>
          <w:lang w:eastAsia="es-MX"/>
        </w:rPr>
      </w:pPr>
      <w:r>
        <w:rPr>
          <w:rFonts w:eastAsia="Times New Roman" w:cs="Arial"/>
          <w:szCs w:val="22"/>
          <w:lang w:eastAsia="es-MX"/>
        </w:rPr>
        <w:t xml:space="preserve">El Decreto 1082 de 2015 en su artículo </w:t>
      </w:r>
      <w:r w:rsidRPr="00361EE7">
        <w:rPr>
          <w:bCs/>
        </w:rPr>
        <w:t>2.2.1.1.2.4.3</w:t>
      </w:r>
      <w:r w:rsidRPr="00361EE7">
        <w:rPr>
          <w:bCs/>
          <w:i/>
        </w:rPr>
        <w:t>.</w:t>
      </w:r>
      <w:r w:rsidRPr="00361EE7">
        <w:rPr>
          <w:b/>
          <w:bCs/>
          <w:i/>
        </w:rPr>
        <w:t> </w:t>
      </w:r>
      <w:r w:rsidRPr="00361EE7">
        <w:rPr>
          <w:i/>
          <w:iCs/>
        </w:rPr>
        <w:t>Obligacion</w:t>
      </w:r>
      <w:r>
        <w:rPr>
          <w:i/>
          <w:iCs/>
        </w:rPr>
        <w:t xml:space="preserve">es posteriores a la liquidación, </w:t>
      </w:r>
      <w:r>
        <w:rPr>
          <w:iCs/>
        </w:rPr>
        <w:t xml:space="preserve">definió: </w:t>
      </w:r>
      <w:r w:rsidRPr="00361EE7">
        <w:rPr>
          <w:i/>
        </w:rPr>
        <w:t xml:space="preserve">(…) </w:t>
      </w:r>
      <w:r w:rsidRPr="00DC2689">
        <w:rPr>
          <w:i/>
          <w:sz w:val="20"/>
          <w:szCs w:val="20"/>
        </w:rPr>
        <w:t>“</w:t>
      </w:r>
      <w:r w:rsidRPr="00DC2689">
        <w:rPr>
          <w:b/>
          <w:i/>
          <w:sz w:val="20"/>
          <w:szCs w:val="20"/>
        </w:rPr>
        <w:t xml:space="preserve">Vencidos los términos de las garantías de calidad, estabilidad y mantenimiento, o las condiciones de disposición final </w:t>
      </w:r>
      <w:r w:rsidRPr="00DC2689">
        <w:rPr>
          <w:i/>
          <w:sz w:val="20"/>
          <w:szCs w:val="20"/>
        </w:rPr>
        <w:t xml:space="preserve">o recuperación ambiental de las obras o bienes, </w:t>
      </w:r>
      <w:r w:rsidRPr="00DC2689">
        <w:rPr>
          <w:b/>
          <w:i/>
          <w:sz w:val="20"/>
          <w:szCs w:val="20"/>
        </w:rPr>
        <w:t>la Entidad Estatal debe dejar constancia del cierre del expediente del Proceso de Contratación</w:t>
      </w:r>
      <w:r w:rsidRPr="00DC2689">
        <w:rPr>
          <w:i/>
          <w:sz w:val="20"/>
          <w:szCs w:val="20"/>
        </w:rPr>
        <w:t>.”</w:t>
      </w:r>
      <w:r w:rsidRPr="00361EE7">
        <w:rPr>
          <w:i/>
        </w:rPr>
        <w:t xml:space="preserve"> (…)</w:t>
      </w:r>
      <w:r>
        <w:rPr>
          <w:i/>
        </w:rPr>
        <w:t xml:space="preserve"> Negrilla fuera del texto.</w:t>
      </w:r>
    </w:p>
    <w:p w14:paraId="5DD29992" w14:textId="77777777" w:rsidR="00364538" w:rsidRDefault="00364538" w:rsidP="005567E9">
      <w:pPr>
        <w:autoSpaceDE w:val="0"/>
        <w:autoSpaceDN w:val="0"/>
        <w:adjustRightInd w:val="0"/>
        <w:spacing w:after="0" w:line="240" w:lineRule="auto"/>
        <w:jc w:val="both"/>
        <w:rPr>
          <w:rFonts w:eastAsia="Times New Roman" w:cs="Arial"/>
          <w:szCs w:val="22"/>
          <w:lang w:eastAsia="es-MX"/>
        </w:rPr>
      </w:pPr>
    </w:p>
    <w:p w14:paraId="3A04CBB9" w14:textId="0D82F5D0" w:rsidR="003A2F9B" w:rsidRDefault="002B7DB0" w:rsidP="005567E9">
      <w:pPr>
        <w:autoSpaceDE w:val="0"/>
        <w:autoSpaceDN w:val="0"/>
        <w:adjustRightInd w:val="0"/>
        <w:spacing w:after="0" w:line="240" w:lineRule="auto"/>
        <w:jc w:val="both"/>
        <w:rPr>
          <w:i/>
          <w:sz w:val="20"/>
          <w:szCs w:val="20"/>
        </w:rPr>
      </w:pPr>
      <w:r>
        <w:rPr>
          <w:rFonts w:eastAsia="Times New Roman" w:cs="Arial"/>
          <w:szCs w:val="22"/>
          <w:lang w:eastAsia="es-MX"/>
        </w:rPr>
        <w:t>Por otro lado, l</w:t>
      </w:r>
      <w:r w:rsidRPr="005567E9">
        <w:t xml:space="preserve">a Resolución n°00011 del 22 de enero de </w:t>
      </w:r>
      <w:r w:rsidRPr="005567E9">
        <w:rPr>
          <w:i/>
        </w:rPr>
        <w:t>2024 “Por la cual se deroga la Resolución n°00154 del 16 de abril del 2018 y se adopta el Manual de Contratación del Fondo Rotatorio de la Policía”</w:t>
      </w:r>
      <w:r w:rsidRPr="005567E9">
        <w:t xml:space="preserve">, </w:t>
      </w:r>
      <w:r>
        <w:t>en su numeral 6.3 Cierre del expediente del contrato, plasmo:</w:t>
      </w:r>
      <w:r w:rsidRPr="002B7DB0">
        <w:rPr>
          <w:i/>
        </w:rPr>
        <w:t xml:space="preserve"> </w:t>
      </w:r>
      <w:r w:rsidRPr="00DC2689">
        <w:rPr>
          <w:i/>
          <w:sz w:val="20"/>
          <w:szCs w:val="20"/>
        </w:rPr>
        <w:t>(…) “el Grupo de Convenios y Contratos, deberá solicitar en forma posterior a la liquidación, a la dependencia a la que fueron destinados los bienes y/o servicios contratados, la constancia de vencimiento de términos de amparos, cubiertos por garantías (calidad, estabilidad, anticipo o pago anticipado, todo riesgo), la disposición final de los bienes si se paca entre otros</w:t>
      </w:r>
      <w:r w:rsidRPr="00DC2689">
        <w:rPr>
          <w:b/>
          <w:i/>
          <w:sz w:val="20"/>
          <w:szCs w:val="20"/>
        </w:rPr>
        <w:t>. Lo anterior con el fin de proceder a efectuar el cierre del expediente del contrato</w:t>
      </w:r>
      <w:r w:rsidR="0008590D" w:rsidRPr="00DC2689">
        <w:rPr>
          <w:b/>
          <w:i/>
          <w:sz w:val="20"/>
          <w:szCs w:val="20"/>
        </w:rPr>
        <w:t xml:space="preserve">. </w:t>
      </w:r>
      <w:r w:rsidRPr="00DC2689">
        <w:rPr>
          <w:b/>
          <w:i/>
          <w:sz w:val="20"/>
          <w:szCs w:val="20"/>
        </w:rPr>
        <w:t>Asimismo, se deberá realizar el cierre del expediente en la plataforma electrónica SECOP II</w:t>
      </w:r>
      <w:r w:rsidRPr="00DC2689">
        <w:rPr>
          <w:i/>
          <w:sz w:val="20"/>
          <w:szCs w:val="20"/>
        </w:rPr>
        <w:t>…” (…)</w:t>
      </w:r>
    </w:p>
    <w:p w14:paraId="0CF638DD" w14:textId="77777777" w:rsidR="00C6518E" w:rsidRPr="00F724AA" w:rsidRDefault="00C6518E" w:rsidP="005567E9">
      <w:pPr>
        <w:autoSpaceDE w:val="0"/>
        <w:autoSpaceDN w:val="0"/>
        <w:adjustRightInd w:val="0"/>
        <w:spacing w:after="0" w:line="240" w:lineRule="auto"/>
        <w:jc w:val="both"/>
        <w:rPr>
          <w:rFonts w:eastAsia="Times New Roman" w:cs="Arial"/>
          <w:sz w:val="20"/>
          <w:szCs w:val="20"/>
          <w:lang w:eastAsia="es-MX"/>
        </w:rPr>
      </w:pPr>
    </w:p>
    <w:p w14:paraId="312C8D7B" w14:textId="684008EA" w:rsidR="0008590D" w:rsidRPr="0008590D" w:rsidRDefault="0008590D" w:rsidP="0008590D">
      <w:pPr>
        <w:autoSpaceDE w:val="0"/>
        <w:autoSpaceDN w:val="0"/>
        <w:adjustRightInd w:val="0"/>
        <w:spacing w:after="0" w:line="240" w:lineRule="auto"/>
        <w:jc w:val="both"/>
        <w:rPr>
          <w:rFonts w:eastAsia="Times New Roman" w:cs="Arial"/>
          <w:i/>
          <w:sz w:val="20"/>
          <w:szCs w:val="20"/>
          <w:lang w:eastAsia="es-MX"/>
        </w:rPr>
      </w:pPr>
      <w:r>
        <w:rPr>
          <w:rFonts w:eastAsia="Times New Roman" w:cs="Arial"/>
          <w:szCs w:val="22"/>
          <w:lang w:eastAsia="es-MX"/>
        </w:rPr>
        <w:t xml:space="preserve">Colombia Compra Eficiente mediante Circular Externa 006 del 10 de noviembre de 2023, solicito a la Entidades Públicas que gestionan y publican sus procesos de contratación en SECOP II: </w:t>
      </w:r>
      <w:r w:rsidRPr="0008590D">
        <w:rPr>
          <w:rFonts w:eastAsia="Times New Roman" w:cs="Arial"/>
          <w:i/>
          <w:sz w:val="20"/>
          <w:szCs w:val="20"/>
          <w:lang w:eastAsia="es-MX"/>
        </w:rPr>
        <w:t>(…) “</w:t>
      </w:r>
      <w:r w:rsidRPr="0008590D">
        <w:rPr>
          <w:i/>
          <w:sz w:val="20"/>
          <w:szCs w:val="20"/>
        </w:rPr>
        <w:t xml:space="preserve">1. </w:t>
      </w:r>
      <w:r w:rsidRPr="0008590D">
        <w:rPr>
          <w:b/>
          <w:i/>
          <w:sz w:val="20"/>
          <w:szCs w:val="20"/>
        </w:rPr>
        <w:t>Cerrar los expedientes electrónicos de los contratos que hayan cumplido con las obligaciones post-contractuales</w:t>
      </w:r>
      <w:r w:rsidRPr="0008590D">
        <w:rPr>
          <w:i/>
          <w:sz w:val="20"/>
          <w:szCs w:val="20"/>
        </w:rPr>
        <w:t>.</w:t>
      </w:r>
    </w:p>
    <w:p w14:paraId="153C67C0" w14:textId="5C832C35" w:rsidR="0008590D" w:rsidRPr="0008590D" w:rsidRDefault="0008590D" w:rsidP="0008590D">
      <w:pPr>
        <w:shd w:val="clear" w:color="auto" w:fill="FFFFFF"/>
        <w:spacing w:after="0" w:line="240" w:lineRule="auto"/>
        <w:jc w:val="both"/>
        <w:rPr>
          <w:i/>
          <w:sz w:val="20"/>
          <w:szCs w:val="20"/>
        </w:rPr>
      </w:pPr>
      <w:r w:rsidRPr="0008590D">
        <w:rPr>
          <w:i/>
          <w:sz w:val="20"/>
          <w:szCs w:val="20"/>
        </w:rPr>
        <w:t xml:space="preserve">2. Cerrar el expediente electrónico de los contratos de prestación de servicios y apoyos a la gestión. </w:t>
      </w:r>
      <w:r w:rsidRPr="0008590D">
        <w:rPr>
          <w:b/>
          <w:i/>
          <w:sz w:val="20"/>
          <w:szCs w:val="20"/>
        </w:rPr>
        <w:t>Cuyo plazo de ejecución haya finalizado y no requiera de liquidación o no se encuentren obligaciones post-contractuales pendientes.</w:t>
      </w:r>
      <w:r>
        <w:rPr>
          <w:b/>
          <w:i/>
          <w:sz w:val="20"/>
          <w:szCs w:val="20"/>
        </w:rPr>
        <w:t xml:space="preserve">” </w:t>
      </w:r>
      <w:r>
        <w:rPr>
          <w:i/>
          <w:sz w:val="20"/>
          <w:szCs w:val="20"/>
        </w:rPr>
        <w:t xml:space="preserve">(…) </w:t>
      </w:r>
      <w:r w:rsidRPr="00DC2689">
        <w:rPr>
          <w:i/>
          <w:szCs w:val="22"/>
        </w:rPr>
        <w:t>Negrilla fuera del texto</w:t>
      </w:r>
      <w:r>
        <w:rPr>
          <w:i/>
          <w:sz w:val="20"/>
          <w:szCs w:val="20"/>
        </w:rPr>
        <w:t xml:space="preserve">. </w:t>
      </w:r>
      <w:r w:rsidRPr="0008590D">
        <w:rPr>
          <w:rFonts w:eastAsia="Times New Roman" w:cs="Arial"/>
          <w:szCs w:val="22"/>
          <w:lang w:eastAsia="es-MX"/>
        </w:rPr>
        <w:t>Lo anterior porque a la fecha existe un número importante de registros de contratos que pese a estar terminados no han sido cerrados en la plataforma, lo que afecta la calidad de la información del sistema de compra pública.</w:t>
      </w:r>
      <w:r>
        <w:rPr>
          <w:rFonts w:ascii="Arial" w:hAnsi="Arial" w:cs="Arial"/>
          <w:color w:val="333333"/>
          <w:shd w:val="clear" w:color="auto" w:fill="FFFFFF"/>
        </w:rPr>
        <w:t xml:space="preserve">  </w:t>
      </w:r>
      <w:r>
        <w:rPr>
          <w:i/>
          <w:sz w:val="20"/>
          <w:szCs w:val="20"/>
        </w:rPr>
        <w:t xml:space="preserve"> </w:t>
      </w:r>
    </w:p>
    <w:p w14:paraId="430B1AE3" w14:textId="77777777" w:rsidR="0008590D" w:rsidRDefault="0008590D" w:rsidP="005567E9">
      <w:pPr>
        <w:autoSpaceDE w:val="0"/>
        <w:autoSpaceDN w:val="0"/>
        <w:adjustRightInd w:val="0"/>
        <w:spacing w:after="0" w:line="240" w:lineRule="auto"/>
        <w:jc w:val="both"/>
        <w:rPr>
          <w:rFonts w:eastAsia="Times New Roman" w:cs="Arial"/>
          <w:szCs w:val="22"/>
          <w:lang w:eastAsia="es-MX"/>
        </w:rPr>
      </w:pPr>
    </w:p>
    <w:p w14:paraId="7C7AC931" w14:textId="302F2763" w:rsidR="008C51CD" w:rsidRPr="008C51CD" w:rsidRDefault="008C51CD" w:rsidP="008C51CD">
      <w:pPr>
        <w:autoSpaceDE w:val="0"/>
        <w:autoSpaceDN w:val="0"/>
        <w:adjustRightInd w:val="0"/>
        <w:spacing w:after="0" w:line="240" w:lineRule="auto"/>
        <w:jc w:val="both"/>
        <w:rPr>
          <w:rFonts w:eastAsia="Times New Roman" w:cs="Arial"/>
          <w:szCs w:val="22"/>
          <w:lang w:eastAsia="es-MX"/>
        </w:rPr>
      </w:pPr>
      <w:r w:rsidRPr="008C51CD">
        <w:rPr>
          <w:rFonts w:eastAsia="Times New Roman" w:cs="Arial"/>
          <w:szCs w:val="22"/>
          <w:lang w:eastAsia="es-MX"/>
        </w:rPr>
        <w:t>De acuerdo con los fundamentos normativos señalados y las obligaciones establecidas en el Manual de Contratación de la Entidad, corresponde al Grupo de Convenios y Contratos realizar el cierre de los procesos d</w:t>
      </w:r>
      <w:r>
        <w:rPr>
          <w:rFonts w:eastAsia="Times New Roman" w:cs="Arial"/>
          <w:szCs w:val="22"/>
          <w:lang w:eastAsia="es-MX"/>
        </w:rPr>
        <w:t>e contratación, tanto en forma física</w:t>
      </w:r>
      <w:r w:rsidRPr="008C51CD">
        <w:rPr>
          <w:rFonts w:eastAsia="Times New Roman" w:cs="Arial"/>
          <w:szCs w:val="22"/>
          <w:lang w:eastAsia="es-MX"/>
        </w:rPr>
        <w:t xml:space="preserve"> como en la plataforma SECOP II, una vez se solicite y se cuente con la constancia del vencimiento de los términos de los amparos cubiertos por las garantías respectivas. Este procedimiento es imperativo para dar cumplimiento a las disposiciones establecidas en la circular emitida por Colombia Compra Eficiente, que exige a las entidades realizar el cierre de los expedientes de contratación cuando se hayan cumplido con las obligaciones pos</w:t>
      </w:r>
      <w:r>
        <w:rPr>
          <w:rFonts w:eastAsia="Times New Roman" w:cs="Arial"/>
          <w:szCs w:val="22"/>
          <w:lang w:eastAsia="es-MX"/>
        </w:rPr>
        <w:t>-</w:t>
      </w:r>
      <w:r w:rsidRPr="008C51CD">
        <w:rPr>
          <w:rFonts w:eastAsia="Times New Roman" w:cs="Arial"/>
          <w:szCs w:val="22"/>
          <w:lang w:eastAsia="es-MX"/>
        </w:rPr>
        <w:t xml:space="preserve">contractuales y no existan pólizas vigentes.  </w:t>
      </w:r>
    </w:p>
    <w:p w14:paraId="0D8561F4" w14:textId="77777777" w:rsidR="008C51CD" w:rsidRPr="008C51CD" w:rsidRDefault="008C51CD" w:rsidP="008C51CD">
      <w:pPr>
        <w:autoSpaceDE w:val="0"/>
        <w:autoSpaceDN w:val="0"/>
        <w:adjustRightInd w:val="0"/>
        <w:spacing w:after="0" w:line="240" w:lineRule="auto"/>
        <w:jc w:val="both"/>
        <w:rPr>
          <w:rFonts w:eastAsia="Times New Roman" w:cs="Arial"/>
          <w:szCs w:val="22"/>
          <w:lang w:eastAsia="es-MX"/>
        </w:rPr>
      </w:pPr>
    </w:p>
    <w:p w14:paraId="0D8E35A5" w14:textId="2309A38F" w:rsidR="00F26AD6" w:rsidRPr="00F26AD6" w:rsidRDefault="008C51CD" w:rsidP="00F26AD6">
      <w:pPr>
        <w:spacing w:line="240" w:lineRule="auto"/>
        <w:jc w:val="both"/>
        <w:rPr>
          <w:rFonts w:eastAsia="Times New Roman" w:cs="Segoe UI"/>
          <w:szCs w:val="22"/>
          <w:lang w:eastAsia="es-CO"/>
        </w:rPr>
      </w:pPr>
      <w:r w:rsidRPr="008C51CD">
        <w:rPr>
          <w:rFonts w:eastAsia="Times New Roman" w:cs="Arial"/>
          <w:szCs w:val="22"/>
          <w:lang w:eastAsia="es-MX"/>
        </w:rPr>
        <w:t xml:space="preserve">El cierre de los procesos no solo contribuye a mantener el orden administrativo dentro del Grupo de Convenios y Contratos, sino que también garantiza la actualización y transparencia de la información para los organismos de control y demás interesados. </w:t>
      </w:r>
      <w:r w:rsidR="00C6518E" w:rsidRPr="008C51CD">
        <w:rPr>
          <w:rFonts w:eastAsia="Times New Roman" w:cs="Arial"/>
          <w:szCs w:val="22"/>
          <w:lang w:eastAsia="es-MX"/>
        </w:rPr>
        <w:t>Así</w:t>
      </w:r>
      <w:r w:rsidR="00C6518E">
        <w:rPr>
          <w:rFonts w:eastAsia="Times New Roman" w:cs="Arial"/>
          <w:szCs w:val="22"/>
          <w:lang w:eastAsia="es-MX"/>
        </w:rPr>
        <w:t xml:space="preserve"> </w:t>
      </w:r>
      <w:r w:rsidRPr="008C51CD">
        <w:rPr>
          <w:rFonts w:eastAsia="Times New Roman" w:cs="Arial"/>
          <w:szCs w:val="22"/>
          <w:lang w:eastAsia="es-MX"/>
        </w:rPr>
        <w:t>mismo, refuerza los principios de responsabilidad, eficiencia y transparencia en la gestión de los proc</w:t>
      </w:r>
      <w:r>
        <w:rPr>
          <w:rFonts w:eastAsia="Times New Roman" w:cs="Arial"/>
          <w:szCs w:val="22"/>
          <w:lang w:eastAsia="es-MX"/>
        </w:rPr>
        <w:t xml:space="preserve">esos de contratación. La ausencia del </w:t>
      </w:r>
      <w:r w:rsidRPr="008C51CD">
        <w:rPr>
          <w:rFonts w:eastAsia="Times New Roman" w:cs="Arial"/>
          <w:szCs w:val="22"/>
          <w:lang w:eastAsia="es-MX"/>
        </w:rPr>
        <w:t>cierre de los expedientes podría generar un riesgo de imagen para la entidad, debido al incumplimiento de los parámetros normativos que establecen esta obligación, comprometiendo</w:t>
      </w:r>
      <w:r>
        <w:rPr>
          <w:rFonts w:eastAsia="Times New Roman" w:cs="Arial"/>
          <w:szCs w:val="22"/>
          <w:lang w:eastAsia="es-MX"/>
        </w:rPr>
        <w:t xml:space="preserve"> así la percepción de </w:t>
      </w:r>
      <w:r w:rsidRPr="008C51CD">
        <w:rPr>
          <w:rFonts w:eastAsia="Times New Roman" w:cs="Arial"/>
          <w:szCs w:val="22"/>
          <w:lang w:eastAsia="es-MX"/>
        </w:rPr>
        <w:t xml:space="preserve">eficiencia en </w:t>
      </w:r>
      <w:r>
        <w:rPr>
          <w:rFonts w:eastAsia="Times New Roman" w:cs="Arial"/>
          <w:szCs w:val="22"/>
          <w:lang w:eastAsia="es-MX"/>
        </w:rPr>
        <w:t xml:space="preserve">las actividades adelantadas por el Grupo Convenios y Contratos. </w:t>
      </w:r>
      <w:r w:rsidRPr="00F26AD6">
        <w:rPr>
          <w:rFonts w:eastAsia="Times New Roman" w:cs="Arial"/>
          <w:i/>
          <w:szCs w:val="22"/>
          <w:lang w:eastAsia="es-MX"/>
        </w:rPr>
        <w:t xml:space="preserve">(Soporte: </w:t>
      </w:r>
      <w:r w:rsidR="00F26AD6" w:rsidRPr="00F26AD6">
        <w:rPr>
          <w:rFonts w:eastAsia="Times New Roman" w:cs="Arial"/>
          <w:i/>
          <w:szCs w:val="22"/>
          <w:lang w:eastAsia="es-MX"/>
        </w:rPr>
        <w:t>Anexo 3. Documento WORD - Soporte: Hallazgo 9,   relación contratos con novedades en el cierre de los expedientes contractuales.</w:t>
      </w:r>
      <w:r w:rsidRPr="00F26AD6">
        <w:rPr>
          <w:rFonts w:eastAsia="Times New Roman" w:cs="Arial"/>
          <w:i/>
          <w:szCs w:val="22"/>
          <w:lang w:eastAsia="es-MX"/>
        </w:rPr>
        <w:t>)</w:t>
      </w:r>
    </w:p>
    <w:p w14:paraId="6A66D769" w14:textId="1B64C0F2" w:rsidR="00DC2689" w:rsidRPr="008E2570" w:rsidRDefault="00DC2689" w:rsidP="00DC2689">
      <w:pPr>
        <w:pStyle w:val="Ttulo2"/>
        <w:spacing w:before="0" w:after="0" w:line="240" w:lineRule="auto"/>
        <w:contextualSpacing/>
        <w:jc w:val="both"/>
        <w:rPr>
          <w:rFonts w:ascii="Calibri" w:hAnsi="Calibri" w:cs="Calibri"/>
          <w:b/>
          <w:bCs/>
          <w:sz w:val="22"/>
          <w:szCs w:val="22"/>
        </w:rPr>
      </w:pPr>
      <w:bookmarkStart w:id="32" w:name="_Toc185487988"/>
      <w:r w:rsidRPr="008E2570">
        <w:rPr>
          <w:rFonts w:ascii="Calibri" w:hAnsi="Calibri" w:cs="Calibri"/>
          <w:b/>
          <w:bCs/>
          <w:sz w:val="22"/>
          <w:szCs w:val="22"/>
        </w:rPr>
        <w:t>H</w:t>
      </w:r>
      <w:r w:rsidR="003104B2">
        <w:rPr>
          <w:rFonts w:ascii="Calibri" w:hAnsi="Calibri" w:cs="Calibri"/>
          <w:b/>
          <w:bCs/>
          <w:sz w:val="22"/>
          <w:szCs w:val="22"/>
        </w:rPr>
        <w:t>allazgos 9</w:t>
      </w:r>
      <w:r w:rsidRPr="008E2570">
        <w:rPr>
          <w:rFonts w:ascii="Calibri" w:hAnsi="Calibri" w:cs="Calibri"/>
          <w:b/>
          <w:bCs/>
          <w:sz w:val="22"/>
          <w:szCs w:val="22"/>
        </w:rPr>
        <w:t xml:space="preserve">. </w:t>
      </w:r>
      <w:r>
        <w:rPr>
          <w:rFonts w:ascii="Calibri" w:hAnsi="Calibri" w:cs="Calibri"/>
          <w:b/>
          <w:bCs/>
          <w:sz w:val="22"/>
          <w:szCs w:val="22"/>
        </w:rPr>
        <w:t>Contratos no liquidados en los términos de ley.</w:t>
      </w:r>
      <w:bookmarkEnd w:id="32"/>
    </w:p>
    <w:p w14:paraId="40396B1B" w14:textId="77777777" w:rsidR="008C51CD" w:rsidRPr="00B376B1" w:rsidRDefault="008C51CD" w:rsidP="008C51CD">
      <w:pPr>
        <w:autoSpaceDE w:val="0"/>
        <w:autoSpaceDN w:val="0"/>
        <w:adjustRightInd w:val="0"/>
        <w:spacing w:after="0" w:line="240" w:lineRule="auto"/>
        <w:jc w:val="both"/>
        <w:rPr>
          <w:rFonts w:eastAsia="Times New Roman" w:cs="Arial"/>
          <w:sz w:val="12"/>
          <w:szCs w:val="22"/>
          <w:lang w:eastAsia="es-MX"/>
        </w:rPr>
      </w:pPr>
    </w:p>
    <w:p w14:paraId="05D8D541" w14:textId="453E0DE7" w:rsidR="00DC2689" w:rsidRDefault="00DC2689" w:rsidP="008C51CD">
      <w:pPr>
        <w:autoSpaceDE w:val="0"/>
        <w:autoSpaceDN w:val="0"/>
        <w:adjustRightInd w:val="0"/>
        <w:spacing w:after="0" w:line="240" w:lineRule="auto"/>
        <w:jc w:val="both"/>
        <w:rPr>
          <w:rFonts w:eastAsia="Times New Roman" w:cs="Arial"/>
          <w:szCs w:val="22"/>
          <w:lang w:eastAsia="es-MX"/>
        </w:rPr>
      </w:pPr>
      <w:r w:rsidRPr="00DC2689">
        <w:rPr>
          <w:rFonts w:eastAsia="Times New Roman" w:cs="Arial"/>
          <w:szCs w:val="22"/>
          <w:lang w:eastAsia="es-MX"/>
        </w:rPr>
        <w:t xml:space="preserve">Durante la prueba de recorrido adelantada en el Grupo de Convenios y Contratos, se evidenciaron </w:t>
      </w:r>
      <w:r w:rsidR="00B96253">
        <w:rPr>
          <w:rFonts w:eastAsia="Times New Roman" w:cs="Arial"/>
          <w:szCs w:val="22"/>
          <w:lang w:eastAsia="es-MX"/>
        </w:rPr>
        <w:t xml:space="preserve">9 </w:t>
      </w:r>
      <w:r w:rsidRPr="00DC2689">
        <w:rPr>
          <w:rFonts w:eastAsia="Times New Roman" w:cs="Arial"/>
          <w:szCs w:val="22"/>
          <w:lang w:eastAsia="es-MX"/>
        </w:rPr>
        <w:t xml:space="preserve">procesos de contratación ejecutados durante la vigencia de 2021 que no fueron objeto de liquidación dentro de los </w:t>
      </w:r>
      <w:r w:rsidR="003E240C">
        <w:rPr>
          <w:rFonts w:eastAsia="Times New Roman" w:cs="Arial"/>
          <w:szCs w:val="22"/>
          <w:lang w:eastAsia="es-MX"/>
        </w:rPr>
        <w:t>términos establecidos por la norma</w:t>
      </w:r>
      <w:r w:rsidRPr="00DC2689">
        <w:rPr>
          <w:rFonts w:eastAsia="Times New Roman" w:cs="Arial"/>
          <w:szCs w:val="22"/>
          <w:lang w:eastAsia="es-MX"/>
        </w:rPr>
        <w:t>.</w:t>
      </w:r>
    </w:p>
    <w:p w14:paraId="30018C84" w14:textId="77777777" w:rsidR="00DC2689" w:rsidRDefault="00DC2689" w:rsidP="008C51CD">
      <w:pPr>
        <w:autoSpaceDE w:val="0"/>
        <w:autoSpaceDN w:val="0"/>
        <w:adjustRightInd w:val="0"/>
        <w:spacing w:after="0" w:line="240" w:lineRule="auto"/>
        <w:jc w:val="both"/>
        <w:rPr>
          <w:rFonts w:eastAsia="Times New Roman" w:cs="Arial"/>
          <w:szCs w:val="22"/>
          <w:lang w:eastAsia="es-MX"/>
        </w:rPr>
      </w:pPr>
    </w:p>
    <w:p w14:paraId="46786B23" w14:textId="0D98A7A4" w:rsidR="00DC2689" w:rsidRPr="00DB36CD" w:rsidRDefault="00DB36CD" w:rsidP="008C51CD">
      <w:pPr>
        <w:autoSpaceDE w:val="0"/>
        <w:autoSpaceDN w:val="0"/>
        <w:adjustRightInd w:val="0"/>
        <w:spacing w:after="0" w:line="240" w:lineRule="auto"/>
        <w:jc w:val="both"/>
        <w:rPr>
          <w:rFonts w:eastAsia="Times New Roman" w:cs="Arial"/>
          <w:i/>
          <w:sz w:val="20"/>
          <w:szCs w:val="20"/>
          <w:lang w:eastAsia="es-MX"/>
        </w:rPr>
      </w:pPr>
      <w:r w:rsidRPr="00DB36CD">
        <w:rPr>
          <w:rFonts w:eastAsia="Times New Roman" w:cs="Arial"/>
          <w:szCs w:val="22"/>
          <w:lang w:eastAsia="es-MX"/>
        </w:rPr>
        <w:t xml:space="preserve">La ley 1150 de 2007, artículo 11. Del plazo de Liquidación, reza: </w:t>
      </w:r>
      <w:r w:rsidRPr="00DB36CD">
        <w:rPr>
          <w:rFonts w:eastAsia="Times New Roman" w:cs="Arial"/>
          <w:i/>
          <w:sz w:val="20"/>
          <w:szCs w:val="20"/>
          <w:lang w:eastAsia="es-MX"/>
        </w:rPr>
        <w:t>(…) “La liquidación de los contratos se hará de mutuo acuerdo dentro del término fijado en los pliegos de condiciones o sus equivalentes, o dentro del que acuerden las partes para el efecto. De no existir tal término, la liquidación se realizará dentro de los cuatro (4) meses siguientes a la expiración del término previsto para la ejecución del contrato…”</w:t>
      </w:r>
    </w:p>
    <w:p w14:paraId="3463F55A" w14:textId="77777777" w:rsidR="00DB36CD" w:rsidRDefault="00DB36CD" w:rsidP="008C51CD">
      <w:pPr>
        <w:autoSpaceDE w:val="0"/>
        <w:autoSpaceDN w:val="0"/>
        <w:adjustRightInd w:val="0"/>
        <w:spacing w:after="0" w:line="240" w:lineRule="auto"/>
        <w:jc w:val="both"/>
        <w:rPr>
          <w:rFonts w:eastAsia="Times New Roman" w:cs="Arial"/>
          <w:szCs w:val="22"/>
          <w:lang w:eastAsia="es-MX"/>
        </w:rPr>
      </w:pPr>
    </w:p>
    <w:p w14:paraId="0FC7D685" w14:textId="1BF9C141" w:rsidR="00DB36CD" w:rsidRDefault="00DB36CD" w:rsidP="008C51CD">
      <w:pPr>
        <w:autoSpaceDE w:val="0"/>
        <w:autoSpaceDN w:val="0"/>
        <w:adjustRightInd w:val="0"/>
        <w:spacing w:after="0" w:line="240" w:lineRule="auto"/>
        <w:jc w:val="both"/>
        <w:rPr>
          <w:rFonts w:eastAsia="Times New Roman" w:cs="Arial"/>
          <w:i/>
          <w:sz w:val="20"/>
          <w:szCs w:val="20"/>
          <w:lang w:eastAsia="es-MX"/>
        </w:rPr>
      </w:pPr>
      <w:r>
        <w:rPr>
          <w:rFonts w:eastAsia="Times New Roman" w:cs="Arial"/>
          <w:i/>
          <w:sz w:val="20"/>
          <w:szCs w:val="20"/>
          <w:lang w:eastAsia="es-MX"/>
        </w:rPr>
        <w:t>“</w:t>
      </w:r>
      <w:r w:rsidRPr="00DB36CD">
        <w:rPr>
          <w:rFonts w:eastAsia="Times New Roman" w:cs="Arial"/>
          <w:i/>
          <w:sz w:val="20"/>
          <w:szCs w:val="20"/>
          <w:lang w:eastAsia="es-MX"/>
        </w:rPr>
        <w:t>En aquellos casos en que el contratista no se presente a la liquidación previa notificación o convocatoria que le haga la entidad, o las partes no lleguen a un acuerdo sobre su contenido, la entidad tendrá la facultad de liquidar en forma unilateral dentro de los dos (2) meses siguientes</w:t>
      </w:r>
      <w:r>
        <w:rPr>
          <w:rFonts w:eastAsia="Times New Roman" w:cs="Arial"/>
          <w:i/>
          <w:sz w:val="20"/>
          <w:szCs w:val="20"/>
          <w:lang w:eastAsia="es-MX"/>
        </w:rPr>
        <w:t>…”</w:t>
      </w:r>
    </w:p>
    <w:p w14:paraId="662097C7" w14:textId="77777777" w:rsidR="00D72585" w:rsidRPr="00DB36CD" w:rsidRDefault="00D72585" w:rsidP="008C51CD">
      <w:pPr>
        <w:autoSpaceDE w:val="0"/>
        <w:autoSpaceDN w:val="0"/>
        <w:adjustRightInd w:val="0"/>
        <w:spacing w:after="0" w:line="240" w:lineRule="auto"/>
        <w:jc w:val="both"/>
        <w:rPr>
          <w:rFonts w:eastAsia="Times New Roman" w:cs="Arial"/>
          <w:i/>
          <w:sz w:val="20"/>
          <w:szCs w:val="20"/>
          <w:lang w:eastAsia="es-MX"/>
        </w:rPr>
      </w:pPr>
    </w:p>
    <w:p w14:paraId="007D6617" w14:textId="537DDA8F" w:rsidR="00DB36CD" w:rsidRPr="00D72585" w:rsidRDefault="00D72585" w:rsidP="008C51CD">
      <w:pPr>
        <w:autoSpaceDE w:val="0"/>
        <w:autoSpaceDN w:val="0"/>
        <w:adjustRightInd w:val="0"/>
        <w:spacing w:after="0" w:line="240" w:lineRule="auto"/>
        <w:jc w:val="both"/>
        <w:rPr>
          <w:rFonts w:eastAsia="Times New Roman" w:cs="Arial"/>
          <w:i/>
          <w:sz w:val="20"/>
          <w:szCs w:val="20"/>
          <w:lang w:eastAsia="es-MX"/>
        </w:rPr>
      </w:pPr>
      <w:r>
        <w:rPr>
          <w:rFonts w:eastAsia="Times New Roman" w:cs="Arial"/>
          <w:i/>
          <w:sz w:val="20"/>
          <w:szCs w:val="20"/>
          <w:lang w:eastAsia="es-MX"/>
        </w:rPr>
        <w:t>“</w:t>
      </w:r>
      <w:r w:rsidRPr="00D72585">
        <w:rPr>
          <w:rFonts w:eastAsia="Times New Roman" w:cs="Arial"/>
          <w:b/>
          <w:i/>
          <w:sz w:val="20"/>
          <w:szCs w:val="20"/>
          <w:lang w:eastAsia="es-MX"/>
        </w:rPr>
        <w:t>Si vencido el plazo anteriormente establecido no se ha realizado la liquidación, la misma podrá ser realizada en cualquier tiempo dentro de los dos años siguientes al vencimiento del término a que se refieren los incisos anteriores, de mutuo acuerdo o unilateralmente</w:t>
      </w:r>
      <w:r>
        <w:rPr>
          <w:rFonts w:eastAsia="Times New Roman" w:cs="Arial"/>
          <w:i/>
          <w:sz w:val="20"/>
          <w:szCs w:val="20"/>
          <w:lang w:eastAsia="es-MX"/>
        </w:rPr>
        <w:t>…” (…) Negrilla fuera del texto.</w:t>
      </w:r>
    </w:p>
    <w:p w14:paraId="2C118B9E" w14:textId="77777777" w:rsidR="00DC2689" w:rsidRDefault="00DC2689" w:rsidP="008C51CD">
      <w:pPr>
        <w:autoSpaceDE w:val="0"/>
        <w:autoSpaceDN w:val="0"/>
        <w:adjustRightInd w:val="0"/>
        <w:spacing w:after="0" w:line="240" w:lineRule="auto"/>
        <w:jc w:val="both"/>
        <w:rPr>
          <w:rFonts w:cs="HelveticaNeueLTPro-Roman"/>
          <w:color w:val="58595B"/>
          <w:sz w:val="20"/>
          <w:szCs w:val="20"/>
        </w:rPr>
      </w:pPr>
    </w:p>
    <w:p w14:paraId="27777029" w14:textId="32226363" w:rsidR="00D72585" w:rsidRPr="00042FF9" w:rsidRDefault="00D72585" w:rsidP="008C51CD">
      <w:pPr>
        <w:autoSpaceDE w:val="0"/>
        <w:autoSpaceDN w:val="0"/>
        <w:adjustRightInd w:val="0"/>
        <w:spacing w:after="0" w:line="240" w:lineRule="auto"/>
        <w:jc w:val="both"/>
        <w:rPr>
          <w:b/>
          <w:i/>
          <w:sz w:val="20"/>
          <w:szCs w:val="20"/>
        </w:rPr>
      </w:pPr>
      <w:r>
        <w:rPr>
          <w:rFonts w:eastAsia="Times New Roman" w:cs="Arial"/>
          <w:szCs w:val="22"/>
          <w:lang w:eastAsia="es-MX"/>
        </w:rPr>
        <w:t>En línea con las reglas antes referidas, l</w:t>
      </w:r>
      <w:r w:rsidRPr="005567E9">
        <w:t xml:space="preserve">a Resolución n°00011 del 22 de enero de </w:t>
      </w:r>
      <w:r w:rsidRPr="005567E9">
        <w:rPr>
          <w:i/>
        </w:rPr>
        <w:t>2024 “Por la cual se deroga la Resolución n°00154 del 16 de abril del 2018 y se adopta el Manual de Contratación del Fondo Rotatorio de la Policía”</w:t>
      </w:r>
      <w:r w:rsidRPr="005567E9">
        <w:t xml:space="preserve">, </w:t>
      </w:r>
      <w:r>
        <w:t xml:space="preserve">en su numerales 6.1. Liquidación. 6.1.1 Responsable, </w:t>
      </w:r>
      <w:r w:rsidR="00042FF9">
        <w:t>definió</w:t>
      </w:r>
      <w:r>
        <w:t>:</w:t>
      </w:r>
      <w:r w:rsidRPr="002B7DB0">
        <w:rPr>
          <w:i/>
        </w:rPr>
        <w:t xml:space="preserve"> </w:t>
      </w:r>
      <w:r w:rsidRPr="00DC2689">
        <w:rPr>
          <w:i/>
          <w:sz w:val="20"/>
          <w:szCs w:val="20"/>
        </w:rPr>
        <w:t>(…)</w:t>
      </w:r>
      <w:r>
        <w:rPr>
          <w:i/>
          <w:sz w:val="20"/>
          <w:szCs w:val="20"/>
        </w:rPr>
        <w:t xml:space="preserve"> “</w:t>
      </w:r>
      <w:r w:rsidRPr="00042FF9">
        <w:rPr>
          <w:b/>
          <w:i/>
          <w:sz w:val="20"/>
          <w:szCs w:val="20"/>
        </w:rPr>
        <w:t>Supervisores o interventores</w:t>
      </w:r>
      <w:r>
        <w:rPr>
          <w:i/>
          <w:sz w:val="20"/>
          <w:szCs w:val="20"/>
        </w:rPr>
        <w:t xml:space="preserve"> y funcionarios del </w:t>
      </w:r>
      <w:r w:rsidRPr="00042FF9">
        <w:rPr>
          <w:b/>
          <w:i/>
          <w:sz w:val="20"/>
          <w:szCs w:val="20"/>
        </w:rPr>
        <w:t xml:space="preserve">área de liquidaciones del Grupo de Convenios y Contratos” </w:t>
      </w:r>
      <w:r w:rsidRPr="00262392">
        <w:rPr>
          <w:i/>
          <w:sz w:val="20"/>
          <w:szCs w:val="20"/>
        </w:rPr>
        <w:t>(…)</w:t>
      </w:r>
    </w:p>
    <w:p w14:paraId="4F1C60F7" w14:textId="77777777" w:rsidR="00D72585" w:rsidRDefault="00D72585" w:rsidP="008C51CD">
      <w:pPr>
        <w:autoSpaceDE w:val="0"/>
        <w:autoSpaceDN w:val="0"/>
        <w:adjustRightInd w:val="0"/>
        <w:spacing w:after="0" w:line="240" w:lineRule="auto"/>
        <w:jc w:val="both"/>
        <w:rPr>
          <w:i/>
          <w:sz w:val="20"/>
          <w:szCs w:val="20"/>
        </w:rPr>
      </w:pPr>
    </w:p>
    <w:p w14:paraId="0EC0BF5F" w14:textId="6C4B9365" w:rsidR="00D72585" w:rsidRDefault="00D72585" w:rsidP="008C51CD">
      <w:pPr>
        <w:autoSpaceDE w:val="0"/>
        <w:autoSpaceDN w:val="0"/>
        <w:adjustRightInd w:val="0"/>
        <w:spacing w:after="0" w:line="240" w:lineRule="auto"/>
        <w:jc w:val="both"/>
        <w:rPr>
          <w:rFonts w:cs="HelveticaNeueLTPro-Roman"/>
          <w:color w:val="58595B"/>
          <w:sz w:val="20"/>
          <w:szCs w:val="20"/>
        </w:rPr>
      </w:pPr>
      <w:r>
        <w:rPr>
          <w:i/>
          <w:sz w:val="20"/>
          <w:szCs w:val="20"/>
        </w:rPr>
        <w:t xml:space="preserve">(…) 6.1.6 Proyecto de Liquidación. </w:t>
      </w:r>
      <w:r w:rsidRPr="00042FF9">
        <w:rPr>
          <w:b/>
          <w:i/>
          <w:sz w:val="20"/>
          <w:szCs w:val="20"/>
        </w:rPr>
        <w:t>El proyecto de liquidación (bilateral o Unilateral) será presentado por el supervisor o interventor del contrato al Grupo de Convenios y Contratos. El área de liquidaciones la liquidaciones la ajustará de ser necesario</w:t>
      </w:r>
      <w:r>
        <w:rPr>
          <w:i/>
          <w:sz w:val="20"/>
          <w:szCs w:val="20"/>
        </w:rPr>
        <w:t xml:space="preserve">, y lo pondrá a disposición del ordenador del gasto y del contratista para efectos de su consideración y firma” (…) </w:t>
      </w:r>
      <w:r w:rsidR="00042FF9">
        <w:rPr>
          <w:i/>
          <w:sz w:val="20"/>
          <w:szCs w:val="20"/>
        </w:rPr>
        <w:t>Negrilla fuera del texto.</w:t>
      </w:r>
    </w:p>
    <w:p w14:paraId="3825FC0C" w14:textId="77777777" w:rsidR="00DC2689" w:rsidRDefault="00DC2689" w:rsidP="008C51CD">
      <w:pPr>
        <w:autoSpaceDE w:val="0"/>
        <w:autoSpaceDN w:val="0"/>
        <w:adjustRightInd w:val="0"/>
        <w:spacing w:after="0" w:line="240" w:lineRule="auto"/>
        <w:jc w:val="both"/>
        <w:rPr>
          <w:rFonts w:cs="HelveticaNeueLTPro-Roman"/>
          <w:color w:val="58595B"/>
          <w:sz w:val="20"/>
          <w:szCs w:val="20"/>
        </w:rPr>
      </w:pPr>
    </w:p>
    <w:p w14:paraId="2443356C" w14:textId="53122561" w:rsidR="00DC2689" w:rsidRPr="00042FF9" w:rsidRDefault="00042FF9" w:rsidP="008C51CD">
      <w:pPr>
        <w:autoSpaceDE w:val="0"/>
        <w:autoSpaceDN w:val="0"/>
        <w:adjustRightInd w:val="0"/>
        <w:spacing w:after="0" w:line="240" w:lineRule="auto"/>
        <w:jc w:val="both"/>
        <w:rPr>
          <w:rFonts w:cs="HelveticaNeueLTPro-Roman"/>
          <w:szCs w:val="22"/>
        </w:rPr>
      </w:pPr>
      <w:r w:rsidRPr="00042FF9">
        <w:rPr>
          <w:rFonts w:cs="HelveticaNeueLTPro-Roman"/>
          <w:szCs w:val="22"/>
        </w:rPr>
        <w:t>A su vez, el Fondo Rot</w:t>
      </w:r>
      <w:r>
        <w:rPr>
          <w:rFonts w:cs="HelveticaNeueLTPro-Roman"/>
          <w:szCs w:val="22"/>
        </w:rPr>
        <w:t xml:space="preserve">atorio de la Policía en sus oficios de notificación dirigidos a los supervisores designados, </w:t>
      </w:r>
      <w:r w:rsidR="00F55EC1">
        <w:rPr>
          <w:rFonts w:cs="HelveticaNeueLTPro-Roman"/>
          <w:szCs w:val="22"/>
        </w:rPr>
        <w:t xml:space="preserve">plasmo las responsabilidades que le asisten a estos, resaltando: </w:t>
      </w:r>
      <w:r w:rsidR="00F55EC1" w:rsidRPr="00F55EC1">
        <w:rPr>
          <w:rFonts w:cs="HelveticaNeueLTPro-Roman"/>
          <w:i/>
          <w:sz w:val="20"/>
          <w:szCs w:val="20"/>
        </w:rPr>
        <w:t xml:space="preserve">(…) “4. Conforme al acta de liquidación, </w:t>
      </w:r>
      <w:r w:rsidR="00F55EC1" w:rsidRPr="00F55EC1">
        <w:rPr>
          <w:rFonts w:cs="HelveticaNeueLTPro-Roman"/>
          <w:b/>
          <w:i/>
          <w:sz w:val="20"/>
          <w:szCs w:val="20"/>
        </w:rPr>
        <w:t>es responsabilidad del supervisor del contrato adelantar el proyecto de liquidación del contrato, dentro del plazo determinado para el mismo, para evitar incurrir en pérdidas de competencia para liquidar</w:t>
      </w:r>
      <w:r w:rsidR="00F55EC1" w:rsidRPr="00F55EC1">
        <w:rPr>
          <w:rFonts w:cs="HelveticaNeueLTPro-Roman"/>
          <w:i/>
          <w:sz w:val="20"/>
          <w:szCs w:val="20"/>
        </w:rPr>
        <w:t>.” (…)</w:t>
      </w:r>
      <w:r w:rsidR="00F55EC1">
        <w:rPr>
          <w:rFonts w:cs="HelveticaNeueLTPro-Roman"/>
          <w:i/>
          <w:sz w:val="20"/>
          <w:szCs w:val="20"/>
        </w:rPr>
        <w:t xml:space="preserve"> Negrilla fuera del texto.</w:t>
      </w:r>
    </w:p>
    <w:p w14:paraId="41653AA3" w14:textId="77777777" w:rsidR="00DC2689" w:rsidRPr="00042FF9" w:rsidRDefault="00DC2689" w:rsidP="008C51CD">
      <w:pPr>
        <w:autoSpaceDE w:val="0"/>
        <w:autoSpaceDN w:val="0"/>
        <w:adjustRightInd w:val="0"/>
        <w:spacing w:after="0" w:line="240" w:lineRule="auto"/>
        <w:jc w:val="both"/>
        <w:rPr>
          <w:rFonts w:cs="HelveticaNeueLTPro-Roman"/>
          <w:sz w:val="20"/>
          <w:szCs w:val="20"/>
        </w:rPr>
      </w:pPr>
    </w:p>
    <w:p w14:paraId="5B705EEF" w14:textId="48C16F8C" w:rsidR="005A1FCA" w:rsidRPr="00042FF9" w:rsidRDefault="005A1FCA" w:rsidP="008C51CD">
      <w:pPr>
        <w:autoSpaceDE w:val="0"/>
        <w:autoSpaceDN w:val="0"/>
        <w:adjustRightInd w:val="0"/>
        <w:spacing w:after="0" w:line="240" w:lineRule="auto"/>
        <w:jc w:val="both"/>
        <w:rPr>
          <w:rFonts w:cs="HelveticaNeueLTPro-Roman"/>
          <w:sz w:val="20"/>
          <w:szCs w:val="20"/>
        </w:rPr>
      </w:pPr>
      <w:r w:rsidRPr="005A1FCA">
        <w:rPr>
          <w:rFonts w:cs="HelveticaNeueLTPro-Roman"/>
          <w:szCs w:val="22"/>
        </w:rPr>
        <w:t>Respecto a los términos para el ejercicio oportuno de la acción de liquidación, el Consejo de Estado- Sección Tercera, Radicado n°05001-23-33-000-2018-00342-01 (62009), aludió:</w:t>
      </w:r>
      <w:r>
        <w:rPr>
          <w:rFonts w:cs="HelveticaNeueLTPro-Roman"/>
          <w:sz w:val="20"/>
          <w:szCs w:val="20"/>
        </w:rPr>
        <w:t xml:space="preserve"> </w:t>
      </w:r>
      <w:r w:rsidRPr="005A1FCA">
        <w:rPr>
          <w:rFonts w:cs="HelveticaNeueLTPro-Roman"/>
          <w:i/>
          <w:sz w:val="20"/>
          <w:szCs w:val="20"/>
        </w:rPr>
        <w:t>(…) “</w:t>
      </w:r>
      <w:r w:rsidRPr="005A1FCA">
        <w:rPr>
          <w:i/>
          <w:sz w:val="20"/>
          <w:szCs w:val="20"/>
        </w:rPr>
        <w:t xml:space="preserve">Como pudo apreciarse, este precepto legal permite que la liquidación bilateral se acuerde después del vencimiento del término pactado en el contrato o previsto en los documentos antepuestos, o, del término supletorio que para la concertación de la liquidación establece la ley, e incluso, después de haber pasado los dos meses subsiguientes a dicho vencimiento sin que la administración lo hubiera liquidado unilateralmente, </w:t>
      </w:r>
      <w:r w:rsidRPr="00312338">
        <w:rPr>
          <w:b/>
          <w:i/>
          <w:sz w:val="20"/>
          <w:szCs w:val="20"/>
        </w:rPr>
        <w:t>bajo condición de que el acuerdo liquidatario se logre dentro del lapso de dos años contados a partir del vencimiento del término legalmente conocido para la liquidación unilateral, pues ese es el lapso que el ordenamiento ha fijado para el ejercicio oportuno de la acción.</w:t>
      </w:r>
      <w:r w:rsidRPr="005A1FCA">
        <w:rPr>
          <w:i/>
          <w:iCs/>
          <w:sz w:val="20"/>
          <w:szCs w:val="20"/>
        </w:rPr>
        <w:t>” (…) Negrilla fuera del texto</w:t>
      </w:r>
    </w:p>
    <w:p w14:paraId="0946FC34" w14:textId="77777777" w:rsidR="00DC2689" w:rsidRPr="00042FF9" w:rsidRDefault="00DC2689" w:rsidP="008C51CD">
      <w:pPr>
        <w:autoSpaceDE w:val="0"/>
        <w:autoSpaceDN w:val="0"/>
        <w:adjustRightInd w:val="0"/>
        <w:spacing w:after="0" w:line="240" w:lineRule="auto"/>
        <w:jc w:val="both"/>
        <w:rPr>
          <w:rFonts w:cs="HelveticaNeueLTPro-Roman"/>
          <w:sz w:val="20"/>
          <w:szCs w:val="20"/>
        </w:rPr>
      </w:pPr>
    </w:p>
    <w:p w14:paraId="00CCDCF2" w14:textId="07A5DC5F" w:rsidR="00183816" w:rsidRPr="00183816" w:rsidRDefault="00183816" w:rsidP="00183816">
      <w:pPr>
        <w:shd w:val="clear" w:color="auto" w:fill="FFFFFF"/>
        <w:spacing w:after="0" w:line="240" w:lineRule="auto"/>
        <w:jc w:val="both"/>
        <w:textAlignment w:val="baseline"/>
        <w:rPr>
          <w:rFonts w:cs="HelveticaNeueLTPro-Roman"/>
          <w:szCs w:val="22"/>
        </w:rPr>
      </w:pPr>
      <w:r w:rsidRPr="00183816">
        <w:rPr>
          <w:rFonts w:cs="HelveticaNeueLTPro-Roman"/>
          <w:szCs w:val="22"/>
        </w:rPr>
        <w:t xml:space="preserve">De conformidad con los argumentos expuestos, es evidente la obligación que recae principalmente sobre el supervisor de proyectar el acta de liquidación dentro de los plazos establecidos. </w:t>
      </w:r>
      <w:r w:rsidR="00482B1D" w:rsidRPr="00183816">
        <w:rPr>
          <w:rFonts w:cs="HelveticaNeueLTPro-Roman"/>
          <w:szCs w:val="22"/>
        </w:rPr>
        <w:t>Así</w:t>
      </w:r>
      <w:r w:rsidR="00482B1D">
        <w:rPr>
          <w:rFonts w:cs="HelveticaNeueLTPro-Roman"/>
          <w:szCs w:val="22"/>
        </w:rPr>
        <w:t xml:space="preserve"> </w:t>
      </w:r>
      <w:r w:rsidRPr="00183816">
        <w:rPr>
          <w:rFonts w:cs="HelveticaNeueLTPro-Roman"/>
          <w:szCs w:val="22"/>
        </w:rPr>
        <w:t xml:space="preserve">mismo, corresponde al Grupo Convenios y Contratos, a través de su área de liquidaciones, requerir </w:t>
      </w:r>
      <w:r w:rsidR="00482B1D">
        <w:rPr>
          <w:rFonts w:cs="HelveticaNeueLTPro-Roman"/>
          <w:szCs w:val="22"/>
        </w:rPr>
        <w:t>de manera oportuna</w:t>
      </w:r>
      <w:r w:rsidRPr="00183816">
        <w:rPr>
          <w:rFonts w:cs="HelveticaNeueLTPro-Roman"/>
          <w:szCs w:val="22"/>
        </w:rPr>
        <w:t xml:space="preserve"> la elaboración de dicha acta, </w:t>
      </w:r>
      <w:r w:rsidR="006D1DD2">
        <w:rPr>
          <w:rFonts w:cs="HelveticaNeueLTPro-Roman"/>
          <w:szCs w:val="22"/>
        </w:rPr>
        <w:t>a fin de garantizar</w:t>
      </w:r>
      <w:r w:rsidRPr="00183816">
        <w:rPr>
          <w:rFonts w:cs="HelveticaNeueLTPro-Roman"/>
          <w:szCs w:val="22"/>
        </w:rPr>
        <w:t xml:space="preserve"> que el proceso de liquidación se lleve a cabo dentro de los términos defini</w:t>
      </w:r>
      <w:r w:rsidR="00400F8B">
        <w:rPr>
          <w:rFonts w:cs="HelveticaNeueLTPro-Roman"/>
          <w:szCs w:val="22"/>
        </w:rPr>
        <w:t xml:space="preserve">dos por </w:t>
      </w:r>
      <w:r w:rsidR="00482B1D">
        <w:rPr>
          <w:rFonts w:cs="HelveticaNeueLTPro-Roman"/>
          <w:szCs w:val="22"/>
        </w:rPr>
        <w:t>las reglas contractuales</w:t>
      </w:r>
      <w:r w:rsidRPr="00183816">
        <w:rPr>
          <w:rFonts w:cs="HelveticaNeueLTPro-Roman"/>
          <w:szCs w:val="22"/>
        </w:rPr>
        <w:t>.</w:t>
      </w:r>
    </w:p>
    <w:p w14:paraId="4E44CE8F" w14:textId="77777777" w:rsidR="00183816" w:rsidRPr="00183816" w:rsidRDefault="00183816" w:rsidP="00183816">
      <w:pPr>
        <w:shd w:val="clear" w:color="auto" w:fill="FFFFFF"/>
        <w:spacing w:after="0" w:line="240" w:lineRule="auto"/>
        <w:jc w:val="both"/>
        <w:textAlignment w:val="baseline"/>
        <w:rPr>
          <w:rFonts w:cs="HelveticaNeueLTPro-Roman"/>
          <w:szCs w:val="22"/>
        </w:rPr>
      </w:pPr>
    </w:p>
    <w:p w14:paraId="40B528F4" w14:textId="3E8B551A" w:rsidR="00183816" w:rsidRPr="00183816" w:rsidRDefault="00183816" w:rsidP="00183816">
      <w:pPr>
        <w:shd w:val="clear" w:color="auto" w:fill="FFFFFF"/>
        <w:spacing w:after="0" w:line="240" w:lineRule="auto"/>
        <w:jc w:val="both"/>
        <w:textAlignment w:val="baseline"/>
        <w:rPr>
          <w:rFonts w:cs="HelveticaNeueLTPro-Roman"/>
          <w:szCs w:val="22"/>
        </w:rPr>
      </w:pPr>
      <w:r w:rsidRPr="00183816">
        <w:rPr>
          <w:rFonts w:cs="HelveticaNeueLTPro-Roman"/>
          <w:szCs w:val="22"/>
        </w:rPr>
        <w:t xml:space="preserve">No obstante, </w:t>
      </w:r>
      <w:r w:rsidR="00400F8B">
        <w:rPr>
          <w:rFonts w:cs="HelveticaNeueLTPro-Roman"/>
          <w:szCs w:val="22"/>
        </w:rPr>
        <w:t xml:space="preserve">al analizar </w:t>
      </w:r>
      <w:r w:rsidRPr="00183816">
        <w:rPr>
          <w:rFonts w:cs="HelveticaNeueLTPro-Roman"/>
          <w:szCs w:val="22"/>
        </w:rPr>
        <w:t xml:space="preserve"> las actividades realizadas por los supervisores y el área de liquidaciones del Grupo Convenios y Contratos en los procesos de contratación ejecutados durante la vigencia de 2021, se evidenciaron deficiencias en la supervisión. Esto, debido a que, pese a haberse ejecutado totalmente los contratos y realizado el pago correspondiente a los contratistas, los supervisores no proyectaron oportunamente las actas de liquidación. En algunos casos, se observó que, incluso al cierre de las vigencias 2022 y 2023, no se llevaron a cabo acciones relacionadas con este proceso. Asimismo, algunos </w:t>
      </w:r>
      <w:r w:rsidR="00400F8B">
        <w:rPr>
          <w:rFonts w:cs="HelveticaNeueLTPro-Roman"/>
          <w:szCs w:val="22"/>
        </w:rPr>
        <w:t xml:space="preserve">de estos </w:t>
      </w:r>
      <w:r w:rsidRPr="00183816">
        <w:rPr>
          <w:rFonts w:cs="HelveticaNeueLTPro-Roman"/>
          <w:szCs w:val="22"/>
        </w:rPr>
        <w:t xml:space="preserve">no fueron liquidados, ya que en los informes de supervisión no se evidenció el cumplimiento de las actividades y especificaciones técnicas conforme a lo </w:t>
      </w:r>
      <w:r w:rsidR="00400F8B">
        <w:rPr>
          <w:rFonts w:cs="HelveticaNeueLTPro-Roman"/>
          <w:szCs w:val="22"/>
        </w:rPr>
        <w:t xml:space="preserve">pactado en los contratos, </w:t>
      </w:r>
      <w:r w:rsidRPr="00183816">
        <w:rPr>
          <w:rFonts w:cs="HelveticaNeueLTPro-Roman"/>
          <w:szCs w:val="22"/>
        </w:rPr>
        <w:t xml:space="preserve">situaciones </w:t>
      </w:r>
      <w:r w:rsidR="00400F8B">
        <w:rPr>
          <w:rFonts w:cs="HelveticaNeueLTPro-Roman"/>
          <w:szCs w:val="22"/>
        </w:rPr>
        <w:t xml:space="preserve">que </w:t>
      </w:r>
      <w:r w:rsidRPr="00183816">
        <w:rPr>
          <w:rFonts w:cs="HelveticaNeueLTPro-Roman"/>
          <w:szCs w:val="22"/>
        </w:rPr>
        <w:t>solo fueron identificadas hasta la vigencia 2024, cuando quedaba poco tiempo para cumplir con el plazo máximo permitido para realizar la liquidación.</w:t>
      </w:r>
    </w:p>
    <w:p w14:paraId="00F0F841" w14:textId="77777777" w:rsidR="00183816" w:rsidRPr="00183816" w:rsidRDefault="00183816" w:rsidP="00183816">
      <w:pPr>
        <w:shd w:val="clear" w:color="auto" w:fill="FFFFFF"/>
        <w:spacing w:after="0" w:line="240" w:lineRule="auto"/>
        <w:jc w:val="both"/>
        <w:textAlignment w:val="baseline"/>
        <w:rPr>
          <w:rFonts w:cs="HelveticaNeueLTPro-Roman"/>
          <w:szCs w:val="22"/>
        </w:rPr>
      </w:pPr>
    </w:p>
    <w:p w14:paraId="37708066" w14:textId="62B322AF" w:rsidR="00183816" w:rsidRPr="00183816" w:rsidRDefault="00183816" w:rsidP="00183816">
      <w:pPr>
        <w:shd w:val="clear" w:color="auto" w:fill="FFFFFF"/>
        <w:spacing w:after="0" w:line="240" w:lineRule="auto"/>
        <w:jc w:val="both"/>
        <w:textAlignment w:val="baseline"/>
        <w:rPr>
          <w:rFonts w:ascii="Segoe UI" w:eastAsia="Times New Roman" w:hAnsi="Segoe UI" w:cs="Segoe UI"/>
          <w:color w:val="242424"/>
          <w:sz w:val="23"/>
          <w:szCs w:val="23"/>
          <w:lang w:eastAsia="es-CO"/>
        </w:rPr>
      </w:pPr>
      <w:r w:rsidRPr="00183816">
        <w:rPr>
          <w:rFonts w:cs="HelveticaNeueLTPro-Roman"/>
          <w:szCs w:val="22"/>
        </w:rPr>
        <w:t xml:space="preserve">Adicionalmente, el área de liquidaciones no emitió los requerimientos ni las advertencias </w:t>
      </w:r>
      <w:r w:rsidR="00400F8B">
        <w:rPr>
          <w:rFonts w:cs="HelveticaNeueLTPro-Roman"/>
          <w:szCs w:val="22"/>
        </w:rPr>
        <w:t>oportunas</w:t>
      </w:r>
      <w:r w:rsidRPr="00183816">
        <w:rPr>
          <w:rFonts w:cs="HelveticaNeueLTPro-Roman"/>
          <w:szCs w:val="22"/>
        </w:rPr>
        <w:t>, ya sea al supervisor o a la alta dirección, con el fin de garantizar el cumplimiento de los plazos establ</w:t>
      </w:r>
      <w:r w:rsidR="00400F8B">
        <w:rPr>
          <w:rFonts w:cs="HelveticaNeueLTPro-Roman"/>
          <w:szCs w:val="22"/>
        </w:rPr>
        <w:t>ecidos para la liquidación contractual</w:t>
      </w:r>
      <w:r w:rsidRPr="00183816">
        <w:rPr>
          <w:rFonts w:cs="HelveticaNeueLTPro-Roman"/>
          <w:szCs w:val="22"/>
        </w:rPr>
        <w:t>. Por otro lado, en algunos casos analizados, los supervisores presentaron los proyectos de actas de liquidación; sin embargo, el área de liquidaciones no gestionó de manera oportuna las aclaraciones o ajustes necesarios para subsanar inconsistencias o va</w:t>
      </w:r>
      <w:r w:rsidR="00400F8B">
        <w:rPr>
          <w:rFonts w:cs="HelveticaNeueLTPro-Roman"/>
          <w:szCs w:val="22"/>
        </w:rPr>
        <w:t>cíos en dichos documentos, derivando</w:t>
      </w:r>
      <w:r w:rsidRPr="00183816">
        <w:rPr>
          <w:rFonts w:cs="HelveticaNeueLTPro-Roman"/>
          <w:szCs w:val="22"/>
        </w:rPr>
        <w:t xml:space="preserve"> en la imposibilidad de realizar los procesos de liquidación dentro de los plazos establecidos por la ley.</w:t>
      </w:r>
    </w:p>
    <w:p w14:paraId="32B7EFDA" w14:textId="77777777" w:rsidR="008E7518" w:rsidRDefault="008E7518" w:rsidP="001D6FD9">
      <w:pPr>
        <w:autoSpaceDE w:val="0"/>
        <w:autoSpaceDN w:val="0"/>
        <w:adjustRightInd w:val="0"/>
        <w:spacing w:after="0" w:line="240" w:lineRule="auto"/>
        <w:jc w:val="both"/>
        <w:rPr>
          <w:rFonts w:cs="HelveticaNeueLTPro-Roman"/>
          <w:szCs w:val="22"/>
        </w:rPr>
      </w:pPr>
    </w:p>
    <w:p w14:paraId="57E1D843" w14:textId="76DECD8D" w:rsidR="00F26AD6" w:rsidRDefault="002D4218" w:rsidP="00F26AD6">
      <w:pPr>
        <w:spacing w:line="240" w:lineRule="auto"/>
        <w:jc w:val="both"/>
        <w:rPr>
          <w:rFonts w:eastAsia="Times New Roman" w:cs="Arial"/>
          <w:i/>
          <w:szCs w:val="22"/>
          <w:lang w:eastAsia="es-MX"/>
        </w:rPr>
      </w:pPr>
      <w:r w:rsidRPr="002D4218">
        <w:rPr>
          <w:rFonts w:cs="HelveticaNeueLTPro-Roman"/>
          <w:szCs w:val="22"/>
        </w:rPr>
        <w:t>La no liquidación de los contratos dentro de los términos de ley podría conllevar a la materialización de un riesgo de imagen, debido al incumplimiento de los parámetros normativos que establecen los tiempos para llevar a cabo este proceso, repercutiendo en que los contratistas y entes de control evidencien percepciones de ineficiencia, desorden administrativo y falta de transparencia. Además, existe un potencial riesgo fiscal, derivado de pagos indebidos en contratos que no cumplen con las especificaciones definidas en los mismos, los cuales no son observados en primer lugar por el supervisor ni por el área de liquidaciones.</w:t>
      </w:r>
      <w:r w:rsidR="007E4F49">
        <w:rPr>
          <w:rFonts w:cs="HelveticaNeueLTPro-Roman"/>
          <w:szCs w:val="22"/>
        </w:rPr>
        <w:t xml:space="preserve"> </w:t>
      </w:r>
      <w:r w:rsidR="007E4F49" w:rsidRPr="00F26AD6">
        <w:rPr>
          <w:rFonts w:eastAsia="Times New Roman" w:cs="Arial"/>
          <w:i/>
          <w:szCs w:val="22"/>
          <w:lang w:eastAsia="es-MX"/>
        </w:rPr>
        <w:t xml:space="preserve">(Soporte: </w:t>
      </w:r>
      <w:r w:rsidR="00F26AD6" w:rsidRPr="00F26AD6">
        <w:rPr>
          <w:rFonts w:eastAsia="Times New Roman" w:cs="Arial"/>
          <w:i/>
          <w:szCs w:val="22"/>
          <w:lang w:eastAsia="es-MX"/>
        </w:rPr>
        <w:t>Anexo 4. Documento EXCEL- Soporte: Hallazgo 10, relación contratos que no fueron liquidados en los términos de ley.</w:t>
      </w:r>
      <w:r w:rsidR="007E4F49" w:rsidRPr="00F26AD6">
        <w:rPr>
          <w:rFonts w:eastAsia="Times New Roman" w:cs="Arial"/>
          <w:i/>
          <w:szCs w:val="22"/>
          <w:lang w:eastAsia="es-MX"/>
        </w:rPr>
        <w:t>)</w:t>
      </w:r>
    </w:p>
    <w:p w14:paraId="3C02DEC6" w14:textId="77777777" w:rsidR="00F724AA" w:rsidRDefault="00F724AA" w:rsidP="00F26AD6">
      <w:pPr>
        <w:spacing w:line="240" w:lineRule="auto"/>
        <w:jc w:val="both"/>
        <w:rPr>
          <w:rFonts w:eastAsia="Times New Roman" w:cs="Arial"/>
          <w:i/>
          <w:szCs w:val="22"/>
          <w:lang w:eastAsia="es-MX"/>
        </w:rPr>
      </w:pPr>
    </w:p>
    <w:p w14:paraId="3510061F" w14:textId="77777777" w:rsidR="00F724AA" w:rsidRPr="00F26AD6" w:rsidRDefault="00F724AA" w:rsidP="00F26AD6">
      <w:pPr>
        <w:spacing w:line="240" w:lineRule="auto"/>
        <w:jc w:val="both"/>
        <w:rPr>
          <w:rFonts w:eastAsia="Times New Roman" w:cs="Segoe UI"/>
          <w:szCs w:val="22"/>
          <w:lang w:eastAsia="es-CO"/>
        </w:rPr>
      </w:pPr>
    </w:p>
    <w:p w14:paraId="648C7134" w14:textId="2236239A" w:rsidR="006333DD" w:rsidRPr="005567E9" w:rsidRDefault="006333DD" w:rsidP="00902130">
      <w:pPr>
        <w:pStyle w:val="Ttulo2"/>
        <w:numPr>
          <w:ilvl w:val="0"/>
          <w:numId w:val="21"/>
        </w:numPr>
        <w:spacing w:before="0" w:after="0" w:line="240" w:lineRule="auto"/>
        <w:contextualSpacing/>
        <w:jc w:val="both"/>
        <w:rPr>
          <w:rFonts w:ascii="Calibri" w:hAnsi="Calibri" w:cs="Calibri"/>
          <w:b/>
          <w:bCs/>
          <w:sz w:val="22"/>
          <w:szCs w:val="22"/>
        </w:rPr>
      </w:pPr>
      <w:bookmarkStart w:id="33" w:name="_Toc185487989"/>
      <w:r w:rsidRPr="005567E9">
        <w:rPr>
          <w:rFonts w:ascii="Calibri" w:hAnsi="Calibri" w:cs="Calibri"/>
          <w:b/>
          <w:bCs/>
          <w:sz w:val="22"/>
          <w:szCs w:val="22"/>
        </w:rPr>
        <w:t>Conclusiones</w:t>
      </w:r>
      <w:bookmarkStart w:id="34" w:name="_Toc170975778"/>
      <w:bookmarkEnd w:id="17"/>
      <w:bookmarkEnd w:id="33"/>
    </w:p>
    <w:p w14:paraId="1F94515D" w14:textId="77777777" w:rsidR="00615143" w:rsidRDefault="00615143" w:rsidP="005567E9">
      <w:pPr>
        <w:spacing w:after="0" w:line="240" w:lineRule="auto"/>
        <w:rPr>
          <w:rFonts w:eastAsia="Times New Roman"/>
          <w:sz w:val="14"/>
          <w:lang w:eastAsia="es-CO"/>
        </w:rPr>
      </w:pPr>
    </w:p>
    <w:p w14:paraId="5769E3FA" w14:textId="63FA2DB1" w:rsidR="00B23FC4" w:rsidRDefault="00D61138" w:rsidP="00D61138">
      <w:pPr>
        <w:pStyle w:val="Prrafodelista"/>
        <w:numPr>
          <w:ilvl w:val="0"/>
          <w:numId w:val="35"/>
        </w:numPr>
        <w:spacing w:after="0" w:line="240" w:lineRule="auto"/>
        <w:ind w:left="284"/>
        <w:jc w:val="both"/>
        <w:rPr>
          <w:rFonts w:cs="HelveticaNeueLTPro-Roman"/>
          <w:szCs w:val="22"/>
        </w:rPr>
      </w:pPr>
      <w:r w:rsidRPr="00D61138">
        <w:rPr>
          <w:rFonts w:cs="HelveticaNeueLTPro-Roman"/>
          <w:szCs w:val="22"/>
        </w:rPr>
        <w:t>Continúan las falencias en las actividades de supervisión, tanto en la etapa contractual como en la pos-contractual, materializadas en informes que no cumplen con las cláusulas contractuales ni con las especificaciones técnicas acordadas, así como en el desconocimiento de las obligaciones referen</w:t>
      </w:r>
      <w:r>
        <w:rPr>
          <w:rFonts w:cs="HelveticaNeueLTPro-Roman"/>
          <w:szCs w:val="22"/>
        </w:rPr>
        <w:t>tes a la liquidación</w:t>
      </w:r>
      <w:r w:rsidRPr="00D61138">
        <w:rPr>
          <w:rFonts w:cs="HelveticaNeueLTPro-Roman"/>
          <w:szCs w:val="22"/>
        </w:rPr>
        <w:t xml:space="preserve">. Situaciones que han sido evidenciadas de manera constante por los </w:t>
      </w:r>
      <w:r>
        <w:rPr>
          <w:rFonts w:cs="HelveticaNeueLTPro-Roman"/>
          <w:szCs w:val="22"/>
        </w:rPr>
        <w:t>entes</w:t>
      </w:r>
      <w:r w:rsidRPr="00D61138">
        <w:rPr>
          <w:rFonts w:cs="HelveticaNeueLTPro-Roman"/>
          <w:szCs w:val="22"/>
        </w:rPr>
        <w:t xml:space="preserve"> de control y la oficina de control interno, desde las vigencias 2018 hasta 2024. A pesar de que el Grupo Convenios y Contratos ha elaborado planes de mejoramiento con el propósito de mitigar la ocurrencia de estos hallazgos, dichos planes no han demostrado ser efectivos. Esto mantiene los riesgos de imagen y fiscales como factibles de materialización, comprometiendo el cumplimiento de los principios de transparencia, publicidad, eficiencia y responsabilidad en la gestión contractual.</w:t>
      </w:r>
    </w:p>
    <w:p w14:paraId="0CB7A550" w14:textId="77777777" w:rsidR="00D61138" w:rsidRPr="00D61138" w:rsidRDefault="00D61138" w:rsidP="00D61138">
      <w:pPr>
        <w:spacing w:after="0" w:line="240" w:lineRule="auto"/>
        <w:jc w:val="both"/>
        <w:rPr>
          <w:rFonts w:cs="HelveticaNeueLTPro-Roman"/>
          <w:szCs w:val="22"/>
        </w:rPr>
      </w:pPr>
    </w:p>
    <w:p w14:paraId="38017B73" w14:textId="71A9CD30" w:rsidR="005224A6" w:rsidRDefault="00B23FC4" w:rsidP="005567E9">
      <w:pPr>
        <w:pStyle w:val="Prrafodelista"/>
        <w:numPr>
          <w:ilvl w:val="0"/>
          <w:numId w:val="34"/>
        </w:numPr>
        <w:spacing w:after="0" w:line="240" w:lineRule="auto"/>
        <w:ind w:left="284"/>
        <w:jc w:val="both"/>
        <w:rPr>
          <w:rFonts w:cs="HelveticaNeueLTPro-Roman"/>
          <w:szCs w:val="22"/>
        </w:rPr>
      </w:pPr>
      <w:r w:rsidRPr="00B23FC4">
        <w:rPr>
          <w:rFonts w:cs="HelveticaNeueLTPro-Roman"/>
          <w:szCs w:val="22"/>
        </w:rPr>
        <w:t>Los procesos de evaluación de las ofertas llevados a cabo por los comités (técnicos, económicos y jurídicos) designados por la alta dirección, d</w:t>
      </w:r>
      <w:r>
        <w:rPr>
          <w:rFonts w:cs="HelveticaNeueLTPro-Roman"/>
          <w:szCs w:val="22"/>
        </w:rPr>
        <w:t>urante el periodo auditado, presentaron</w:t>
      </w:r>
      <w:r w:rsidRPr="00B23FC4">
        <w:rPr>
          <w:rFonts w:cs="HelveticaNeueLTPro-Roman"/>
          <w:szCs w:val="22"/>
        </w:rPr>
        <w:t xml:space="preserve"> deficiencias </w:t>
      </w:r>
      <w:r>
        <w:rPr>
          <w:rFonts w:cs="HelveticaNeueLTPro-Roman"/>
          <w:szCs w:val="22"/>
        </w:rPr>
        <w:t xml:space="preserve">al </w:t>
      </w:r>
      <w:r w:rsidRPr="00B23FC4">
        <w:rPr>
          <w:rFonts w:cs="HelveticaNeueLTPro-Roman"/>
          <w:szCs w:val="22"/>
        </w:rPr>
        <w:t xml:space="preserve"> desconocer y no </w:t>
      </w:r>
      <w:r w:rsidR="00D61138">
        <w:rPr>
          <w:rFonts w:cs="HelveticaNeueLTPro-Roman"/>
          <w:szCs w:val="22"/>
        </w:rPr>
        <w:t xml:space="preserve">dar </w:t>
      </w:r>
      <w:r w:rsidRPr="00B23FC4">
        <w:rPr>
          <w:rFonts w:cs="HelveticaNeueLTPro-Roman"/>
          <w:szCs w:val="22"/>
        </w:rPr>
        <w:t>cumplir con los criterios definidos en los pliegos de condiciones, cometiendo equivocaciones qu</w:t>
      </w:r>
      <w:r>
        <w:rPr>
          <w:rFonts w:cs="HelveticaNeueLTPro-Roman"/>
          <w:szCs w:val="22"/>
        </w:rPr>
        <w:t>e llevaron</w:t>
      </w:r>
      <w:r w:rsidRPr="00B23FC4">
        <w:rPr>
          <w:rFonts w:cs="HelveticaNeueLTPro-Roman"/>
          <w:szCs w:val="22"/>
        </w:rPr>
        <w:t xml:space="preserve"> a la entidad a retrotraer sus actuaciones contractuales, exponiéndola a acusaciones sobre la transparencia </w:t>
      </w:r>
      <w:r>
        <w:rPr>
          <w:rFonts w:cs="HelveticaNeueLTPro-Roman"/>
          <w:szCs w:val="22"/>
        </w:rPr>
        <w:t>de sus actuaciones</w:t>
      </w:r>
      <w:r w:rsidRPr="00B23FC4">
        <w:rPr>
          <w:rFonts w:cs="HelveticaNeueLTPro-Roman"/>
          <w:szCs w:val="22"/>
        </w:rPr>
        <w:t xml:space="preserve">. Si bien de la muestra seleccionada se evidenció que solo en el </w:t>
      </w:r>
      <w:r w:rsidR="0058440B" w:rsidRPr="001312B2">
        <w:t xml:space="preserve">4.26% </w:t>
      </w:r>
      <w:r w:rsidR="0058440B" w:rsidRPr="001312B2">
        <w:rPr>
          <w:i/>
        </w:rPr>
        <w:t>(2 contratos)</w:t>
      </w:r>
      <w:r w:rsidR="0058440B" w:rsidRPr="005567E9">
        <w:t xml:space="preserve"> </w:t>
      </w:r>
      <w:r w:rsidRPr="00B23FC4">
        <w:rPr>
          <w:rFonts w:cs="HelveticaNeueLTPro-Roman"/>
          <w:szCs w:val="22"/>
        </w:rPr>
        <w:t>presentaron deficiencias en sus evaluaciones y, según la metodología de riesgos, esto corresponde a una frecuencia muy baja. No es menos importante resaltar que el impacto que tienen estos errores va enfocado a la afectación de la imagen institucional del Fondo Rotatorio de la Policía por las denuncias sobre cuestionamientos de favoritismo, corrupción o prácticas fraudulentas que comprometen l</w:t>
      </w:r>
      <w:r w:rsidR="005465A6">
        <w:rPr>
          <w:rFonts w:cs="HelveticaNeueLTPro-Roman"/>
          <w:szCs w:val="22"/>
        </w:rPr>
        <w:t>a integridad y transparencia de sus</w:t>
      </w:r>
      <w:r w:rsidRPr="00B23FC4">
        <w:rPr>
          <w:rFonts w:cs="HelveticaNeueLTPro-Roman"/>
          <w:szCs w:val="22"/>
        </w:rPr>
        <w:t xml:space="preserve"> proceso</w:t>
      </w:r>
      <w:r w:rsidR="005465A6">
        <w:rPr>
          <w:rFonts w:cs="HelveticaNeueLTPro-Roman"/>
          <w:szCs w:val="22"/>
        </w:rPr>
        <w:t>s</w:t>
      </w:r>
      <w:r w:rsidRPr="00B23FC4">
        <w:rPr>
          <w:rFonts w:cs="HelveticaNeueLTPro-Roman"/>
          <w:szCs w:val="22"/>
        </w:rPr>
        <w:t xml:space="preserve"> contractual</w:t>
      </w:r>
      <w:r w:rsidR="005465A6">
        <w:rPr>
          <w:rFonts w:cs="HelveticaNeueLTPro-Roman"/>
          <w:szCs w:val="22"/>
        </w:rPr>
        <w:t>es</w:t>
      </w:r>
      <w:r w:rsidRPr="00B23FC4">
        <w:rPr>
          <w:rFonts w:cs="HelveticaNeueLTPro-Roman"/>
          <w:szCs w:val="22"/>
        </w:rPr>
        <w:t>, además de generar pérdida de confianza por parte de los oferentes y clientes externos.</w:t>
      </w:r>
    </w:p>
    <w:p w14:paraId="3F31D536" w14:textId="77777777" w:rsidR="005224A6" w:rsidRDefault="005224A6" w:rsidP="005224A6">
      <w:pPr>
        <w:pStyle w:val="Prrafodelista"/>
        <w:spacing w:after="0" w:line="240" w:lineRule="auto"/>
        <w:ind w:left="284"/>
        <w:jc w:val="both"/>
        <w:rPr>
          <w:rFonts w:cs="HelveticaNeueLTPro-Roman"/>
          <w:szCs w:val="22"/>
        </w:rPr>
      </w:pPr>
    </w:p>
    <w:p w14:paraId="27D04BD6" w14:textId="6A340FD1" w:rsidR="000915F5" w:rsidRDefault="005224A6" w:rsidP="000915F5">
      <w:pPr>
        <w:pStyle w:val="Prrafodelista"/>
        <w:numPr>
          <w:ilvl w:val="0"/>
          <w:numId w:val="34"/>
        </w:numPr>
        <w:spacing w:after="0" w:line="240" w:lineRule="auto"/>
        <w:ind w:left="284"/>
        <w:jc w:val="both"/>
        <w:rPr>
          <w:rFonts w:cs="HelveticaNeueLTPro-Roman"/>
          <w:szCs w:val="22"/>
        </w:rPr>
      </w:pPr>
      <w:r w:rsidRPr="005224A6">
        <w:rPr>
          <w:rFonts w:cs="HelveticaNeueLTPro-Roman"/>
          <w:szCs w:val="22"/>
        </w:rPr>
        <w:t xml:space="preserve">El Grupo Convenios y Contratos no está dando cabal cumplimiento a los mandatos y </w:t>
      </w:r>
      <w:r>
        <w:rPr>
          <w:rFonts w:cs="HelveticaNeueLTPro-Roman"/>
          <w:szCs w:val="22"/>
        </w:rPr>
        <w:t>principios definidos</w:t>
      </w:r>
      <w:r w:rsidRPr="005224A6">
        <w:rPr>
          <w:rFonts w:cs="HelveticaNeueLTPro-Roman"/>
          <w:szCs w:val="22"/>
        </w:rPr>
        <w:t xml:space="preserve"> en la legislación contractual, ya que se evidenciaron debilidades en la publicación de</w:t>
      </w:r>
      <w:r>
        <w:rPr>
          <w:rFonts w:cs="HelveticaNeueLTPro-Roman"/>
          <w:szCs w:val="22"/>
        </w:rPr>
        <w:t xml:space="preserve"> documentos contractuales, </w:t>
      </w:r>
      <w:r w:rsidRPr="005224A6">
        <w:rPr>
          <w:rFonts w:cs="HelveticaNeueLTPro-Roman"/>
          <w:szCs w:val="22"/>
        </w:rPr>
        <w:t>elaboración de las matrices de riesgos y en el cierre de procesos que han finalizado su ejecución y no cuentan con pólizas vigentes. Además, se identificaron deficiencias en la planeación de los procesos contractuales, evidenciadas en el contrato de repuestos y accesorios para la maquinaria del proceso industrial. Todas estas situaciones comprometen el cumplimiento de los principios de publicidad, responsabili</w:t>
      </w:r>
      <w:r>
        <w:rPr>
          <w:rFonts w:cs="HelveticaNeueLTPro-Roman"/>
          <w:szCs w:val="22"/>
        </w:rPr>
        <w:t>dad, transparencia y planeación que son pilares de la contratación estatal.</w:t>
      </w:r>
    </w:p>
    <w:p w14:paraId="20E20E9A" w14:textId="77777777" w:rsidR="000915F5" w:rsidRPr="000915F5" w:rsidRDefault="000915F5" w:rsidP="000915F5">
      <w:pPr>
        <w:pStyle w:val="Prrafodelista"/>
        <w:rPr>
          <w:rFonts w:cs="HelveticaNeueLTPro-Roman"/>
          <w:szCs w:val="22"/>
        </w:rPr>
      </w:pPr>
    </w:p>
    <w:p w14:paraId="061772E7" w14:textId="7DD0D145" w:rsidR="005224A6" w:rsidRPr="000915F5" w:rsidRDefault="000915F5" w:rsidP="000915F5">
      <w:pPr>
        <w:pStyle w:val="Prrafodelista"/>
        <w:numPr>
          <w:ilvl w:val="0"/>
          <w:numId w:val="34"/>
        </w:numPr>
        <w:spacing w:after="0" w:line="240" w:lineRule="auto"/>
        <w:ind w:left="284"/>
        <w:jc w:val="both"/>
        <w:rPr>
          <w:rFonts w:cs="HelveticaNeueLTPro-Roman"/>
          <w:szCs w:val="22"/>
        </w:rPr>
      </w:pPr>
      <w:r w:rsidRPr="000915F5">
        <w:rPr>
          <w:rFonts w:cs="HelveticaNeueLTPro-Roman"/>
          <w:szCs w:val="22"/>
        </w:rPr>
        <w:t xml:space="preserve">Al realizar la prueba de recorrido en el Grupo Convenios y Contratos, se evidenció que tanto el área de liquidaciones como el área de seguimiento a los informes de supervisión no cuenta con personal suficiente para atender el elevado volumen de contratos que maneja este grupo. Esta situación puede generar deficiencias en el control y seguimiento de sus actividades, afectando la calidad y la oportunidad en la ejecución de los procesos de liquidación y </w:t>
      </w:r>
      <w:r>
        <w:rPr>
          <w:rFonts w:cs="HelveticaNeueLTPro-Roman"/>
          <w:szCs w:val="22"/>
        </w:rPr>
        <w:t xml:space="preserve">seguimiento a la </w:t>
      </w:r>
      <w:r w:rsidRPr="000915F5">
        <w:rPr>
          <w:rFonts w:cs="HelveticaNeueLTPro-Roman"/>
          <w:szCs w:val="22"/>
        </w:rPr>
        <w:t>supervisión, lo que, a su vez, compromete la eficiencia administrativa, la transparencia en la gestión contractual y el cumplimiento de las obligaciones definidas para este grupo.</w:t>
      </w:r>
    </w:p>
    <w:p w14:paraId="75CD5FCA" w14:textId="77777777" w:rsidR="005224A6" w:rsidRPr="005224A6" w:rsidRDefault="005224A6" w:rsidP="005224A6">
      <w:pPr>
        <w:pStyle w:val="Prrafodelista"/>
        <w:spacing w:after="0" w:line="240" w:lineRule="auto"/>
        <w:ind w:left="284"/>
        <w:jc w:val="both"/>
        <w:rPr>
          <w:rFonts w:cs="HelveticaNeueLTPro-Roman"/>
          <w:szCs w:val="22"/>
        </w:rPr>
      </w:pPr>
    </w:p>
    <w:p w14:paraId="38D4562F" w14:textId="3F368928" w:rsidR="002B3936" w:rsidRPr="005567E9" w:rsidRDefault="006333DD" w:rsidP="00902130">
      <w:pPr>
        <w:pStyle w:val="Ttulo2"/>
        <w:numPr>
          <w:ilvl w:val="0"/>
          <w:numId w:val="21"/>
        </w:numPr>
        <w:spacing w:before="0" w:after="0" w:line="240" w:lineRule="auto"/>
        <w:contextualSpacing/>
        <w:jc w:val="both"/>
        <w:rPr>
          <w:rFonts w:ascii="Calibri" w:hAnsi="Calibri" w:cs="Calibri"/>
          <w:b/>
          <w:bCs/>
          <w:sz w:val="22"/>
          <w:szCs w:val="22"/>
        </w:rPr>
      </w:pPr>
      <w:bookmarkStart w:id="35" w:name="_Toc185487990"/>
      <w:r w:rsidRPr="005567E9">
        <w:rPr>
          <w:rFonts w:ascii="Calibri" w:hAnsi="Calibri" w:cs="Calibri"/>
          <w:b/>
          <w:bCs/>
          <w:sz w:val="22"/>
          <w:szCs w:val="22"/>
        </w:rPr>
        <w:t>Recomendaciones</w:t>
      </w:r>
      <w:bookmarkEnd w:id="34"/>
      <w:bookmarkEnd w:id="35"/>
    </w:p>
    <w:p w14:paraId="59ADEA13" w14:textId="77777777" w:rsidR="00BF372D" w:rsidRPr="00BF372D" w:rsidRDefault="00BF372D" w:rsidP="00BF372D">
      <w:pPr>
        <w:spacing w:after="0" w:line="240" w:lineRule="auto"/>
        <w:jc w:val="both"/>
        <w:rPr>
          <w:rFonts w:eastAsia="Times New Roman" w:cs="Segoe UI"/>
          <w:szCs w:val="22"/>
          <w:lang w:eastAsia="es-CO"/>
        </w:rPr>
      </w:pPr>
      <w:bookmarkStart w:id="36" w:name="_Toc170975779"/>
    </w:p>
    <w:p w14:paraId="017A15C4" w14:textId="2C510BA0" w:rsidR="005B3EFD" w:rsidRDefault="00BF372D" w:rsidP="005B3EFD">
      <w:pPr>
        <w:pStyle w:val="Prrafodelista"/>
        <w:numPr>
          <w:ilvl w:val="0"/>
          <w:numId w:val="37"/>
        </w:numPr>
        <w:spacing w:after="0" w:line="240" w:lineRule="auto"/>
        <w:ind w:left="284"/>
        <w:jc w:val="both"/>
        <w:rPr>
          <w:rFonts w:eastAsia="Times New Roman" w:cs="Segoe UI"/>
          <w:szCs w:val="22"/>
          <w:lang w:eastAsia="es-CO"/>
        </w:rPr>
      </w:pPr>
      <w:r w:rsidRPr="00BF372D">
        <w:rPr>
          <w:rFonts w:eastAsia="Times New Roman" w:cs="Segoe UI"/>
          <w:szCs w:val="22"/>
          <w:lang w:eastAsia="es-CO"/>
        </w:rPr>
        <w:t>S</w:t>
      </w:r>
      <w:r w:rsidR="000915F5" w:rsidRPr="00BF372D">
        <w:rPr>
          <w:rFonts w:eastAsia="Times New Roman" w:cs="Segoe UI"/>
          <w:szCs w:val="22"/>
          <w:lang w:eastAsia="es-CO"/>
        </w:rPr>
        <w:t xml:space="preserve">e deben revisar y ajustar los planes de mejoramiento actuales para garantizar su efectividad </w:t>
      </w:r>
      <w:r w:rsidRPr="00BF372D">
        <w:rPr>
          <w:rFonts w:eastAsia="Times New Roman" w:cs="Segoe UI"/>
          <w:szCs w:val="22"/>
          <w:lang w:eastAsia="es-CO"/>
        </w:rPr>
        <w:t>frente a los hallazgos evidenciados</w:t>
      </w:r>
      <w:r>
        <w:rPr>
          <w:rFonts w:eastAsia="Times New Roman" w:cs="Segoe UI"/>
          <w:szCs w:val="22"/>
          <w:lang w:eastAsia="es-CO"/>
        </w:rPr>
        <w:t xml:space="preserve"> en materia contractual</w:t>
      </w:r>
      <w:r w:rsidRPr="00BF372D">
        <w:rPr>
          <w:rFonts w:eastAsia="Times New Roman" w:cs="Segoe UI"/>
          <w:szCs w:val="22"/>
          <w:lang w:eastAsia="es-CO"/>
        </w:rPr>
        <w:t xml:space="preserve"> tanto por los entes de control internos como externos, con el fin de reducir los riesgos de incumplimiento y mejorar la transparencia, eficiencia y responsabil</w:t>
      </w:r>
      <w:r w:rsidR="005B3EFD">
        <w:rPr>
          <w:rFonts w:eastAsia="Times New Roman" w:cs="Segoe UI"/>
          <w:szCs w:val="22"/>
          <w:lang w:eastAsia="es-CO"/>
        </w:rPr>
        <w:t>idad en la gestión contractual adelanta por el Grupo Convenios y Contratos.</w:t>
      </w:r>
    </w:p>
    <w:p w14:paraId="544F0D0B" w14:textId="77777777" w:rsidR="005B3EFD" w:rsidRDefault="005B3EFD" w:rsidP="005B3EFD">
      <w:pPr>
        <w:pStyle w:val="Prrafodelista"/>
        <w:spacing w:after="0" w:line="240" w:lineRule="auto"/>
        <w:ind w:left="284"/>
        <w:jc w:val="both"/>
        <w:rPr>
          <w:rFonts w:eastAsia="Times New Roman" w:cs="Segoe UI"/>
          <w:szCs w:val="22"/>
          <w:lang w:eastAsia="es-CO"/>
        </w:rPr>
      </w:pPr>
    </w:p>
    <w:p w14:paraId="7DFCB289" w14:textId="77777777" w:rsidR="005623BB" w:rsidRDefault="005B3EFD" w:rsidP="005567E9">
      <w:pPr>
        <w:pStyle w:val="Prrafodelista"/>
        <w:numPr>
          <w:ilvl w:val="0"/>
          <w:numId w:val="37"/>
        </w:numPr>
        <w:spacing w:after="0" w:line="240" w:lineRule="auto"/>
        <w:ind w:left="284"/>
        <w:jc w:val="both"/>
        <w:rPr>
          <w:rFonts w:eastAsia="Times New Roman" w:cs="Segoe UI"/>
          <w:szCs w:val="22"/>
          <w:lang w:eastAsia="es-CO"/>
        </w:rPr>
      </w:pPr>
      <w:r w:rsidRPr="005B3EFD">
        <w:rPr>
          <w:rFonts w:eastAsia="Times New Roman" w:cs="Segoe UI"/>
          <w:szCs w:val="22"/>
          <w:lang w:eastAsia="es-CO"/>
        </w:rPr>
        <w:t xml:space="preserve">La alta dirección debería proceder a analizar el personal dispuesto tanto para el área de liquidaciones como para el área de </w:t>
      </w:r>
      <w:r>
        <w:rPr>
          <w:rFonts w:eastAsia="Times New Roman" w:cs="Segoe UI"/>
          <w:szCs w:val="22"/>
          <w:lang w:eastAsia="es-CO"/>
        </w:rPr>
        <w:t>seguimiento a las actividades de supervisión</w:t>
      </w:r>
      <w:r w:rsidRPr="005B3EFD">
        <w:rPr>
          <w:rFonts w:eastAsia="Times New Roman" w:cs="Segoe UI"/>
          <w:szCs w:val="22"/>
          <w:lang w:eastAsia="es-CO"/>
        </w:rPr>
        <w:t xml:space="preserve">, a fin de determinar si es necesario contar con personal de apoyo que garantice la realización oportuna de los procesos de liquidación; además, </w:t>
      </w:r>
      <w:r>
        <w:rPr>
          <w:rFonts w:eastAsia="Times New Roman" w:cs="Segoe UI"/>
          <w:szCs w:val="22"/>
          <w:lang w:eastAsia="es-CO"/>
        </w:rPr>
        <w:t xml:space="preserve">de </w:t>
      </w:r>
      <w:r w:rsidRPr="005B3EFD">
        <w:rPr>
          <w:rFonts w:eastAsia="Times New Roman" w:cs="Segoe UI"/>
          <w:szCs w:val="22"/>
          <w:lang w:eastAsia="es-CO"/>
        </w:rPr>
        <w:t xml:space="preserve">asegurar una revisión detallada de los informes de supervisión allegados, </w:t>
      </w:r>
      <w:r>
        <w:rPr>
          <w:rFonts w:eastAsia="Times New Roman" w:cs="Segoe UI"/>
          <w:szCs w:val="22"/>
          <w:lang w:eastAsia="es-CO"/>
        </w:rPr>
        <w:t>para verificar</w:t>
      </w:r>
      <w:r w:rsidRPr="005B3EFD">
        <w:rPr>
          <w:rFonts w:eastAsia="Times New Roman" w:cs="Segoe UI"/>
          <w:szCs w:val="22"/>
          <w:lang w:eastAsia="es-CO"/>
        </w:rPr>
        <w:t xml:space="preserve"> que cumplan con los aspectos técnicos y las cláusulas pactadas.</w:t>
      </w:r>
    </w:p>
    <w:p w14:paraId="35D4F651" w14:textId="77777777" w:rsidR="005623BB" w:rsidRPr="005623BB" w:rsidRDefault="005623BB" w:rsidP="005623BB">
      <w:pPr>
        <w:pStyle w:val="Prrafodelista"/>
        <w:rPr>
          <w:rFonts w:eastAsia="Times New Roman" w:cs="Segoe UI"/>
          <w:szCs w:val="22"/>
          <w:lang w:eastAsia="es-CO"/>
        </w:rPr>
      </w:pPr>
    </w:p>
    <w:p w14:paraId="1D8F749C" w14:textId="3C64D4DD" w:rsidR="000915F5" w:rsidRDefault="005623BB" w:rsidP="005567E9">
      <w:pPr>
        <w:pStyle w:val="Prrafodelista"/>
        <w:numPr>
          <w:ilvl w:val="0"/>
          <w:numId w:val="37"/>
        </w:numPr>
        <w:spacing w:after="0" w:line="240" w:lineRule="auto"/>
        <w:ind w:left="284"/>
        <w:jc w:val="both"/>
        <w:rPr>
          <w:rFonts w:eastAsia="Times New Roman" w:cs="Segoe UI"/>
          <w:szCs w:val="22"/>
          <w:lang w:eastAsia="es-CO"/>
        </w:rPr>
      </w:pPr>
      <w:r w:rsidRPr="005623BB">
        <w:rPr>
          <w:rFonts w:eastAsia="Times New Roman" w:cs="Segoe UI"/>
          <w:szCs w:val="22"/>
          <w:lang w:eastAsia="es-CO"/>
        </w:rPr>
        <w:t xml:space="preserve">El Grupo Convenios Contratos debe proceder a actualizar su matriz con la finalidad de gestionar los </w:t>
      </w:r>
      <w:r w:rsidR="005465A6">
        <w:rPr>
          <w:rFonts w:eastAsia="Times New Roman" w:cs="Segoe UI"/>
          <w:szCs w:val="22"/>
          <w:lang w:eastAsia="es-CO"/>
        </w:rPr>
        <w:t xml:space="preserve">posibles </w:t>
      </w:r>
      <w:r w:rsidRPr="005623BB">
        <w:rPr>
          <w:rFonts w:eastAsia="Times New Roman" w:cs="Segoe UI"/>
          <w:szCs w:val="22"/>
          <w:lang w:eastAsia="es-CO"/>
        </w:rPr>
        <w:t>riesgos de imagen</w:t>
      </w:r>
      <w:r w:rsidR="005465A6">
        <w:rPr>
          <w:rFonts w:eastAsia="Times New Roman" w:cs="Segoe UI"/>
          <w:szCs w:val="22"/>
          <w:lang w:eastAsia="es-CO"/>
        </w:rPr>
        <w:t xml:space="preserve"> y fiscales</w:t>
      </w:r>
      <w:r w:rsidRPr="005623BB">
        <w:rPr>
          <w:rFonts w:eastAsia="Times New Roman" w:cs="Segoe UI"/>
          <w:szCs w:val="22"/>
          <w:lang w:eastAsia="es-CO"/>
        </w:rPr>
        <w:t>, como los identificados en el presente informe de auditoría, entre ellos los relacionados con errores en los procesos de evaluación, falencias en la elaboración de matrices de riesgos en los procesos contractuales, debilidades en el cie</w:t>
      </w:r>
      <w:r w:rsidR="005465A6">
        <w:rPr>
          <w:rFonts w:eastAsia="Times New Roman" w:cs="Segoe UI"/>
          <w:szCs w:val="22"/>
          <w:lang w:eastAsia="es-CO"/>
        </w:rPr>
        <w:t>rre de expedientes</w:t>
      </w:r>
      <w:r w:rsidRPr="005623BB">
        <w:rPr>
          <w:rFonts w:eastAsia="Times New Roman" w:cs="Segoe UI"/>
          <w:szCs w:val="22"/>
          <w:lang w:eastAsia="es-CO"/>
        </w:rPr>
        <w:t>, y afectaciones al principio de publicidad y transparencia al publicar documento</w:t>
      </w:r>
      <w:r w:rsidR="00534979">
        <w:rPr>
          <w:rFonts w:eastAsia="Times New Roman" w:cs="Segoe UI"/>
          <w:szCs w:val="22"/>
          <w:lang w:eastAsia="es-CO"/>
        </w:rPr>
        <w:t>s y respuestas extemporáneas</w:t>
      </w:r>
      <w:r w:rsidRPr="005623BB">
        <w:rPr>
          <w:rFonts w:eastAsia="Times New Roman" w:cs="Segoe UI"/>
          <w:szCs w:val="22"/>
          <w:lang w:eastAsia="es-CO"/>
        </w:rPr>
        <w:t>. La información visual que proporciona la matriz de riesgos permite optimizar procesos, agregando valor a la gestión, ya que facilita la identificación de amenazas, permitiendo abordarlas y tratarlas de manera efectiva.</w:t>
      </w:r>
    </w:p>
    <w:p w14:paraId="46B75200" w14:textId="77777777" w:rsidR="005623BB" w:rsidRPr="00C13752" w:rsidRDefault="005623BB" w:rsidP="00C13752">
      <w:pPr>
        <w:spacing w:after="0" w:line="240" w:lineRule="auto"/>
        <w:jc w:val="both"/>
        <w:rPr>
          <w:rFonts w:eastAsia="Times New Roman" w:cs="Segoe UI"/>
          <w:szCs w:val="22"/>
          <w:lang w:eastAsia="es-CO"/>
        </w:rPr>
      </w:pPr>
    </w:p>
    <w:p w14:paraId="65727DE6" w14:textId="7454DAAF" w:rsidR="00C13752" w:rsidRDefault="006333DD" w:rsidP="00C13752">
      <w:pPr>
        <w:pStyle w:val="Ttulo1"/>
        <w:spacing w:before="0" w:after="0" w:line="240" w:lineRule="auto"/>
        <w:ind w:left="360" w:hanging="360"/>
        <w:contextualSpacing/>
        <w:jc w:val="both"/>
        <w:rPr>
          <w:rFonts w:ascii="Calibri" w:hAnsi="Calibri" w:cs="Calibri"/>
          <w:b/>
          <w:sz w:val="22"/>
          <w:szCs w:val="22"/>
        </w:rPr>
      </w:pPr>
      <w:bookmarkStart w:id="37" w:name="_Toc185487991"/>
      <w:r w:rsidRPr="005567E9">
        <w:rPr>
          <w:rFonts w:ascii="Calibri" w:hAnsi="Calibri" w:cs="Calibri"/>
          <w:b/>
          <w:sz w:val="22"/>
          <w:szCs w:val="22"/>
        </w:rPr>
        <w:t>Anexos</w:t>
      </w:r>
      <w:bookmarkEnd w:id="36"/>
      <w:bookmarkEnd w:id="37"/>
    </w:p>
    <w:p w14:paraId="76566E9F" w14:textId="77777777" w:rsidR="00C13752" w:rsidRPr="00C13752" w:rsidRDefault="00C13752" w:rsidP="00C13752">
      <w:pPr>
        <w:rPr>
          <w:sz w:val="2"/>
        </w:rPr>
      </w:pPr>
    </w:p>
    <w:p w14:paraId="28265600" w14:textId="7F6E8720" w:rsidR="00C13752" w:rsidRPr="00C13752" w:rsidRDefault="00C13752" w:rsidP="00F26AD6">
      <w:pPr>
        <w:pStyle w:val="Prrafodelista"/>
        <w:numPr>
          <w:ilvl w:val="0"/>
          <w:numId w:val="38"/>
        </w:numPr>
        <w:spacing w:line="240" w:lineRule="auto"/>
        <w:ind w:left="284"/>
        <w:jc w:val="both"/>
        <w:rPr>
          <w:rFonts w:eastAsia="Times New Roman" w:cs="Segoe UI"/>
          <w:szCs w:val="22"/>
          <w:lang w:eastAsia="es-CO"/>
        </w:rPr>
      </w:pPr>
      <w:r>
        <w:rPr>
          <w:rFonts w:eastAsia="Times New Roman" w:cs="Arial"/>
          <w:szCs w:val="22"/>
          <w:lang w:eastAsia="es-MX"/>
        </w:rPr>
        <w:t xml:space="preserve">Anexo 1. </w:t>
      </w:r>
      <w:r w:rsidR="00C212AB">
        <w:rPr>
          <w:rFonts w:eastAsia="Times New Roman" w:cs="Arial"/>
          <w:szCs w:val="22"/>
          <w:lang w:eastAsia="es-MX"/>
        </w:rPr>
        <w:t>Documento EXCEL</w:t>
      </w:r>
      <w:r w:rsidRPr="00C13752">
        <w:rPr>
          <w:rFonts w:eastAsia="Times New Roman" w:cs="Arial"/>
          <w:szCs w:val="22"/>
          <w:lang w:eastAsia="es-MX"/>
        </w:rPr>
        <w:t xml:space="preserve"> -</w:t>
      </w:r>
      <w:r>
        <w:rPr>
          <w:rFonts w:eastAsia="Times New Roman" w:cs="Arial"/>
          <w:szCs w:val="22"/>
          <w:lang w:eastAsia="es-MX"/>
        </w:rPr>
        <w:t xml:space="preserve">Soporte: Hallazgo 6, relación </w:t>
      </w:r>
      <w:r w:rsidRPr="00C13752">
        <w:rPr>
          <w:rFonts w:eastAsia="Times New Roman" w:cs="Arial"/>
          <w:szCs w:val="22"/>
          <w:lang w:eastAsia="es-MX"/>
        </w:rPr>
        <w:t>contratos con novedades en su actividad de supervisión.</w:t>
      </w:r>
    </w:p>
    <w:p w14:paraId="5058764F" w14:textId="77777777" w:rsidR="00C13752" w:rsidRPr="007E4F49" w:rsidRDefault="00C13752" w:rsidP="00F26AD6">
      <w:pPr>
        <w:pStyle w:val="Prrafodelista"/>
        <w:spacing w:line="240" w:lineRule="auto"/>
        <w:ind w:left="284"/>
        <w:jc w:val="both"/>
        <w:rPr>
          <w:rFonts w:eastAsia="Times New Roman" w:cs="Segoe UI"/>
          <w:sz w:val="12"/>
          <w:szCs w:val="22"/>
          <w:lang w:eastAsia="es-CO"/>
        </w:rPr>
      </w:pPr>
    </w:p>
    <w:p w14:paraId="44FDA083" w14:textId="47E5FB20" w:rsidR="00C13752" w:rsidRPr="00C13752" w:rsidRDefault="00F26AD6" w:rsidP="00F26AD6">
      <w:pPr>
        <w:pStyle w:val="Prrafodelista"/>
        <w:numPr>
          <w:ilvl w:val="0"/>
          <w:numId w:val="38"/>
        </w:numPr>
        <w:spacing w:line="240" w:lineRule="auto"/>
        <w:ind w:left="284"/>
        <w:jc w:val="both"/>
        <w:rPr>
          <w:rFonts w:eastAsia="Times New Roman" w:cs="Segoe UI"/>
          <w:szCs w:val="22"/>
          <w:lang w:eastAsia="es-CO"/>
        </w:rPr>
      </w:pPr>
      <w:r>
        <w:rPr>
          <w:rFonts w:eastAsia="Times New Roman" w:cs="Arial"/>
          <w:szCs w:val="22"/>
          <w:lang w:eastAsia="es-MX"/>
        </w:rPr>
        <w:t>Anexo 2. Documento EXCEL</w:t>
      </w:r>
      <w:r w:rsidR="00C13752" w:rsidRPr="00C13752">
        <w:rPr>
          <w:rFonts w:eastAsia="Times New Roman" w:cs="Arial"/>
          <w:szCs w:val="22"/>
          <w:lang w:eastAsia="es-MX"/>
        </w:rPr>
        <w:t>- Soporte: Hallazgo 7, relación contratos con novedades en la publicación de documentos contractuales.</w:t>
      </w:r>
    </w:p>
    <w:p w14:paraId="410397A6" w14:textId="77777777" w:rsidR="00C13752" w:rsidRPr="007E4F49" w:rsidRDefault="00C13752" w:rsidP="00F26AD6">
      <w:pPr>
        <w:pStyle w:val="Prrafodelista"/>
        <w:spacing w:line="240" w:lineRule="auto"/>
        <w:rPr>
          <w:rFonts w:eastAsia="Times New Roman" w:cs="Segoe UI"/>
          <w:sz w:val="10"/>
          <w:szCs w:val="22"/>
          <w:lang w:eastAsia="es-CO"/>
        </w:rPr>
      </w:pPr>
    </w:p>
    <w:p w14:paraId="0BFE976B" w14:textId="14031298" w:rsidR="00C13752" w:rsidRPr="00513EE9" w:rsidRDefault="00C13752" w:rsidP="00F26AD6">
      <w:pPr>
        <w:pStyle w:val="Prrafodelista"/>
        <w:numPr>
          <w:ilvl w:val="0"/>
          <w:numId w:val="38"/>
        </w:numPr>
        <w:spacing w:line="240" w:lineRule="auto"/>
        <w:ind w:left="284"/>
        <w:jc w:val="both"/>
        <w:rPr>
          <w:rFonts w:eastAsia="Times New Roman" w:cs="Segoe UI"/>
          <w:szCs w:val="22"/>
          <w:lang w:eastAsia="es-CO"/>
        </w:rPr>
      </w:pPr>
      <w:r w:rsidRPr="00C13752">
        <w:rPr>
          <w:rFonts w:eastAsia="Times New Roman" w:cs="Arial"/>
          <w:szCs w:val="22"/>
          <w:lang w:eastAsia="es-MX"/>
        </w:rPr>
        <w:t>Anexo 3. Docum</w:t>
      </w:r>
      <w:r w:rsidR="00F26AD6">
        <w:rPr>
          <w:rFonts w:eastAsia="Times New Roman" w:cs="Arial"/>
          <w:szCs w:val="22"/>
          <w:lang w:eastAsia="es-MX"/>
        </w:rPr>
        <w:t>ento EXCEL</w:t>
      </w:r>
      <w:r w:rsidR="00CE75B3">
        <w:rPr>
          <w:rFonts w:eastAsia="Times New Roman" w:cs="Arial"/>
          <w:szCs w:val="22"/>
          <w:lang w:eastAsia="es-MX"/>
        </w:rPr>
        <w:t xml:space="preserve"> - Soporte: Hallazgo 9, </w:t>
      </w:r>
      <w:r w:rsidRPr="00C13752">
        <w:rPr>
          <w:rFonts w:eastAsia="Times New Roman" w:cs="Arial"/>
          <w:szCs w:val="22"/>
          <w:lang w:eastAsia="es-MX"/>
        </w:rPr>
        <w:t xml:space="preserve">  relación contratos con novedades en el cierre de los expedientes contractuales</w:t>
      </w:r>
      <w:r w:rsidR="007E4F49">
        <w:rPr>
          <w:rFonts w:eastAsia="Times New Roman" w:cs="Arial"/>
          <w:szCs w:val="22"/>
          <w:lang w:eastAsia="es-MX"/>
        </w:rPr>
        <w:t>.</w:t>
      </w:r>
    </w:p>
    <w:p w14:paraId="750F3208" w14:textId="77777777" w:rsidR="00513EE9" w:rsidRPr="00513EE9" w:rsidRDefault="00513EE9" w:rsidP="00513EE9">
      <w:pPr>
        <w:pStyle w:val="Prrafodelista"/>
        <w:rPr>
          <w:rFonts w:eastAsia="Times New Roman" w:cs="Segoe UI"/>
          <w:szCs w:val="22"/>
          <w:lang w:eastAsia="es-CO"/>
        </w:rPr>
      </w:pPr>
    </w:p>
    <w:p w14:paraId="5F92ED78" w14:textId="77777777" w:rsidR="00513EE9" w:rsidRDefault="00513EE9" w:rsidP="00534979">
      <w:pPr>
        <w:pStyle w:val="Prrafodelista"/>
        <w:numPr>
          <w:ilvl w:val="0"/>
          <w:numId w:val="38"/>
        </w:numPr>
        <w:spacing w:line="240" w:lineRule="auto"/>
        <w:ind w:left="284"/>
        <w:jc w:val="both"/>
        <w:rPr>
          <w:rFonts w:eastAsia="Times New Roman" w:cs="Arial"/>
          <w:szCs w:val="22"/>
          <w:lang w:eastAsia="es-MX"/>
        </w:rPr>
      </w:pPr>
      <w:r w:rsidRPr="00513EE9">
        <w:rPr>
          <w:rFonts w:eastAsia="Times New Roman" w:cs="Arial"/>
          <w:szCs w:val="22"/>
          <w:lang w:eastAsia="es-MX"/>
        </w:rPr>
        <w:t>Anexo 4. Documento EXCEL- Soporte: Hallazgo 10, relación contratos que no fueron liquidados en los términos de ley.</w:t>
      </w:r>
    </w:p>
    <w:p w14:paraId="6196EF39" w14:textId="77777777" w:rsidR="00513EE9" w:rsidRPr="00513EE9" w:rsidRDefault="00513EE9" w:rsidP="00513EE9">
      <w:pPr>
        <w:pStyle w:val="Prrafodelista"/>
        <w:rPr>
          <w:rFonts w:eastAsia="Times New Roman" w:cs="Arial"/>
          <w:szCs w:val="22"/>
          <w:lang w:eastAsia="es-MX"/>
        </w:rPr>
      </w:pPr>
    </w:p>
    <w:p w14:paraId="4D5A1FCD" w14:textId="22ACFDF2" w:rsidR="00513EE9" w:rsidRPr="00513EE9" w:rsidRDefault="00513EE9" w:rsidP="00534979">
      <w:pPr>
        <w:pStyle w:val="Prrafodelista"/>
        <w:numPr>
          <w:ilvl w:val="0"/>
          <w:numId w:val="38"/>
        </w:numPr>
        <w:spacing w:line="240" w:lineRule="auto"/>
        <w:ind w:left="284"/>
        <w:jc w:val="both"/>
        <w:rPr>
          <w:rFonts w:eastAsia="Times New Roman" w:cs="Arial"/>
          <w:szCs w:val="22"/>
          <w:lang w:eastAsia="es-MX"/>
        </w:rPr>
      </w:pPr>
      <w:r w:rsidRPr="00513EE9">
        <w:rPr>
          <w:rFonts w:eastAsia="Times New Roman" w:cs="Arial"/>
          <w:szCs w:val="22"/>
          <w:lang w:eastAsia="es-MX"/>
        </w:rPr>
        <w:t>Anexo 5</w:t>
      </w:r>
      <w:r w:rsidR="007E4F49" w:rsidRPr="00513EE9">
        <w:rPr>
          <w:rFonts w:eastAsia="Times New Roman" w:cs="Arial"/>
          <w:szCs w:val="22"/>
          <w:lang w:eastAsia="es-MX"/>
        </w:rPr>
        <w:t>. Documento EXCEL</w:t>
      </w:r>
      <w:r w:rsidRPr="00513EE9">
        <w:rPr>
          <w:rFonts w:eastAsia="Times New Roman" w:cs="Arial"/>
          <w:szCs w:val="22"/>
          <w:lang w:eastAsia="es-MX"/>
        </w:rPr>
        <w:t xml:space="preserve">- Soporte: Hallazgo 4, </w:t>
      </w:r>
      <w:r w:rsidRPr="00513EE9">
        <w:rPr>
          <w:rFonts w:cs="Arial"/>
          <w:color w:val="000000"/>
          <w:shd w:val="clear" w:color="auto" w:fill="FFFFFF"/>
        </w:rPr>
        <w:t>Informe DIAGNOSTICO MAQUINAS, EQUIPOS Y REDES DE LA FÁBRICA DE CONFECCIONES-Mantenimiento preventivo y correctivo 2024, Respuesta 01-10-24 cuestionario FACON- Área de Mantenimiento.</w:t>
      </w:r>
    </w:p>
    <w:p w14:paraId="0BAE2359" w14:textId="77777777" w:rsidR="00CE75B3" w:rsidRDefault="00CE75B3" w:rsidP="005567E9">
      <w:pPr>
        <w:spacing w:after="0" w:line="240" w:lineRule="auto"/>
        <w:jc w:val="both"/>
        <w:rPr>
          <w:szCs w:val="22"/>
        </w:rPr>
      </w:pPr>
    </w:p>
    <w:p w14:paraId="469F9918" w14:textId="77777777" w:rsidR="00513EE9" w:rsidRPr="005567E9" w:rsidRDefault="00513EE9" w:rsidP="005567E9">
      <w:pPr>
        <w:spacing w:after="0" w:line="240" w:lineRule="auto"/>
        <w:jc w:val="both"/>
        <w:rPr>
          <w:szCs w:val="22"/>
        </w:rPr>
      </w:pPr>
    </w:p>
    <w:p w14:paraId="5FD642E7" w14:textId="7F77C3B0" w:rsidR="00CB4913" w:rsidRPr="005567E9" w:rsidRDefault="00CB4913" w:rsidP="005567E9">
      <w:pPr>
        <w:spacing w:after="0" w:line="240" w:lineRule="auto"/>
        <w:rPr>
          <w:rFonts w:cs="Calibri"/>
          <w:sz w:val="16"/>
          <w:szCs w:val="16"/>
        </w:rPr>
      </w:pPr>
      <w:r w:rsidRPr="005567E9">
        <w:rPr>
          <w:rFonts w:cs="Calibri"/>
          <w:sz w:val="16"/>
          <w:szCs w:val="16"/>
        </w:rPr>
        <w:t xml:space="preserve">Elaborado por: </w:t>
      </w:r>
      <w:r w:rsidRPr="005567E9">
        <w:rPr>
          <w:rFonts w:cs="Calibri"/>
        </w:rPr>
        <w:tab/>
      </w:r>
    </w:p>
    <w:p w14:paraId="39D18670" w14:textId="14B44C1E" w:rsidR="00CB4913" w:rsidRPr="005567E9" w:rsidRDefault="00CB4913" w:rsidP="005567E9">
      <w:pPr>
        <w:spacing w:after="0" w:line="240" w:lineRule="auto"/>
        <w:rPr>
          <w:rFonts w:cs="Calibri"/>
          <w:sz w:val="18"/>
          <w:szCs w:val="18"/>
        </w:rPr>
      </w:pPr>
      <w:r w:rsidRPr="005567E9">
        <w:rPr>
          <w:rFonts w:cs="Calibri"/>
          <w:sz w:val="18"/>
          <w:szCs w:val="18"/>
        </w:rPr>
        <w:t>Abogado- Especialista en Contratación Est</w:t>
      </w:r>
      <w:r w:rsidR="002060F0" w:rsidRPr="005567E9">
        <w:rPr>
          <w:rFonts w:cs="Calibri"/>
          <w:sz w:val="18"/>
          <w:szCs w:val="18"/>
        </w:rPr>
        <w:t xml:space="preserve">atal. Juan David Cardona Marín </w:t>
      </w:r>
      <w:r w:rsidR="000246F2" w:rsidRPr="005567E9">
        <w:rPr>
          <w:noProof/>
          <w:lang w:eastAsia="es-CO"/>
        </w:rPr>
        <w:drawing>
          <wp:inline distT="0" distB="0" distL="0" distR="0" wp14:anchorId="403BDB8D" wp14:editId="3FA1B5B1">
            <wp:extent cx="1082040" cy="189891"/>
            <wp:effectExtent l="0" t="0" r="381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0267" cy="200109"/>
                    </a:xfrm>
                    <a:prstGeom prst="rect">
                      <a:avLst/>
                    </a:prstGeom>
                  </pic:spPr>
                </pic:pic>
              </a:graphicData>
            </a:graphic>
          </wp:inline>
        </w:drawing>
      </w:r>
    </w:p>
    <w:p w14:paraId="07BF6DED" w14:textId="059F9CB0" w:rsidR="00CB4913" w:rsidRPr="005567E9" w:rsidRDefault="00CB4913" w:rsidP="005567E9">
      <w:pPr>
        <w:spacing w:line="240" w:lineRule="auto"/>
        <w:rPr>
          <w:rFonts w:cs="Calibri"/>
          <w:sz w:val="16"/>
          <w:szCs w:val="16"/>
        </w:rPr>
      </w:pPr>
    </w:p>
    <w:p w14:paraId="55E8DFC9" w14:textId="574ABBF7" w:rsidR="00CB4913" w:rsidRPr="005567E9" w:rsidRDefault="00D708AA" w:rsidP="005567E9">
      <w:pPr>
        <w:spacing w:line="240" w:lineRule="auto"/>
        <w:rPr>
          <w:rFonts w:cs="Calibri"/>
          <w:sz w:val="16"/>
          <w:szCs w:val="16"/>
        </w:rPr>
      </w:pPr>
      <w:r w:rsidRPr="00D708AA">
        <w:rPr>
          <w:rFonts w:cs="Calibri"/>
          <w:noProof/>
          <w:sz w:val="16"/>
          <w:szCs w:val="16"/>
          <w:lang w:eastAsia="es-CO"/>
        </w:rPr>
        <w:drawing>
          <wp:anchor distT="0" distB="0" distL="114300" distR="114300" simplePos="0" relativeHeight="251723264" behindDoc="1" locked="0" layoutInCell="1" allowOverlap="1" wp14:anchorId="3B2D61FF" wp14:editId="7B94D0D9">
            <wp:simplePos x="0" y="0"/>
            <wp:positionH relativeFrom="column">
              <wp:posOffset>1960481</wp:posOffset>
            </wp:positionH>
            <wp:positionV relativeFrom="paragraph">
              <wp:posOffset>8579</wp:posOffset>
            </wp:positionV>
            <wp:extent cx="1499191" cy="483248"/>
            <wp:effectExtent l="0" t="0" r="6350" b="0"/>
            <wp:wrapNone/>
            <wp:docPr id="27" name="Imagen 27" descr="C:\Users\juan.gil\Documents\Juan Jairo Gil\Firma J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gil\Documents\Juan Jairo Gil\Firma Jua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9191" cy="483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DDFA52" w14:textId="77777777" w:rsidR="00CB4913" w:rsidRPr="005567E9" w:rsidRDefault="00CB4913" w:rsidP="005567E9">
      <w:pPr>
        <w:spacing w:after="0" w:line="240" w:lineRule="auto"/>
        <w:jc w:val="center"/>
        <w:rPr>
          <w:rFonts w:cs="Calibri"/>
          <w:sz w:val="16"/>
          <w:szCs w:val="16"/>
        </w:rPr>
      </w:pPr>
    </w:p>
    <w:p w14:paraId="1562AA28" w14:textId="4DE4E0F9" w:rsidR="006333DD" w:rsidRPr="005567E9" w:rsidRDefault="00CB4913" w:rsidP="00C13752">
      <w:pPr>
        <w:spacing w:after="0" w:line="240" w:lineRule="auto"/>
        <w:rPr>
          <w:rFonts w:cs="Calibri"/>
          <w:b/>
          <w:szCs w:val="22"/>
        </w:rPr>
      </w:pPr>
      <w:r w:rsidRPr="005567E9">
        <w:rPr>
          <w:rFonts w:cs="Calibri"/>
          <w:sz w:val="16"/>
          <w:szCs w:val="16"/>
        </w:rPr>
        <w:t xml:space="preserve">Revisado y aprobado: </w:t>
      </w:r>
      <w:r w:rsidRPr="005567E9">
        <w:rPr>
          <w:rFonts w:cs="Calibri"/>
        </w:rPr>
        <w:t xml:space="preserve">Contador Público. </w:t>
      </w:r>
      <w:r w:rsidRPr="005567E9">
        <w:rPr>
          <w:rFonts w:cs="Calibri"/>
          <w:b/>
          <w:bCs/>
        </w:rPr>
        <w:t>Juan Jairo Gil Rodríguez</w:t>
      </w:r>
      <w:r w:rsidRPr="005567E9">
        <w:rPr>
          <w:rFonts w:cs="Calibri"/>
        </w:rPr>
        <w:t>, Jefe Oficina de Control Interno.</w:t>
      </w:r>
      <w:r w:rsidRPr="005567E9">
        <w:rPr>
          <w:rFonts w:cs="Calibri"/>
          <w:b/>
          <w:noProof/>
          <w:lang w:eastAsia="es-CO"/>
        </w:rPr>
        <w:t xml:space="preserve"> </w:t>
      </w:r>
    </w:p>
    <w:p w14:paraId="44BEDCD6" w14:textId="4206A9D6" w:rsidR="00743E95" w:rsidRPr="005567E9" w:rsidRDefault="00743E95" w:rsidP="00D708AA">
      <w:pPr>
        <w:pStyle w:val="Textoindependiente"/>
        <w:rPr>
          <w:rFonts w:ascii="Calibri" w:hAnsi="Calibri" w:cs="Calibri"/>
          <w:b/>
          <w:sz w:val="22"/>
          <w:szCs w:val="22"/>
          <w:lang w:val="es-ES_tradnl"/>
        </w:rPr>
      </w:pPr>
    </w:p>
    <w:sectPr w:rsidR="00743E95" w:rsidRPr="005567E9" w:rsidSect="003720B8">
      <w:headerReference w:type="default" r:id="rId10"/>
      <w:footerReference w:type="default" r:id="rId11"/>
      <w:headerReference w:type="first" r:id="rId12"/>
      <w:footerReference w:type="first" r:id="rId13"/>
      <w:pgSz w:w="12240" w:h="15840"/>
      <w:pgMar w:top="1799"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F46A06" w14:textId="77777777" w:rsidR="00A07627" w:rsidRDefault="00A07627" w:rsidP="007647DF">
      <w:pPr>
        <w:spacing w:after="0" w:line="240" w:lineRule="auto"/>
      </w:pPr>
      <w:r>
        <w:separator/>
      </w:r>
    </w:p>
  </w:endnote>
  <w:endnote w:type="continuationSeparator" w:id="0">
    <w:p w14:paraId="6B98F84A" w14:textId="77777777" w:rsidR="00A07627" w:rsidRDefault="00A07627" w:rsidP="00764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Aptos Display">
    <w:altName w:val="Arial"/>
    <w:charset w:val="00"/>
    <w:family w:val="swiss"/>
    <w:pitch w:val="variable"/>
    <w:sig w:usb0="00000001" w:usb1="00000003" w:usb2="00000000" w:usb3="00000000" w:csb0="0000019F" w:csb1="00000000"/>
  </w:font>
  <w:font w:name="Arial MT">
    <w:altName w:val="Arial"/>
    <w:charset w:val="01"/>
    <w:family w:val="swiss"/>
    <w:pitch w:val="variable"/>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HelveticaNeueLTPro-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0B74E" w14:textId="77777777" w:rsidR="00760174" w:rsidRPr="00650B42" w:rsidRDefault="00760174">
    <w:pPr>
      <w:tabs>
        <w:tab w:val="center" w:pos="4550"/>
        <w:tab w:val="left" w:pos="5818"/>
      </w:tabs>
      <w:ind w:right="260"/>
      <w:jc w:val="right"/>
      <w:rPr>
        <w:color w:val="071320" w:themeColor="text2" w:themeShade="80"/>
        <w:szCs w:val="22"/>
      </w:rPr>
    </w:pPr>
    <w:r w:rsidRPr="00650B42">
      <w:rPr>
        <w:color w:val="2C7FCE" w:themeColor="text2" w:themeTint="99"/>
        <w:spacing w:val="60"/>
        <w:szCs w:val="22"/>
        <w:lang w:val="es-ES"/>
      </w:rPr>
      <w:t>Página</w:t>
    </w:r>
    <w:r w:rsidRPr="00650B42">
      <w:rPr>
        <w:color w:val="2C7FCE" w:themeColor="text2" w:themeTint="99"/>
        <w:szCs w:val="22"/>
        <w:lang w:val="es-ES"/>
      </w:rPr>
      <w:t xml:space="preserve"> </w:t>
    </w:r>
    <w:r w:rsidRPr="00650B42">
      <w:rPr>
        <w:color w:val="0A1D30" w:themeColor="text2" w:themeShade="BF"/>
        <w:szCs w:val="22"/>
      </w:rPr>
      <w:fldChar w:fldCharType="begin"/>
    </w:r>
    <w:r w:rsidRPr="00650B42">
      <w:rPr>
        <w:color w:val="0A1D30" w:themeColor="text2" w:themeShade="BF"/>
        <w:szCs w:val="22"/>
      </w:rPr>
      <w:instrText>PAGE   \* MERGEFORMAT</w:instrText>
    </w:r>
    <w:r w:rsidRPr="00650B42">
      <w:rPr>
        <w:color w:val="0A1D30" w:themeColor="text2" w:themeShade="BF"/>
        <w:szCs w:val="22"/>
      </w:rPr>
      <w:fldChar w:fldCharType="separate"/>
    </w:r>
    <w:r w:rsidR="00444321" w:rsidRPr="00444321">
      <w:rPr>
        <w:noProof/>
        <w:color w:val="0A1D30" w:themeColor="text2" w:themeShade="BF"/>
        <w:szCs w:val="22"/>
        <w:lang w:val="es-ES"/>
      </w:rPr>
      <w:t>2</w:t>
    </w:r>
    <w:r w:rsidRPr="00650B42">
      <w:rPr>
        <w:color w:val="0A1D30" w:themeColor="text2" w:themeShade="BF"/>
        <w:szCs w:val="22"/>
      </w:rPr>
      <w:fldChar w:fldCharType="end"/>
    </w:r>
    <w:r w:rsidRPr="00650B42">
      <w:rPr>
        <w:color w:val="0A1D30" w:themeColor="text2" w:themeShade="BF"/>
        <w:szCs w:val="22"/>
        <w:lang w:val="es-ES"/>
      </w:rPr>
      <w:t xml:space="preserve"> | </w:t>
    </w:r>
    <w:r w:rsidRPr="00650B42">
      <w:rPr>
        <w:color w:val="0A1D30" w:themeColor="text2" w:themeShade="BF"/>
        <w:szCs w:val="22"/>
      </w:rPr>
      <w:fldChar w:fldCharType="begin"/>
    </w:r>
    <w:r w:rsidRPr="00650B42">
      <w:rPr>
        <w:color w:val="0A1D30" w:themeColor="text2" w:themeShade="BF"/>
        <w:szCs w:val="22"/>
      </w:rPr>
      <w:instrText>NUMPAGES  \* Arabic  \* MERGEFORMAT</w:instrText>
    </w:r>
    <w:r w:rsidRPr="00650B42">
      <w:rPr>
        <w:color w:val="0A1D30" w:themeColor="text2" w:themeShade="BF"/>
        <w:szCs w:val="22"/>
      </w:rPr>
      <w:fldChar w:fldCharType="separate"/>
    </w:r>
    <w:r w:rsidR="00444321" w:rsidRPr="00444321">
      <w:rPr>
        <w:noProof/>
        <w:color w:val="0A1D30" w:themeColor="text2" w:themeShade="BF"/>
        <w:szCs w:val="22"/>
        <w:lang w:val="es-ES"/>
      </w:rPr>
      <w:t>20</w:t>
    </w:r>
    <w:r w:rsidRPr="00650B42">
      <w:rPr>
        <w:color w:val="0A1D30" w:themeColor="text2" w:themeShade="BF"/>
        <w:szCs w:val="22"/>
      </w:rPr>
      <w:fldChar w:fldCharType="end"/>
    </w:r>
  </w:p>
  <w:p w14:paraId="5C572F81" w14:textId="77777777" w:rsidR="00760174" w:rsidRDefault="007601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A0DFC" w14:textId="6ECB0380" w:rsidR="00760174" w:rsidRDefault="00760174">
    <w:pPr>
      <w:pStyle w:val="Piedepgina"/>
    </w:pPr>
    <w:r>
      <w:rPr>
        <w:b/>
        <w:bCs/>
        <w:noProof/>
        <w:lang w:eastAsia="es-CO"/>
      </w:rPr>
      <w:drawing>
        <wp:anchor distT="0" distB="0" distL="114300" distR="114300" simplePos="0" relativeHeight="251661312" behindDoc="0" locked="0" layoutInCell="1" allowOverlap="1" wp14:anchorId="16BA3E94" wp14:editId="6837AC1D">
          <wp:simplePos x="0" y="0"/>
          <wp:positionH relativeFrom="column">
            <wp:posOffset>5526405</wp:posOffset>
          </wp:positionH>
          <wp:positionV relativeFrom="paragraph">
            <wp:posOffset>-76200</wp:posOffset>
          </wp:positionV>
          <wp:extent cx="185420" cy="184595"/>
          <wp:effectExtent l="0" t="0" r="5080" b="6350"/>
          <wp:wrapNone/>
          <wp:docPr id="1775470058" name="objec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FEBF896-8E1F-A95F-BC52-7837E8B0E3FF}"/>
              </a:ext>
            </a:extLst>
          </wp:docPr>
          <wp:cNvGraphicFramePr/>
          <a:graphic xmlns:a="http://schemas.openxmlformats.org/drawingml/2006/main">
            <a:graphicData uri="http://schemas.openxmlformats.org/drawingml/2006/picture">
              <pic:pic xmlns:pic="http://schemas.openxmlformats.org/drawingml/2006/picture">
                <pic:nvPicPr>
                  <pic:cNvPr id="1775470058" name="object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FEBF896-8E1F-A95F-BC52-7837E8B0E3FF}"/>
                      </a:ext>
                    </a:extLst>
                  </pic:cNvPr>
                  <pic:cNvPicPr/>
                </pic:nvPicPr>
                <pic:blipFill>
                  <a:blip r:embed="rId1" cstate="print"/>
                  <a:stretch>
                    <a:fillRect/>
                  </a:stretch>
                </pic:blipFill>
                <pic:spPr>
                  <a:xfrm>
                    <a:off x="0" y="0"/>
                    <a:ext cx="185420" cy="184595"/>
                  </a:xfrm>
                  <a:prstGeom prst="rect">
                    <a:avLst/>
                  </a:prstGeom>
                </pic:spPr>
              </pic:pic>
            </a:graphicData>
          </a:graphic>
        </wp:anchor>
      </w:drawing>
    </w:r>
    <w:r>
      <w:rPr>
        <w:b/>
        <w:bCs/>
        <w:noProof/>
        <w:lang w:eastAsia="es-CO"/>
      </w:rPr>
      <w:drawing>
        <wp:anchor distT="0" distB="0" distL="114300" distR="114300" simplePos="0" relativeHeight="251662336" behindDoc="0" locked="0" layoutInCell="1" allowOverlap="1" wp14:anchorId="73D74309" wp14:editId="4A755DA3">
          <wp:simplePos x="0" y="0"/>
          <wp:positionH relativeFrom="column">
            <wp:posOffset>5527675</wp:posOffset>
          </wp:positionH>
          <wp:positionV relativeFrom="paragraph">
            <wp:posOffset>-301625</wp:posOffset>
          </wp:positionV>
          <wp:extent cx="178729" cy="192263"/>
          <wp:effectExtent l="0" t="0" r="0" b="0"/>
          <wp:wrapNone/>
          <wp:docPr id="16237421" name="objec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93903B0-F48C-4302-2232-56AAABFAECCD}"/>
              </a:ext>
            </a:extLst>
          </wp:docPr>
          <wp:cNvGraphicFramePr/>
          <a:graphic xmlns:a="http://schemas.openxmlformats.org/drawingml/2006/main">
            <a:graphicData uri="http://schemas.openxmlformats.org/drawingml/2006/picture">
              <pic:pic xmlns:pic="http://schemas.openxmlformats.org/drawingml/2006/picture">
                <pic:nvPicPr>
                  <pic:cNvPr id="16237421" name="object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93903B0-F48C-4302-2232-56AAABFAECCD}"/>
                      </a:ext>
                    </a:extLst>
                  </pic:cNvPr>
                  <pic:cNvPicPr/>
                </pic:nvPicPr>
                <pic:blipFill>
                  <a:blip r:embed="rId2" cstate="print"/>
                  <a:stretch>
                    <a:fillRect/>
                  </a:stretch>
                </pic:blipFill>
                <pic:spPr>
                  <a:xfrm>
                    <a:off x="0" y="0"/>
                    <a:ext cx="178729" cy="192263"/>
                  </a:xfrm>
                  <a:prstGeom prst="rect">
                    <a:avLst/>
                  </a:prstGeom>
                </pic:spPr>
              </pic:pic>
            </a:graphicData>
          </a:graphic>
        </wp:anchor>
      </w:drawing>
    </w:r>
    <w:r>
      <w:rPr>
        <w:b/>
        <w:bCs/>
        <w:noProof/>
        <w:lang w:eastAsia="es-CO"/>
      </w:rPr>
      <w:drawing>
        <wp:anchor distT="0" distB="0" distL="114300" distR="114300" simplePos="0" relativeHeight="251664384" behindDoc="0" locked="0" layoutInCell="1" allowOverlap="1" wp14:anchorId="5BE1EB89" wp14:editId="40B6CFEB">
          <wp:simplePos x="0" y="0"/>
          <wp:positionH relativeFrom="column">
            <wp:posOffset>5521325</wp:posOffset>
          </wp:positionH>
          <wp:positionV relativeFrom="paragraph">
            <wp:posOffset>-770890</wp:posOffset>
          </wp:positionV>
          <wp:extent cx="189230" cy="181573"/>
          <wp:effectExtent l="0" t="0" r="1270" b="9525"/>
          <wp:wrapNone/>
          <wp:docPr id="100064309" name="object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C0B4A24-9058-B725-4CC0-F53994F7B9A9}"/>
              </a:ext>
            </a:extLst>
          </wp:docPr>
          <wp:cNvGraphicFramePr/>
          <a:graphic xmlns:a="http://schemas.openxmlformats.org/drawingml/2006/main">
            <a:graphicData uri="http://schemas.openxmlformats.org/drawingml/2006/picture">
              <pic:pic xmlns:pic="http://schemas.openxmlformats.org/drawingml/2006/picture">
                <pic:nvPicPr>
                  <pic:cNvPr id="100064309" name="object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C0B4A24-9058-B725-4CC0-F53994F7B9A9}"/>
                      </a:ext>
                    </a:extLst>
                  </pic:cNvPr>
                  <pic:cNvPicPr/>
                </pic:nvPicPr>
                <pic:blipFill>
                  <a:blip r:embed="rId3" cstate="print"/>
                  <a:stretch>
                    <a:fillRect/>
                  </a:stretch>
                </pic:blipFill>
                <pic:spPr>
                  <a:xfrm>
                    <a:off x="0" y="0"/>
                    <a:ext cx="189230" cy="181573"/>
                  </a:xfrm>
                  <a:prstGeom prst="rect">
                    <a:avLst/>
                  </a:prstGeom>
                </pic:spPr>
              </pic:pic>
            </a:graphicData>
          </a:graphic>
        </wp:anchor>
      </w:drawing>
    </w:r>
    <w:r>
      <w:rPr>
        <w:b/>
        <w:bCs/>
        <w:noProof/>
        <w:lang w:eastAsia="es-CO"/>
      </w:rPr>
      <w:drawing>
        <wp:anchor distT="0" distB="0" distL="114300" distR="114300" simplePos="0" relativeHeight="251665408" behindDoc="0" locked="0" layoutInCell="1" allowOverlap="1" wp14:anchorId="3533D353" wp14:editId="7F433109">
          <wp:simplePos x="0" y="0"/>
          <wp:positionH relativeFrom="column">
            <wp:posOffset>5527040</wp:posOffset>
          </wp:positionH>
          <wp:positionV relativeFrom="paragraph">
            <wp:posOffset>-555625</wp:posOffset>
          </wp:positionV>
          <wp:extent cx="183126" cy="215142"/>
          <wp:effectExtent l="0" t="0" r="7620" b="0"/>
          <wp:wrapNone/>
          <wp:docPr id="1000507386" name="objec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AB92849-9A1F-6F40-0848-5A8F9CBE8D0F}"/>
              </a:ext>
            </a:extLst>
          </wp:docPr>
          <wp:cNvGraphicFramePr/>
          <a:graphic xmlns:a="http://schemas.openxmlformats.org/drawingml/2006/main">
            <a:graphicData uri="http://schemas.openxmlformats.org/drawingml/2006/picture">
              <pic:pic xmlns:pic="http://schemas.openxmlformats.org/drawingml/2006/picture">
                <pic:nvPicPr>
                  <pic:cNvPr id="1000507386" name="object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AB92849-9A1F-6F40-0848-5A8F9CBE8D0F}"/>
                      </a:ext>
                    </a:extLst>
                  </pic:cNvPr>
                  <pic:cNvPicPr/>
                </pic:nvPicPr>
                <pic:blipFill>
                  <a:blip r:embed="rId4" cstate="print"/>
                  <a:stretch>
                    <a:fillRect/>
                  </a:stretch>
                </pic:blipFill>
                <pic:spPr>
                  <a:xfrm>
                    <a:off x="0" y="0"/>
                    <a:ext cx="183126" cy="215142"/>
                  </a:xfrm>
                  <a:prstGeom prst="rect">
                    <a:avLst/>
                  </a:prstGeom>
                </pic:spPr>
              </pic:pic>
            </a:graphicData>
          </a:graphic>
        </wp:anchor>
      </w:drawing>
    </w:r>
    <w:r w:rsidRPr="00E72A0D">
      <w:rPr>
        <w:b/>
        <w:bCs/>
        <w:noProof/>
        <w:lang w:eastAsia="es-CO"/>
      </w:rPr>
      <mc:AlternateContent>
        <mc:Choice Requires="wps">
          <w:drawing>
            <wp:anchor distT="0" distB="0" distL="114300" distR="114300" simplePos="0" relativeHeight="251666432" behindDoc="0" locked="0" layoutInCell="1" allowOverlap="1" wp14:anchorId="39AD2B9C" wp14:editId="1A69DE4E">
              <wp:simplePos x="0" y="0"/>
              <wp:positionH relativeFrom="column">
                <wp:posOffset>2004695</wp:posOffset>
              </wp:positionH>
              <wp:positionV relativeFrom="paragraph">
                <wp:posOffset>-946455</wp:posOffset>
              </wp:positionV>
              <wp:extent cx="3439795" cy="1089254"/>
              <wp:effectExtent l="0" t="0" r="0" b="0"/>
              <wp:wrapNone/>
              <wp:docPr id="12" name="objec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C1A9844-E746-1F7E-8E8F-B7D31F6DC8AE}"/>
                  </a:ext>
                </a:extLst>
              </wp:docPr>
              <wp:cNvGraphicFramePr/>
              <a:graphic xmlns:a="http://schemas.openxmlformats.org/drawingml/2006/main">
                <a:graphicData uri="http://schemas.microsoft.com/office/word/2010/wordprocessingShape">
                  <wps:wsp>
                    <wps:cNvSpPr txBox="1"/>
                    <wps:spPr>
                      <a:xfrm>
                        <a:off x="0" y="0"/>
                        <a:ext cx="3439795" cy="1089254"/>
                      </a:xfrm>
                      <a:prstGeom prst="rect">
                        <a:avLst/>
                      </a:prstGeom>
                    </wps:spPr>
                    <wps:txbx>
                      <w:txbxContent>
                        <w:p w14:paraId="281EEC90" w14:textId="087671FB" w:rsidR="00760174" w:rsidRDefault="00444321" w:rsidP="00594365">
                          <w:pPr>
                            <w:spacing w:after="0" w:line="360" w:lineRule="auto"/>
                            <w:ind w:left="14" w:right="14" w:firstLine="2347"/>
                            <w:jc w:val="right"/>
                            <w:rPr>
                              <w:rFonts w:cs="Calibri"/>
                              <w:color w:val="7E7E7E"/>
                              <w:spacing w:val="-2"/>
                              <w:kern w:val="24"/>
                              <w:sz w:val="18"/>
                              <w:szCs w:val="18"/>
                            </w:rPr>
                          </w:pPr>
                          <w:hyperlink r:id="rId5" w:history="1">
                            <w:r w:rsidR="00760174" w:rsidRPr="00F248A4">
                              <w:rPr>
                                <w:rStyle w:val="Hipervnculo"/>
                                <w:rFonts w:cs="Calibri"/>
                                <w:spacing w:val="-2"/>
                                <w:kern w:val="24"/>
                                <w:sz w:val="18"/>
                                <w:szCs w:val="18"/>
                              </w:rPr>
                              <w:t>https://x.com/FORPO</w:t>
                            </w:r>
                          </w:hyperlink>
                        </w:p>
                        <w:p w14:paraId="69E2DA2A" w14:textId="5FFD973D" w:rsidR="00760174" w:rsidRDefault="00444321" w:rsidP="00594365">
                          <w:pPr>
                            <w:spacing w:after="0" w:line="360" w:lineRule="auto"/>
                            <w:ind w:left="14" w:right="14" w:firstLine="2347"/>
                            <w:jc w:val="right"/>
                            <w:rPr>
                              <w:rFonts w:cs="Calibri"/>
                              <w:color w:val="7E7E7E"/>
                              <w:spacing w:val="-2"/>
                              <w:kern w:val="24"/>
                              <w:sz w:val="18"/>
                              <w:szCs w:val="18"/>
                            </w:rPr>
                          </w:pPr>
                          <w:hyperlink r:id="rId6" w:history="1">
                            <w:r w:rsidR="00760174" w:rsidRPr="00F248A4">
                              <w:rPr>
                                <w:rStyle w:val="Hipervnculo"/>
                                <w:rFonts w:cs="Calibri"/>
                                <w:spacing w:val="-2"/>
                                <w:kern w:val="24"/>
                                <w:sz w:val="18"/>
                                <w:szCs w:val="18"/>
                              </w:rPr>
                              <w:t>https://www.facebook.com/forpo</w:t>
                            </w:r>
                          </w:hyperlink>
                        </w:p>
                        <w:p w14:paraId="11525025" w14:textId="65903F8C" w:rsidR="00760174" w:rsidRPr="00594365" w:rsidRDefault="00760174" w:rsidP="00594365">
                          <w:pPr>
                            <w:spacing w:after="0" w:line="360" w:lineRule="auto"/>
                            <w:ind w:left="14" w:right="14" w:firstLine="2347"/>
                            <w:jc w:val="right"/>
                            <w:rPr>
                              <w:rFonts w:cs="Calibri"/>
                              <w:color w:val="7E7E7E"/>
                              <w:spacing w:val="-2"/>
                              <w:kern w:val="24"/>
                              <w:sz w:val="18"/>
                              <w:szCs w:val="18"/>
                            </w:rPr>
                          </w:pPr>
                          <w:proofErr w:type="gramStart"/>
                          <w:r w:rsidRPr="00594365">
                            <w:rPr>
                              <w:rFonts w:cs="Calibri"/>
                              <w:color w:val="7E7E7E"/>
                              <w:spacing w:val="-2"/>
                              <w:kern w:val="24"/>
                              <w:sz w:val="18"/>
                              <w:szCs w:val="18"/>
                            </w:rPr>
                            <w:t>instagram.com/</w:t>
                          </w:r>
                          <w:proofErr w:type="spellStart"/>
                          <w:r w:rsidRPr="00594365">
                            <w:rPr>
                              <w:rFonts w:cs="Calibri"/>
                              <w:color w:val="7E7E7E"/>
                              <w:spacing w:val="-2"/>
                              <w:kern w:val="24"/>
                              <w:sz w:val="18"/>
                              <w:szCs w:val="18"/>
                            </w:rPr>
                            <w:t>fondo_rotatorio</w:t>
                          </w:r>
                          <w:proofErr w:type="spellEnd"/>
                          <w:proofErr w:type="gramEnd"/>
                        </w:p>
                        <w:p w14:paraId="3C9A2F5C" w14:textId="399877BD" w:rsidR="00760174" w:rsidRDefault="00444321" w:rsidP="00594365">
                          <w:pPr>
                            <w:spacing w:after="0" w:line="360" w:lineRule="auto"/>
                            <w:ind w:left="14" w:right="14" w:firstLine="2347"/>
                            <w:jc w:val="right"/>
                            <w:rPr>
                              <w:rFonts w:cs="Calibri"/>
                              <w:color w:val="7E7E7E"/>
                              <w:spacing w:val="-2"/>
                              <w:kern w:val="24"/>
                              <w:sz w:val="18"/>
                              <w:szCs w:val="18"/>
                            </w:rPr>
                          </w:pPr>
                          <w:hyperlink r:id="rId7" w:history="1">
                            <w:r w:rsidR="00760174" w:rsidRPr="00F248A4">
                              <w:rPr>
                                <w:rStyle w:val="Hipervnculo"/>
                                <w:rFonts w:cs="Calibri"/>
                                <w:spacing w:val="-2"/>
                                <w:kern w:val="24"/>
                                <w:sz w:val="18"/>
                                <w:szCs w:val="18"/>
                              </w:rPr>
                              <w:t>https://www.forpo.gov.co/es/</w:t>
                            </w:r>
                          </w:hyperlink>
                        </w:p>
                        <w:p w14:paraId="1CB756A3" w14:textId="13D9F69E" w:rsidR="00760174" w:rsidRDefault="00444321" w:rsidP="000D4FA3">
                          <w:pPr>
                            <w:spacing w:after="0" w:line="360" w:lineRule="auto"/>
                            <w:ind w:left="14" w:right="14" w:firstLine="2347"/>
                            <w:jc w:val="right"/>
                            <w:rPr>
                              <w:rFonts w:cs="Calibri"/>
                              <w:color w:val="7E7E7E"/>
                              <w:spacing w:val="-2"/>
                              <w:kern w:val="24"/>
                              <w:sz w:val="18"/>
                              <w:szCs w:val="18"/>
                            </w:rPr>
                          </w:pPr>
                          <w:hyperlink r:id="rId8" w:history="1">
                            <w:r w:rsidR="00760174" w:rsidRPr="00F248A4">
                              <w:rPr>
                                <w:rStyle w:val="Hipervnculo"/>
                                <w:rFonts w:cs="Calibri"/>
                                <w:spacing w:val="-2"/>
                                <w:kern w:val="24"/>
                                <w:sz w:val="18"/>
                                <w:szCs w:val="18"/>
                              </w:rPr>
                              <w:t>https://www.youtube.com/@fondorotatoriodelapolicia</w:t>
                            </w:r>
                          </w:hyperlink>
                        </w:p>
                        <w:p w14:paraId="02F15519" w14:textId="77777777" w:rsidR="00760174" w:rsidRPr="00594365" w:rsidRDefault="00760174" w:rsidP="000D4FA3">
                          <w:pPr>
                            <w:spacing w:after="0" w:line="360" w:lineRule="auto"/>
                            <w:ind w:left="14" w:right="14" w:firstLine="2347"/>
                            <w:jc w:val="right"/>
                            <w:rPr>
                              <w:rFonts w:cs="Calibri"/>
                              <w:color w:val="7E7E7E"/>
                              <w:spacing w:val="1"/>
                              <w:kern w:val="24"/>
                              <w:sz w:val="18"/>
                              <w:szCs w:val="18"/>
                            </w:rPr>
                          </w:pPr>
                        </w:p>
                      </w:txbxContent>
                    </wps:txbx>
                    <wps:bodyPr vert="horz" wrap="square" lIns="0" tIns="13335"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9AD2B9C" id="_x0000_t202" coordsize="21600,21600" o:spt="202" path="m,l,21600r21600,l21600,xe">
              <v:stroke joinstyle="miter"/>
              <v:path gradientshapeok="t" o:connecttype="rect"/>
            </v:shapetype>
            <v:shape id="object 9" o:spid="_x0000_s1045" type="#_x0000_t202" style="position:absolute;margin-left:157.85pt;margin-top:-74.5pt;width:270.85pt;height:8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" filled="f" stroked="f">
              <v:textbox inset="0,1.05pt,0,0">
                <w:txbxContent>
                  <w:p w14:paraId="281EEC90" w14:textId="087671FB" w:rsidR="00760174" w:rsidRDefault="00760174" w:rsidP="00594365">
                    <w:pPr>
                      <w:spacing w:after="0" w:line="360" w:lineRule="auto"/>
                      <w:ind w:left="14" w:right="14" w:firstLine="2347"/>
                      <w:jc w:val="right"/>
                      <w:rPr>
                        <w:rFonts w:cs="Calibri"/>
                        <w:color w:val="7E7E7E"/>
                        <w:spacing w:val="-2"/>
                        <w:kern w:val="24"/>
                        <w:sz w:val="18"/>
                        <w:szCs w:val="18"/>
                      </w:rPr>
                    </w:pPr>
                    <w:hyperlink r:id="rId9" w:history="1">
                      <w:r w:rsidRPr="00F248A4">
                        <w:rPr>
                          <w:rStyle w:val="Hipervnculo"/>
                          <w:rFonts w:cs="Calibri"/>
                          <w:spacing w:val="-2"/>
                          <w:kern w:val="24"/>
                          <w:sz w:val="18"/>
                          <w:szCs w:val="18"/>
                        </w:rPr>
                        <w:t>https://x.com/FORPO</w:t>
                      </w:r>
                    </w:hyperlink>
                  </w:p>
                  <w:p w14:paraId="69E2DA2A" w14:textId="5FFD973D" w:rsidR="00760174" w:rsidRDefault="00760174" w:rsidP="00594365">
                    <w:pPr>
                      <w:spacing w:after="0" w:line="360" w:lineRule="auto"/>
                      <w:ind w:left="14" w:right="14" w:firstLine="2347"/>
                      <w:jc w:val="right"/>
                      <w:rPr>
                        <w:rFonts w:cs="Calibri"/>
                        <w:color w:val="7E7E7E"/>
                        <w:spacing w:val="-2"/>
                        <w:kern w:val="24"/>
                        <w:sz w:val="18"/>
                        <w:szCs w:val="18"/>
                      </w:rPr>
                    </w:pPr>
                    <w:hyperlink r:id="rId10" w:history="1">
                      <w:r w:rsidRPr="00F248A4">
                        <w:rPr>
                          <w:rStyle w:val="Hipervnculo"/>
                          <w:rFonts w:cs="Calibri"/>
                          <w:spacing w:val="-2"/>
                          <w:kern w:val="24"/>
                          <w:sz w:val="18"/>
                          <w:szCs w:val="18"/>
                        </w:rPr>
                        <w:t>https://www.facebook.com/forpo</w:t>
                      </w:r>
                    </w:hyperlink>
                  </w:p>
                  <w:p w14:paraId="11525025" w14:textId="65903F8C" w:rsidR="00760174" w:rsidRPr="00594365" w:rsidRDefault="00760174" w:rsidP="00594365">
                    <w:pPr>
                      <w:spacing w:after="0" w:line="360" w:lineRule="auto"/>
                      <w:ind w:left="14" w:right="14" w:firstLine="2347"/>
                      <w:jc w:val="right"/>
                      <w:rPr>
                        <w:rFonts w:cs="Calibri"/>
                        <w:color w:val="7E7E7E"/>
                        <w:spacing w:val="-2"/>
                        <w:kern w:val="24"/>
                        <w:sz w:val="18"/>
                        <w:szCs w:val="18"/>
                      </w:rPr>
                    </w:pPr>
                    <w:proofErr w:type="gramStart"/>
                    <w:r w:rsidRPr="00594365">
                      <w:rPr>
                        <w:rFonts w:cs="Calibri"/>
                        <w:color w:val="7E7E7E"/>
                        <w:spacing w:val="-2"/>
                        <w:kern w:val="24"/>
                        <w:sz w:val="18"/>
                        <w:szCs w:val="18"/>
                      </w:rPr>
                      <w:t>instagram.com/</w:t>
                    </w:r>
                    <w:proofErr w:type="spellStart"/>
                    <w:r w:rsidRPr="00594365">
                      <w:rPr>
                        <w:rFonts w:cs="Calibri"/>
                        <w:color w:val="7E7E7E"/>
                        <w:spacing w:val="-2"/>
                        <w:kern w:val="24"/>
                        <w:sz w:val="18"/>
                        <w:szCs w:val="18"/>
                      </w:rPr>
                      <w:t>fondo_rotatorio</w:t>
                    </w:r>
                    <w:proofErr w:type="spellEnd"/>
                    <w:proofErr w:type="gramEnd"/>
                  </w:p>
                  <w:p w14:paraId="3C9A2F5C" w14:textId="399877BD" w:rsidR="00760174" w:rsidRDefault="00760174" w:rsidP="00594365">
                    <w:pPr>
                      <w:spacing w:after="0" w:line="360" w:lineRule="auto"/>
                      <w:ind w:left="14" w:right="14" w:firstLine="2347"/>
                      <w:jc w:val="right"/>
                      <w:rPr>
                        <w:rFonts w:cs="Calibri"/>
                        <w:color w:val="7E7E7E"/>
                        <w:spacing w:val="-2"/>
                        <w:kern w:val="24"/>
                        <w:sz w:val="18"/>
                        <w:szCs w:val="18"/>
                      </w:rPr>
                    </w:pPr>
                    <w:hyperlink r:id="rId11" w:history="1">
                      <w:r w:rsidRPr="00F248A4">
                        <w:rPr>
                          <w:rStyle w:val="Hipervnculo"/>
                          <w:rFonts w:cs="Calibri"/>
                          <w:spacing w:val="-2"/>
                          <w:kern w:val="24"/>
                          <w:sz w:val="18"/>
                          <w:szCs w:val="18"/>
                        </w:rPr>
                        <w:t>https://www.forpo.gov.co/es/</w:t>
                      </w:r>
                    </w:hyperlink>
                  </w:p>
                  <w:p w14:paraId="1CB756A3" w14:textId="13D9F69E" w:rsidR="00760174" w:rsidRDefault="00760174" w:rsidP="000D4FA3">
                    <w:pPr>
                      <w:spacing w:after="0" w:line="360" w:lineRule="auto"/>
                      <w:ind w:left="14" w:right="14" w:firstLine="2347"/>
                      <w:jc w:val="right"/>
                      <w:rPr>
                        <w:rFonts w:cs="Calibri"/>
                        <w:color w:val="7E7E7E"/>
                        <w:spacing w:val="-2"/>
                        <w:kern w:val="24"/>
                        <w:sz w:val="18"/>
                        <w:szCs w:val="18"/>
                      </w:rPr>
                    </w:pPr>
                    <w:hyperlink r:id="rId12" w:history="1">
                      <w:r w:rsidRPr="00F248A4">
                        <w:rPr>
                          <w:rStyle w:val="Hipervnculo"/>
                          <w:rFonts w:cs="Calibri"/>
                          <w:spacing w:val="-2"/>
                          <w:kern w:val="24"/>
                          <w:sz w:val="18"/>
                          <w:szCs w:val="18"/>
                        </w:rPr>
                        <w:t>https://www.youtube.com/@fondorotatoriodelapolicia</w:t>
                      </w:r>
                    </w:hyperlink>
                  </w:p>
                  <w:p w14:paraId="02F15519" w14:textId="77777777" w:rsidR="00760174" w:rsidRPr="00594365" w:rsidRDefault="00760174" w:rsidP="000D4FA3">
                    <w:pPr>
                      <w:spacing w:after="0" w:line="360" w:lineRule="auto"/>
                      <w:ind w:left="14" w:right="14" w:firstLine="2347"/>
                      <w:jc w:val="right"/>
                      <w:rPr>
                        <w:rFonts w:cs="Calibri"/>
                        <w:color w:val="7E7E7E"/>
                        <w:spacing w:val="1"/>
                        <w:kern w:val="24"/>
                        <w:sz w:val="18"/>
                        <w:szCs w:val="18"/>
                      </w:rPr>
                    </w:pPr>
                  </w:p>
                </w:txbxContent>
              </v:textbox>
            </v:shape>
          </w:pict>
        </mc:Fallback>
      </mc:AlternateContent>
    </w:r>
    <w:r w:rsidRPr="00E72A0D">
      <w:rPr>
        <w:b/>
        <w:bCs/>
        <w:noProof/>
        <w:lang w:eastAsia="es-CO"/>
      </w:rPr>
      <w:drawing>
        <wp:anchor distT="0" distB="0" distL="114300" distR="114300" simplePos="0" relativeHeight="251667456" behindDoc="0" locked="0" layoutInCell="1" allowOverlap="1" wp14:anchorId="0AF7F22B" wp14:editId="2373CF66">
          <wp:simplePos x="0" y="0"/>
          <wp:positionH relativeFrom="column">
            <wp:posOffset>5556250</wp:posOffset>
          </wp:positionH>
          <wp:positionV relativeFrom="paragraph">
            <wp:posOffset>-977265</wp:posOffset>
          </wp:positionV>
          <wp:extent cx="113646" cy="168093"/>
          <wp:effectExtent l="0" t="0" r="1270" b="3810"/>
          <wp:wrapNone/>
          <wp:docPr id="13" name="objec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AFF5295-A18F-373E-887D-3A42FE406344}"/>
              </a:ext>
            </a:extLst>
          </wp:docPr>
          <wp:cNvGraphicFramePr/>
          <a:graphic xmlns:a="http://schemas.openxmlformats.org/drawingml/2006/main">
            <a:graphicData uri="http://schemas.openxmlformats.org/drawingml/2006/picture">
              <pic:pic xmlns:pic="http://schemas.openxmlformats.org/drawingml/2006/picture">
                <pic:nvPicPr>
                  <pic:cNvPr id="13" name="object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AFF5295-A18F-373E-887D-3A42FE406344}"/>
                      </a:ext>
                    </a:extLst>
                  </pic:cNvPr>
                  <pic:cNvPicPr/>
                </pic:nvPicPr>
                <pic:blipFill>
                  <a:blip r:embed="rId13" cstate="print"/>
                  <a:stretch>
                    <a:fillRect/>
                  </a:stretch>
                </pic:blipFill>
                <pic:spPr>
                  <a:xfrm>
                    <a:off x="0" y="0"/>
                    <a:ext cx="113646" cy="168093"/>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451B96" w14:textId="77777777" w:rsidR="00A07627" w:rsidRDefault="00A07627" w:rsidP="007647DF">
      <w:pPr>
        <w:spacing w:after="0" w:line="240" w:lineRule="auto"/>
      </w:pPr>
      <w:r>
        <w:separator/>
      </w:r>
    </w:p>
  </w:footnote>
  <w:footnote w:type="continuationSeparator" w:id="0">
    <w:p w14:paraId="529180D3" w14:textId="77777777" w:rsidR="00A07627" w:rsidRDefault="00A07627" w:rsidP="007647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FA910" w14:textId="31DF8111" w:rsidR="00760174" w:rsidRPr="00E031C4" w:rsidRDefault="00760174" w:rsidP="00B90D96">
    <w:pPr>
      <w:pStyle w:val="Ttulo1"/>
      <w:rPr>
        <w:rFonts w:ascii="Calibri" w:hAnsi="Calibri" w:cs="Calibri"/>
      </w:rPr>
    </w:pPr>
    <w:r>
      <w:rPr>
        <w:noProof/>
        <w:lang w:eastAsia="es-CO"/>
      </w:rPr>
      <mc:AlternateContent>
        <mc:Choice Requires="wpg">
          <w:drawing>
            <wp:anchor distT="0" distB="0" distL="114300" distR="114300" simplePos="0" relativeHeight="251673600" behindDoc="0" locked="0" layoutInCell="1" allowOverlap="1" wp14:anchorId="1BEA0A96" wp14:editId="7CA4E7A4">
              <wp:simplePos x="0" y="0"/>
              <wp:positionH relativeFrom="column">
                <wp:posOffset>4266565</wp:posOffset>
              </wp:positionH>
              <wp:positionV relativeFrom="paragraph">
                <wp:posOffset>-285589</wp:posOffset>
              </wp:positionV>
              <wp:extent cx="1408430" cy="912495"/>
              <wp:effectExtent l="0" t="0" r="1270" b="1905"/>
              <wp:wrapNone/>
              <wp:docPr id="1632311220" name="Grupo 6"/>
              <wp:cNvGraphicFramePr/>
              <a:graphic xmlns:a="http://schemas.openxmlformats.org/drawingml/2006/main">
                <a:graphicData uri="http://schemas.microsoft.com/office/word/2010/wordprocessingGroup">
                  <wpg:wgp>
                    <wpg:cNvGrpSpPr/>
                    <wpg:grpSpPr>
                      <a:xfrm>
                        <a:off x="0" y="0"/>
                        <a:ext cx="1408430" cy="912495"/>
                        <a:chOff x="108858" y="0"/>
                        <a:chExt cx="1662746" cy="1077069"/>
                      </a:xfrm>
                    </wpg:grpSpPr>
                    <pic:pic xmlns:pic="http://schemas.openxmlformats.org/drawingml/2006/picture">
                      <pic:nvPicPr>
                        <pic:cNvPr id="703998861" name="Imagen 2"/>
                        <pic:cNvPicPr>
                          <a:picLocks noChangeAspect="1"/>
                        </pic:cNvPicPr>
                      </pic:nvPicPr>
                      <pic:blipFill rotWithShape="1">
                        <a:blip r:embed="rId1">
                          <a:grayscl/>
                          <a:extLst>
                            <a:ext uri="{28A0092B-C50C-407E-A947-70E740481C1C}">
                              <a14:useLocalDpi xmlns:a14="http://schemas.microsoft.com/office/drawing/2010/main" val="0"/>
                            </a:ext>
                          </a:extLst>
                        </a:blip>
                        <a:srcRect l="25980" t="7848" r="24056" b="11492"/>
                        <a:stretch/>
                      </pic:blipFill>
                      <pic:spPr bwMode="auto">
                        <a:xfrm>
                          <a:off x="533400" y="0"/>
                          <a:ext cx="810260" cy="831215"/>
                        </a:xfrm>
                        <a:prstGeom prst="rect">
                          <a:avLst/>
                        </a:prstGeom>
                        <a:noFill/>
                        <a:ln>
                          <a:noFill/>
                        </a:ln>
                        <a:extLst>
                          <a:ext uri="{53640926-AAD7-44D8-BBD7-CCE9431645EC}">
                            <a14:shadowObscured xmlns:a14="http://schemas.microsoft.com/office/drawing/2010/main"/>
                          </a:ext>
                        </a:extLst>
                      </pic:spPr>
                    </pic:pic>
                    <wps:wsp>
                      <wps:cNvPr id="1665326496" name="Cuadro de texto 2"/>
                      <wps:cNvSpPr txBox="1">
                        <a:spLocks noChangeArrowheads="1"/>
                      </wps:cNvSpPr>
                      <wps:spPr bwMode="auto">
                        <a:xfrm>
                          <a:off x="108858" y="838727"/>
                          <a:ext cx="1662746" cy="238342"/>
                        </a:xfrm>
                        <a:prstGeom prst="rect">
                          <a:avLst/>
                        </a:prstGeom>
                        <a:noFill/>
                        <a:ln w="9525">
                          <a:noFill/>
                          <a:miter lim="800000"/>
                          <a:headEnd/>
                          <a:tailEnd/>
                        </a:ln>
                      </wps:spPr>
                      <wps:txbx>
                        <w:txbxContent>
                          <w:p w14:paraId="174787D7" w14:textId="77777777" w:rsidR="00760174" w:rsidRPr="007647DF" w:rsidRDefault="00760174" w:rsidP="00E031C4">
                            <w:pPr>
                              <w:jc w:val="center"/>
                              <w:rPr>
                                <w:rFonts w:cs="Calibri"/>
                                <w:sz w:val="14"/>
                                <w:szCs w:val="14"/>
                                <w14:textOutline w14:w="9525" w14:cap="rnd" w14:cmpd="sng" w14:algn="ctr">
                                  <w14:noFill/>
                                  <w14:prstDash w14:val="solid"/>
                                  <w14:bevel/>
                                </w14:textOutline>
                              </w:rPr>
                            </w:pPr>
                            <w:r w:rsidRPr="007647DF">
                              <w:rPr>
                                <w:rFonts w:cs="Calibri"/>
                                <w:sz w:val="14"/>
                                <w:szCs w:val="14"/>
                                <w14:textOutline w14:w="9525" w14:cap="rnd" w14:cmpd="sng" w14:algn="ctr">
                                  <w14:noFill/>
                                  <w14:prstDash w14:val="solid"/>
                                  <w14:bevel/>
                                </w14:textOutline>
                              </w:rPr>
                              <w:t>FONDO ROTATORIO DE LA POLICÍA</w:t>
                            </w:r>
                          </w:p>
                        </w:txbxContent>
                      </wps:txbx>
                      <wps:bodyPr rot="0" vert="horz" wrap="square" lIns="0" tIns="0" rIns="0" bIns="0" anchor="ctr" anchorCtr="0">
                        <a:noAutofit/>
                      </wps:bodyPr>
                    </wps:wsp>
                    <wps:wsp>
                      <wps:cNvPr id="2010696013" name="Conector recto 3"/>
                      <wps:cNvCnPr/>
                      <wps:spPr>
                        <a:xfrm flipV="1">
                          <a:off x="238125" y="828675"/>
                          <a:ext cx="1404937"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EA0A96" id="Grupo 6" o:spid="_x0000_s1041" style="position:absolute;margin-left:335.95pt;margin-top:-22.5pt;width:110.9pt;height:71.85pt;z-index:251673600;mso-width-relative:margin;mso-height-relative:margin" coordorigin="1088" coordsize="16627,10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V3LaHR0cDovL25zLmFkb2JlLmNvbS94YXAvMS4wLwA8P3hwYWNr&#10;ZXQgYmVnaW49Iu+7vyIgaWQ9Ilc1TTBNcENlaGlIenJlU3pOVGN6a2M5ZCI/Pgo8eDp4bXBtZXRh&#10;IHhtbG5zOng9ImFkb2JlOm5zOm1ldGEvIiB4OnhtcHRrPSJBZG9iZSBYTVAgQ29yZSA5LjEtYzAw&#10;MiA3OS5hNmE2Mzk2LCAyMDI0LzAzLzEyLTA3OjQ4OjIz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ox&#10;ZDdhNzgyNy1lMjBiLTVkNDctOGFhZS1iYzRiY2RhNDhhODU8L3N0RXZ0Omluc3RhbmNlSUQ+CiAg&#10;ICAgICAgICAgICAgICAgIDxzdEV2dDp3aGVuPjIwMjQtMDYtMDdUMTE6MzM6NDAtMDU6MDA8L3N0&#10;RXZ0OndoZW4+CiAgICAgICAgICAgICAgICAgIDxzdEV2dDpzb2Z0d2FyZUFnZW50PkFkb2JlIEls&#10;bHVzdHJhdG9yIDI4LjQgKFdpbmRvd3Mp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v/9C/w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L//Rv8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0r/A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v/9O/w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L//U&#10;v8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1b/A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v/9a/w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L//Xv8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0L/A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v/9G/w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L//Sv8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07/A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v/9S/&#10;w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L//Vv8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1r/A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v/9e/w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L//Qv8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0b/A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v/9K/w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L//Tv8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1L/A&#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v/9W/w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L//Wv8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17/A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v/9C/w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L//Rv8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Sv8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07/A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v/9S/w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L//Vv8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1r/A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v/9e/w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L//Qv8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0b/A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v/9K/w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L//Tv8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1L/A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v/9W/w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L//Wv8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17/A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v/9C/w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L//Rv8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0r/A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v/9O/w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L//Uv8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1b/A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v/9a/w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L//Xv8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0L/A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v&#10;/9G/w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L//Sv8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07/A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v/9S/w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L//Vv8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1r/A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v/9e/w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L//Qv8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10;0b/A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42" type="#_x0000_t75" style="position:absolute;left:5334;width:8102;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KDrKAAAA4gAAAA8AAABkcnMvZG93bnJldi54bWxEj0FLxDAUhO+C/yE8wZubrmJN62YXcRHW&#10;g4etK7vHR/Nsqs1LaWJb/70RBI/DzHzDrDaz68RIQ2g9a1guMhDEtTctNxoOr09XCkSIyAY7z6Th&#10;mwJs1udnKyyNn3hPYxUbkSAcStRgY+xLKUNtyWFY+J44ee9+cBiTHBppBpwS3HXyOsty6bDltGCx&#10;p0dL9Wf15TTk2FTj7cvhuH07PU+22G2VMh9aX17MD/cgIs3xP/zX3hkNd9lNUSiVL+H3UroDcv0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VaKDrKAAAA4gAAAA8AAAAAAAAA&#10;AAAAAAAAnwIAAGRycy9kb3ducmV2LnhtbFBLBQYAAAAABAAEAPcAAACWAwAAAAA=&#10;">
                <v:imagedata r:id="rId2" o:title="" croptop="5143f" cropbottom="7531f" cropleft="17026f" cropright="15765f" grayscale="t"/>
                <v:path arrowok="t"/>
              </v:shape>
              <v:shapetype id="_x0000_t202" coordsize="21600,21600" o:spt="202" path="m,l,21600r21600,l21600,xe">
                <v:stroke joinstyle="miter"/>
                <v:path gradientshapeok="t" o:connecttype="rect"/>
              </v:shapetype>
              <v:shape id="_x0000_s1043" type="#_x0000_t202" style="position:absolute;left:1088;top:8387;width:16628;height:2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vn8cA&#10;AADjAAAADwAAAGRycy9kb3ducmV2LnhtbERPzW7CMAy+T+IdIiPtMkE6GBEUAmKgARcOBR7Aakxb&#10;0ThVk0G3p18mTdrR378Xq87W4k6trxxreB0mIIhzZyouNFzOH4MpCB+QDdaOScMXeVgte08LTI17&#10;cEb3UyhEDGGfooYyhCaV0uclWfRD1xBH7upaiyGebSFNi48Ybms5ShIlLVYcG0psaFNSfjt9Wg20&#10;ztz38eZ3NnvfbnbXiulF7rV+7nfrOYhAXfgX/7kPJs5XajIeqbeZgt+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sr5/HAAAA4wAAAA8AAAAAAAAAAAAAAAAAmAIAAGRy&#10;cy9kb3ducmV2LnhtbFBLBQYAAAAABAAEAPUAAACMAwAAAAA=&#10;" filled="f" stroked="f">
                <v:textbox inset="0,0,0,0">
                  <w:txbxContent>
                    <w:p w14:paraId="174787D7" w14:textId="77777777" w:rsidR="00760174" w:rsidRPr="007647DF" w:rsidRDefault="00760174" w:rsidP="00E031C4">
                      <w:pPr>
                        <w:jc w:val="center"/>
                        <w:rPr>
                          <w:rFonts w:cs="Calibri"/>
                          <w:sz w:val="14"/>
                          <w:szCs w:val="14"/>
                          <w14:textOutline w14:w="9525" w14:cap="rnd" w14:cmpd="sng" w14:algn="ctr">
                            <w14:noFill/>
                            <w14:prstDash w14:val="solid"/>
                            <w14:bevel/>
                          </w14:textOutline>
                        </w:rPr>
                      </w:pPr>
                      <w:r w:rsidRPr="007647DF">
                        <w:rPr>
                          <w:rFonts w:cs="Calibri"/>
                          <w:sz w:val="14"/>
                          <w:szCs w:val="14"/>
                          <w14:textOutline w14:w="9525" w14:cap="rnd" w14:cmpd="sng" w14:algn="ctr">
                            <w14:noFill/>
                            <w14:prstDash w14:val="solid"/>
                            <w14:bevel/>
                          </w14:textOutline>
                        </w:rPr>
                        <w:t>FONDO ROTATORIO DE LA POLICÍA</w:t>
                      </w:r>
                    </w:p>
                  </w:txbxContent>
                </v:textbox>
              </v:shape>
              <v:line id="Conector recto 3" o:spid="_x0000_s1044" style="position:absolute;flip:y;visibility:visible;mso-wrap-style:square" from="2381,8286" to="1643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V1WAgM4AAADjAAAA&#10;DwAAAAAAAAAAAAAAAAChAgAAZHJzL2Rvd25yZXYueG1sUEsFBgAAAAAEAAQA+QAAAJwDAAAAAA==&#10;" strokecolor="#7f7f7f [1612]" strokeweight=".25pt">
                <v:stroke joinstyle="miter"/>
              </v:line>
            </v:group>
          </w:pict>
        </mc:Fallback>
      </mc:AlternateContent>
    </w:r>
    <w:r>
      <w:rPr>
        <w:rFonts w:ascii="Calibri" w:hAnsi="Calibri" w:cs="Calibri"/>
        <w:noProof/>
        <w:lang w:eastAsia="es-CO"/>
      </w:rPr>
      <mc:AlternateContent>
        <mc:Choice Requires="wps">
          <w:drawing>
            <wp:anchor distT="0" distB="0" distL="114300" distR="114300" simplePos="0" relativeHeight="251672576" behindDoc="0" locked="0" layoutInCell="1" allowOverlap="1" wp14:anchorId="5D5785E6" wp14:editId="01B8A432">
              <wp:simplePos x="0" y="0"/>
              <wp:positionH relativeFrom="column">
                <wp:posOffset>11687</wp:posOffset>
              </wp:positionH>
              <wp:positionV relativeFrom="paragraph">
                <wp:posOffset>530045</wp:posOffset>
              </wp:positionV>
              <wp:extent cx="2156346" cy="0"/>
              <wp:effectExtent l="0" t="0" r="0" b="0"/>
              <wp:wrapNone/>
              <wp:docPr id="625135452" name="Conector recto 18"/>
              <wp:cNvGraphicFramePr/>
              <a:graphic xmlns:a="http://schemas.openxmlformats.org/drawingml/2006/main">
                <a:graphicData uri="http://schemas.microsoft.com/office/word/2010/wordprocessingShape">
                  <wps:wsp>
                    <wps:cNvCnPr/>
                    <wps:spPr>
                      <a:xfrm flipV="1">
                        <a:off x="0" y="0"/>
                        <a:ext cx="215634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A8CE3E7" id="Conector recto 1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41.75pt" to="170.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" strokecolor="#156082 [3204]" strokeweight=".5pt">
              <v:stroke joinstyle="miter"/>
            </v:line>
          </w:pict>
        </mc:Fallback>
      </mc:AlternateContent>
    </w:r>
    <w:r w:rsidRPr="007647DF">
      <w:rPr>
        <w:rFonts w:ascii="Calibri" w:hAnsi="Calibri" w:cs="Calibri"/>
      </w:rPr>
      <w:t xml:space="preserve">INFORME </w:t>
    </w:r>
    <w:r>
      <w:rPr>
        <w:rFonts w:ascii="Calibri" w:hAnsi="Calibri" w:cs="Calibri"/>
      </w:rPr>
      <w:t>“</w:t>
    </w:r>
    <w:r w:rsidR="00444321">
      <w:rPr>
        <w:rFonts w:ascii="Calibri" w:hAnsi="Calibri" w:cs="Calibri"/>
        <w:spacing w:val="80"/>
      </w:rPr>
      <w:t>FINAL</w:t>
    </w:r>
    <w:r>
      <w:rPr>
        <w:rFonts w:ascii="Calibri" w:hAnsi="Calibri" w:cs="Calibri"/>
        <w:spacing w:val="8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7A27A" w14:textId="77777777" w:rsidR="00760174" w:rsidRPr="00E031C4" w:rsidRDefault="00760174">
    <w:pPr>
      <w:pStyle w:val="Encabezado"/>
      <w:rPr>
        <w:lang w:val="pt-PT"/>
      </w:rPr>
    </w:pPr>
    <w:r>
      <w:rPr>
        <w:rFonts w:cs="Calibri"/>
        <w:noProof/>
        <w:lang w:eastAsia="es-CO"/>
      </w:rPr>
      <w:drawing>
        <wp:anchor distT="0" distB="0" distL="114300" distR="114300" simplePos="0" relativeHeight="251670528" behindDoc="0" locked="0" layoutInCell="1" allowOverlap="1" wp14:anchorId="7C88EE94" wp14:editId="28B0EA11">
          <wp:simplePos x="0" y="0"/>
          <wp:positionH relativeFrom="column">
            <wp:posOffset>-83489</wp:posOffset>
          </wp:positionH>
          <wp:positionV relativeFrom="paragraph">
            <wp:posOffset>2014855</wp:posOffset>
          </wp:positionV>
          <wp:extent cx="1817412" cy="1864748"/>
          <wp:effectExtent l="0" t="0" r="0" b="2540"/>
          <wp:wrapNone/>
          <wp:docPr id="14530319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1990" name="Imagen 2"/>
                  <pic:cNvPicPr>
                    <a:picLocks noChangeAspect="1"/>
                  </pic:cNvPicPr>
                </pic:nvPicPr>
                <pic:blipFill rotWithShape="1">
                  <a:blip r:embed="rId1" cstate="print">
                    <a:extLst>
                      <a:ext uri="{28A0092B-C50C-407E-A947-70E740481C1C}">
                        <a14:useLocalDpi xmlns:a14="http://schemas.microsoft.com/office/drawing/2010/main" val="0"/>
                      </a:ext>
                    </a:extLst>
                  </a:blip>
                  <a:srcRect l="25980" t="7848" r="24056" b="11492"/>
                  <a:stretch/>
                </pic:blipFill>
                <pic:spPr bwMode="auto">
                  <a:xfrm>
                    <a:off x="0" y="0"/>
                    <a:ext cx="1817412" cy="18647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noProof/>
        <w:lang w:eastAsia="es-CO"/>
      </w:rPr>
      <mc:AlternateContent>
        <mc:Choice Requires="wps">
          <w:drawing>
            <wp:anchor distT="0" distB="0" distL="114300" distR="114300" simplePos="0" relativeHeight="251668480" behindDoc="0" locked="0" layoutInCell="1" allowOverlap="1" wp14:anchorId="419E3888" wp14:editId="2CE8354D">
              <wp:simplePos x="0" y="0"/>
              <wp:positionH relativeFrom="column">
                <wp:posOffset>-1064232</wp:posOffset>
              </wp:positionH>
              <wp:positionV relativeFrom="paragraph">
                <wp:posOffset>-433677</wp:posOffset>
              </wp:positionV>
              <wp:extent cx="961390" cy="10063645"/>
              <wp:effectExtent l="0" t="0" r="0" b="0"/>
              <wp:wrapNone/>
              <wp:docPr id="1488348559" name="Rectángulo 21"/>
              <wp:cNvGraphicFramePr/>
              <a:graphic xmlns:a="http://schemas.openxmlformats.org/drawingml/2006/main">
                <a:graphicData uri="http://schemas.microsoft.com/office/word/2010/wordprocessingShape">
                  <wps:wsp>
                    <wps:cNvSpPr/>
                    <wps:spPr>
                      <a:xfrm>
                        <a:off x="0" y="0"/>
                        <a:ext cx="961390" cy="10063645"/>
                      </a:xfrm>
                      <a:prstGeom prst="rect">
                        <a:avLst/>
                      </a:prstGeom>
                      <a:solidFill>
                        <a:srgbClr val="3C86B3">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83AE512" id="Rectángulo 21" o:spid="_x0000_s1026" style="position:absolute;margin-left:-83.8pt;margin-top:-34.15pt;width:75.7pt;height:79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" fillcolor="#3c86b3" stroked="f" strokeweight="1pt">
              <v:fill opacity="32896f"/>
            </v:rect>
          </w:pict>
        </mc:Fallback>
      </mc:AlternateContent>
    </w:r>
    <w:r w:rsidRPr="00E031C4">
      <w:rPr>
        <w:lang w:val="pt-PT"/>
      </w:rPr>
      <w:t>Código:GE-FR-013</w:t>
    </w:r>
  </w:p>
  <w:p w14:paraId="1F2D1CCD" w14:textId="42D23492" w:rsidR="00760174" w:rsidRPr="00E031C4" w:rsidRDefault="00760174">
    <w:pPr>
      <w:pStyle w:val="Encabezado"/>
      <w:rPr>
        <w:lang w:val="pt-PT"/>
      </w:rPr>
    </w:pPr>
    <w:r w:rsidRPr="00E031C4">
      <w:rPr>
        <w:lang w:val="pt-PT"/>
      </w:rPr>
      <w:t>Vigente a partir de: 16/10/2024</w:t>
    </w:r>
  </w:p>
  <w:p w14:paraId="00CC9C7A" w14:textId="43A4D619" w:rsidR="00760174" w:rsidRDefault="00760174">
    <w:pPr>
      <w:pStyle w:val="Encabezado"/>
    </w:pPr>
    <w:r>
      <w:t>Versión: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EF38"/>
      </v:shape>
    </w:pict>
  </w:numPicBullet>
  <w:abstractNum w:abstractNumId="0" w15:restartNumberingAfterBreak="0">
    <w:nsid w:val="00E637D2"/>
    <w:multiLevelType w:val="hybridMultilevel"/>
    <w:tmpl w:val="7088846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220F74"/>
    <w:multiLevelType w:val="hybridMultilevel"/>
    <w:tmpl w:val="225A25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A1B6F"/>
    <w:multiLevelType w:val="hybridMultilevel"/>
    <w:tmpl w:val="62A4B9F0"/>
    <w:lvl w:ilvl="0" w:tplc="240A0007">
      <w:start w:val="1"/>
      <w:numFmt w:val="bullet"/>
      <w:lvlText w:val=""/>
      <w:lvlPicBulletId w:val="0"/>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 w15:restartNumberingAfterBreak="0">
    <w:nsid w:val="13FA177C"/>
    <w:multiLevelType w:val="multilevel"/>
    <w:tmpl w:val="6028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2321C"/>
    <w:multiLevelType w:val="multilevel"/>
    <w:tmpl w:val="1D662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03F19"/>
    <w:multiLevelType w:val="hybridMultilevel"/>
    <w:tmpl w:val="225A25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000DF2"/>
    <w:multiLevelType w:val="multilevel"/>
    <w:tmpl w:val="78640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67B58"/>
    <w:multiLevelType w:val="hybridMultilevel"/>
    <w:tmpl w:val="423A2E5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3257CF"/>
    <w:multiLevelType w:val="multilevel"/>
    <w:tmpl w:val="EAA8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8B1DDA"/>
    <w:multiLevelType w:val="hybridMultilevel"/>
    <w:tmpl w:val="5810B67E"/>
    <w:lvl w:ilvl="0" w:tplc="240A000F">
      <w:start w:val="1"/>
      <w:numFmt w:val="decimal"/>
      <w:lvlText w:val="%1."/>
      <w:lvlJc w:val="left"/>
      <w:pPr>
        <w:ind w:left="855" w:hanging="360"/>
      </w:pPr>
    </w:lvl>
    <w:lvl w:ilvl="1" w:tplc="240A0019" w:tentative="1">
      <w:start w:val="1"/>
      <w:numFmt w:val="lowerLetter"/>
      <w:lvlText w:val="%2."/>
      <w:lvlJc w:val="left"/>
      <w:pPr>
        <w:ind w:left="1575" w:hanging="360"/>
      </w:pPr>
    </w:lvl>
    <w:lvl w:ilvl="2" w:tplc="240A001B" w:tentative="1">
      <w:start w:val="1"/>
      <w:numFmt w:val="lowerRoman"/>
      <w:lvlText w:val="%3."/>
      <w:lvlJc w:val="right"/>
      <w:pPr>
        <w:ind w:left="2295" w:hanging="180"/>
      </w:pPr>
    </w:lvl>
    <w:lvl w:ilvl="3" w:tplc="240A000F" w:tentative="1">
      <w:start w:val="1"/>
      <w:numFmt w:val="decimal"/>
      <w:lvlText w:val="%4."/>
      <w:lvlJc w:val="left"/>
      <w:pPr>
        <w:ind w:left="3015" w:hanging="360"/>
      </w:pPr>
    </w:lvl>
    <w:lvl w:ilvl="4" w:tplc="240A0019" w:tentative="1">
      <w:start w:val="1"/>
      <w:numFmt w:val="lowerLetter"/>
      <w:lvlText w:val="%5."/>
      <w:lvlJc w:val="left"/>
      <w:pPr>
        <w:ind w:left="3735" w:hanging="360"/>
      </w:pPr>
    </w:lvl>
    <w:lvl w:ilvl="5" w:tplc="240A001B" w:tentative="1">
      <w:start w:val="1"/>
      <w:numFmt w:val="lowerRoman"/>
      <w:lvlText w:val="%6."/>
      <w:lvlJc w:val="right"/>
      <w:pPr>
        <w:ind w:left="4455" w:hanging="180"/>
      </w:pPr>
    </w:lvl>
    <w:lvl w:ilvl="6" w:tplc="240A000F" w:tentative="1">
      <w:start w:val="1"/>
      <w:numFmt w:val="decimal"/>
      <w:lvlText w:val="%7."/>
      <w:lvlJc w:val="left"/>
      <w:pPr>
        <w:ind w:left="5175" w:hanging="360"/>
      </w:pPr>
    </w:lvl>
    <w:lvl w:ilvl="7" w:tplc="240A0019" w:tentative="1">
      <w:start w:val="1"/>
      <w:numFmt w:val="lowerLetter"/>
      <w:lvlText w:val="%8."/>
      <w:lvlJc w:val="left"/>
      <w:pPr>
        <w:ind w:left="5895" w:hanging="360"/>
      </w:pPr>
    </w:lvl>
    <w:lvl w:ilvl="8" w:tplc="240A001B" w:tentative="1">
      <w:start w:val="1"/>
      <w:numFmt w:val="lowerRoman"/>
      <w:lvlText w:val="%9."/>
      <w:lvlJc w:val="right"/>
      <w:pPr>
        <w:ind w:left="6615" w:hanging="180"/>
      </w:pPr>
    </w:lvl>
  </w:abstractNum>
  <w:abstractNum w:abstractNumId="10" w15:restartNumberingAfterBreak="0">
    <w:nsid w:val="29211047"/>
    <w:multiLevelType w:val="hybridMultilevel"/>
    <w:tmpl w:val="7B388BEC"/>
    <w:lvl w:ilvl="0" w:tplc="51325A08">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9CB1DB5"/>
    <w:multiLevelType w:val="hybridMultilevel"/>
    <w:tmpl w:val="E5BE293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610D1B"/>
    <w:multiLevelType w:val="multilevel"/>
    <w:tmpl w:val="E21C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28368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9D7648"/>
    <w:multiLevelType w:val="hybridMultilevel"/>
    <w:tmpl w:val="0A4A1D6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1C255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F60D8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A77792"/>
    <w:multiLevelType w:val="hybridMultilevel"/>
    <w:tmpl w:val="5C3CF7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1232745"/>
    <w:multiLevelType w:val="hybridMultilevel"/>
    <w:tmpl w:val="6418483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1DC5A2C"/>
    <w:multiLevelType w:val="hybridMultilevel"/>
    <w:tmpl w:val="CE9CC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2754F77"/>
    <w:multiLevelType w:val="hybridMultilevel"/>
    <w:tmpl w:val="47F03A66"/>
    <w:lvl w:ilvl="0" w:tplc="B3DA68A6">
      <w:start w:val="3"/>
      <w:numFmt w:val="bullet"/>
      <w:lvlText w:val="-"/>
      <w:lvlJc w:val="left"/>
      <w:pPr>
        <w:ind w:left="720" w:hanging="360"/>
      </w:pPr>
      <w:rPr>
        <w:rFonts w:ascii="Calibri" w:eastAsia="Times New Roman"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3F842BC"/>
    <w:multiLevelType w:val="hybridMultilevel"/>
    <w:tmpl w:val="6DC0F5F4"/>
    <w:lvl w:ilvl="0" w:tplc="3CBA0C48">
      <w:start w:val="15"/>
      <w:numFmt w:val="bullet"/>
      <w:lvlText w:val="-"/>
      <w:lvlJc w:val="left"/>
      <w:pPr>
        <w:ind w:left="720" w:hanging="360"/>
      </w:pPr>
      <w:rPr>
        <w:rFonts w:ascii="Calibri" w:eastAsia="Times New Roman"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4BA5C91"/>
    <w:multiLevelType w:val="hybridMultilevel"/>
    <w:tmpl w:val="3FC623E8"/>
    <w:lvl w:ilvl="0" w:tplc="240A0001">
      <w:start w:val="15"/>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267423"/>
    <w:multiLevelType w:val="hybridMultilevel"/>
    <w:tmpl w:val="4C582E5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930C6C"/>
    <w:multiLevelType w:val="hybridMultilevel"/>
    <w:tmpl w:val="7772D86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21446D"/>
    <w:multiLevelType w:val="hybridMultilevel"/>
    <w:tmpl w:val="50D43DD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B016D41"/>
    <w:multiLevelType w:val="multilevel"/>
    <w:tmpl w:val="4AEC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A2421D"/>
    <w:multiLevelType w:val="hybridMultilevel"/>
    <w:tmpl w:val="C582C9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3F861B6"/>
    <w:multiLevelType w:val="hybridMultilevel"/>
    <w:tmpl w:val="893ADB0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56B0E77"/>
    <w:multiLevelType w:val="hybridMultilevel"/>
    <w:tmpl w:val="4418A76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56C3EBF"/>
    <w:multiLevelType w:val="hybridMultilevel"/>
    <w:tmpl w:val="0DBC5000"/>
    <w:lvl w:ilvl="0" w:tplc="DD020E6E">
      <w:start w:val="1"/>
      <w:numFmt w:val="decimal"/>
      <w:lvlText w:val="%1."/>
      <w:lvlJc w:val="left"/>
      <w:pPr>
        <w:ind w:left="720" w:hanging="360"/>
      </w:pPr>
      <w:rPr>
        <w:rFonts w:ascii="Times New Roman" w:hAnsi="Times New Roman"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8D332B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D94A96"/>
    <w:multiLevelType w:val="multilevel"/>
    <w:tmpl w:val="4C18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253960"/>
    <w:multiLevelType w:val="hybridMultilevel"/>
    <w:tmpl w:val="8F7608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C9B54EB"/>
    <w:multiLevelType w:val="hybridMultilevel"/>
    <w:tmpl w:val="B7CCA6C0"/>
    <w:lvl w:ilvl="0" w:tplc="B312300C">
      <w:start w:val="1"/>
      <w:numFmt w:val="decimal"/>
      <w:lvlText w:val="%1."/>
      <w:lvlJc w:val="left"/>
      <w:pPr>
        <w:tabs>
          <w:tab w:val="num" w:pos="720"/>
        </w:tabs>
        <w:ind w:left="720" w:hanging="360"/>
      </w:pPr>
      <w:rPr>
        <w:b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5" w15:restartNumberingAfterBreak="0">
    <w:nsid w:val="6CA30889"/>
    <w:multiLevelType w:val="hybridMultilevel"/>
    <w:tmpl w:val="1E284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1604ED0"/>
    <w:multiLevelType w:val="hybridMultilevel"/>
    <w:tmpl w:val="B136EE7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7" w15:restartNumberingAfterBreak="0">
    <w:nsid w:val="7A7A7E86"/>
    <w:multiLevelType w:val="hybridMultilevel"/>
    <w:tmpl w:val="6C00990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32"/>
  </w:num>
  <w:num w:numId="4">
    <w:abstractNumId w:val="26"/>
  </w:num>
  <w:num w:numId="5">
    <w:abstractNumId w:val="12"/>
  </w:num>
  <w:num w:numId="6">
    <w:abstractNumId w:val="3"/>
  </w:num>
  <w:num w:numId="7">
    <w:abstractNumId w:val="8"/>
  </w:num>
  <w:num w:numId="8">
    <w:abstractNumId w:val="4"/>
  </w:num>
  <w:num w:numId="9">
    <w:abstractNumId w:val="5"/>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7"/>
  </w:num>
  <w:num w:numId="13">
    <w:abstractNumId w:val="33"/>
  </w:num>
  <w:num w:numId="14">
    <w:abstractNumId w:val="14"/>
  </w:num>
  <w:num w:numId="15">
    <w:abstractNumId w:val="10"/>
  </w:num>
  <w:num w:numId="16">
    <w:abstractNumId w:val="17"/>
  </w:num>
  <w:num w:numId="17">
    <w:abstractNumId w:val="35"/>
  </w:num>
  <w:num w:numId="18">
    <w:abstractNumId w:val="9"/>
  </w:num>
  <w:num w:numId="19">
    <w:abstractNumId w:val="31"/>
  </w:num>
  <w:num w:numId="20">
    <w:abstractNumId w:val="13"/>
  </w:num>
  <w:num w:numId="21">
    <w:abstractNumId w:val="15"/>
  </w:num>
  <w:num w:numId="22">
    <w:abstractNumId w:val="30"/>
  </w:num>
  <w:num w:numId="23">
    <w:abstractNumId w:val="21"/>
  </w:num>
  <w:num w:numId="24">
    <w:abstractNumId w:val="22"/>
  </w:num>
  <w:num w:numId="25">
    <w:abstractNumId w:val="11"/>
  </w:num>
  <w:num w:numId="26">
    <w:abstractNumId w:val="23"/>
  </w:num>
  <w:num w:numId="27">
    <w:abstractNumId w:val="29"/>
  </w:num>
  <w:num w:numId="28">
    <w:abstractNumId w:val="36"/>
  </w:num>
  <w:num w:numId="29">
    <w:abstractNumId w:val="28"/>
  </w:num>
  <w:num w:numId="30">
    <w:abstractNumId w:val="16"/>
  </w:num>
  <w:num w:numId="31">
    <w:abstractNumId w:val="20"/>
  </w:num>
  <w:num w:numId="32">
    <w:abstractNumId w:val="18"/>
  </w:num>
  <w:num w:numId="33">
    <w:abstractNumId w:val="24"/>
  </w:num>
  <w:num w:numId="34">
    <w:abstractNumId w:val="25"/>
  </w:num>
  <w:num w:numId="35">
    <w:abstractNumId w:val="2"/>
  </w:num>
  <w:num w:numId="36">
    <w:abstractNumId w:val="7"/>
  </w:num>
  <w:num w:numId="37">
    <w:abstractNumId w:val="0"/>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17C"/>
    <w:rsid w:val="0000344A"/>
    <w:rsid w:val="00005571"/>
    <w:rsid w:val="0000672C"/>
    <w:rsid w:val="00012F2B"/>
    <w:rsid w:val="000246F2"/>
    <w:rsid w:val="0002472C"/>
    <w:rsid w:val="00027128"/>
    <w:rsid w:val="00030B45"/>
    <w:rsid w:val="0003552C"/>
    <w:rsid w:val="000362A0"/>
    <w:rsid w:val="00042FF9"/>
    <w:rsid w:val="00043915"/>
    <w:rsid w:val="00044AFF"/>
    <w:rsid w:val="0004661C"/>
    <w:rsid w:val="000572CB"/>
    <w:rsid w:val="000616DC"/>
    <w:rsid w:val="00063A53"/>
    <w:rsid w:val="00065220"/>
    <w:rsid w:val="00074C06"/>
    <w:rsid w:val="00075343"/>
    <w:rsid w:val="000758FC"/>
    <w:rsid w:val="00075EEB"/>
    <w:rsid w:val="000803F5"/>
    <w:rsid w:val="00081930"/>
    <w:rsid w:val="0008237B"/>
    <w:rsid w:val="0008590D"/>
    <w:rsid w:val="000911F7"/>
    <w:rsid w:val="000915F5"/>
    <w:rsid w:val="00095E6F"/>
    <w:rsid w:val="000A338E"/>
    <w:rsid w:val="000A33D5"/>
    <w:rsid w:val="000A4AA2"/>
    <w:rsid w:val="000A4C15"/>
    <w:rsid w:val="000A6C3D"/>
    <w:rsid w:val="000B25D0"/>
    <w:rsid w:val="000B498A"/>
    <w:rsid w:val="000B6E86"/>
    <w:rsid w:val="000C628E"/>
    <w:rsid w:val="000D4FA3"/>
    <w:rsid w:val="000F0B8D"/>
    <w:rsid w:val="000F56F6"/>
    <w:rsid w:val="000F621E"/>
    <w:rsid w:val="00102B24"/>
    <w:rsid w:val="00111910"/>
    <w:rsid w:val="00121316"/>
    <w:rsid w:val="001312B2"/>
    <w:rsid w:val="0013594A"/>
    <w:rsid w:val="00141835"/>
    <w:rsid w:val="00145CD3"/>
    <w:rsid w:val="00147D51"/>
    <w:rsid w:val="00156AFE"/>
    <w:rsid w:val="001667B3"/>
    <w:rsid w:val="0017258A"/>
    <w:rsid w:val="00182075"/>
    <w:rsid w:val="00183816"/>
    <w:rsid w:val="00191F88"/>
    <w:rsid w:val="00196CDB"/>
    <w:rsid w:val="001A1C4F"/>
    <w:rsid w:val="001A1CC4"/>
    <w:rsid w:val="001B1419"/>
    <w:rsid w:val="001B74B2"/>
    <w:rsid w:val="001D2E21"/>
    <w:rsid w:val="001D6FD9"/>
    <w:rsid w:val="001E0C58"/>
    <w:rsid w:val="001E2797"/>
    <w:rsid w:val="001E57C3"/>
    <w:rsid w:val="001E6EB3"/>
    <w:rsid w:val="001F36E4"/>
    <w:rsid w:val="00200C1F"/>
    <w:rsid w:val="00202E82"/>
    <w:rsid w:val="00204492"/>
    <w:rsid w:val="002060F0"/>
    <w:rsid w:val="00212D20"/>
    <w:rsid w:val="00216E1C"/>
    <w:rsid w:val="00222BFF"/>
    <w:rsid w:val="00231B82"/>
    <w:rsid w:val="00232DDF"/>
    <w:rsid w:val="00235376"/>
    <w:rsid w:val="002563D7"/>
    <w:rsid w:val="00257555"/>
    <w:rsid w:val="00262392"/>
    <w:rsid w:val="00272DFC"/>
    <w:rsid w:val="0028345A"/>
    <w:rsid w:val="00296FD8"/>
    <w:rsid w:val="002A0773"/>
    <w:rsid w:val="002B3936"/>
    <w:rsid w:val="002B516C"/>
    <w:rsid w:val="002B595C"/>
    <w:rsid w:val="002B7DB0"/>
    <w:rsid w:val="002C0EFB"/>
    <w:rsid w:val="002C38C8"/>
    <w:rsid w:val="002C4201"/>
    <w:rsid w:val="002D4218"/>
    <w:rsid w:val="002D496D"/>
    <w:rsid w:val="002E46A9"/>
    <w:rsid w:val="002E4F04"/>
    <w:rsid w:val="002E5EE6"/>
    <w:rsid w:val="002F1E7A"/>
    <w:rsid w:val="003039E2"/>
    <w:rsid w:val="003104B2"/>
    <w:rsid w:val="00310AED"/>
    <w:rsid w:val="00312338"/>
    <w:rsid w:val="00320A0D"/>
    <w:rsid w:val="00330467"/>
    <w:rsid w:val="003373EB"/>
    <w:rsid w:val="0035143F"/>
    <w:rsid w:val="003560D5"/>
    <w:rsid w:val="00360806"/>
    <w:rsid w:val="00361EE7"/>
    <w:rsid w:val="00364538"/>
    <w:rsid w:val="003720B8"/>
    <w:rsid w:val="003749E4"/>
    <w:rsid w:val="0037617C"/>
    <w:rsid w:val="003774E9"/>
    <w:rsid w:val="003871BB"/>
    <w:rsid w:val="003904A4"/>
    <w:rsid w:val="0039110E"/>
    <w:rsid w:val="003972D1"/>
    <w:rsid w:val="003A2F9B"/>
    <w:rsid w:val="003A6CB6"/>
    <w:rsid w:val="003B7960"/>
    <w:rsid w:val="003B7E0C"/>
    <w:rsid w:val="003C651B"/>
    <w:rsid w:val="003C6616"/>
    <w:rsid w:val="003D7422"/>
    <w:rsid w:val="003E240C"/>
    <w:rsid w:val="003F06AD"/>
    <w:rsid w:val="003F3151"/>
    <w:rsid w:val="00400F8B"/>
    <w:rsid w:val="00411360"/>
    <w:rsid w:val="004114D0"/>
    <w:rsid w:val="00425EAD"/>
    <w:rsid w:val="004330E9"/>
    <w:rsid w:val="00433CD0"/>
    <w:rsid w:val="004412A3"/>
    <w:rsid w:val="00442E85"/>
    <w:rsid w:val="00444321"/>
    <w:rsid w:val="00474EEB"/>
    <w:rsid w:val="00475DD1"/>
    <w:rsid w:val="00482B1D"/>
    <w:rsid w:val="00492983"/>
    <w:rsid w:val="00496AE7"/>
    <w:rsid w:val="004973DC"/>
    <w:rsid w:val="004A3BD6"/>
    <w:rsid w:val="004A50E3"/>
    <w:rsid w:val="004B6A96"/>
    <w:rsid w:val="004C18F5"/>
    <w:rsid w:val="00513EE9"/>
    <w:rsid w:val="00514252"/>
    <w:rsid w:val="00520989"/>
    <w:rsid w:val="00522303"/>
    <w:rsid w:val="005224A6"/>
    <w:rsid w:val="00522BE9"/>
    <w:rsid w:val="00525A00"/>
    <w:rsid w:val="00525BE0"/>
    <w:rsid w:val="00527523"/>
    <w:rsid w:val="00531461"/>
    <w:rsid w:val="00534979"/>
    <w:rsid w:val="00536111"/>
    <w:rsid w:val="0053694C"/>
    <w:rsid w:val="00544101"/>
    <w:rsid w:val="00545D4F"/>
    <w:rsid w:val="00546161"/>
    <w:rsid w:val="005465A6"/>
    <w:rsid w:val="0054701F"/>
    <w:rsid w:val="005476A5"/>
    <w:rsid w:val="005567E9"/>
    <w:rsid w:val="00557188"/>
    <w:rsid w:val="00557E85"/>
    <w:rsid w:val="00557EC0"/>
    <w:rsid w:val="005618BB"/>
    <w:rsid w:val="005623BB"/>
    <w:rsid w:val="0057110F"/>
    <w:rsid w:val="00577F90"/>
    <w:rsid w:val="0058078B"/>
    <w:rsid w:val="00581252"/>
    <w:rsid w:val="0058440B"/>
    <w:rsid w:val="00593E29"/>
    <w:rsid w:val="00594365"/>
    <w:rsid w:val="005A1FCA"/>
    <w:rsid w:val="005A2809"/>
    <w:rsid w:val="005A659D"/>
    <w:rsid w:val="005A6DA1"/>
    <w:rsid w:val="005B3EFD"/>
    <w:rsid w:val="005B4C00"/>
    <w:rsid w:val="005B6B3B"/>
    <w:rsid w:val="005C2631"/>
    <w:rsid w:val="005C4A09"/>
    <w:rsid w:val="005C6263"/>
    <w:rsid w:val="005D233A"/>
    <w:rsid w:val="005D3ABF"/>
    <w:rsid w:val="005D5175"/>
    <w:rsid w:val="005D5A72"/>
    <w:rsid w:val="005D78DC"/>
    <w:rsid w:val="005F6BDA"/>
    <w:rsid w:val="005F739F"/>
    <w:rsid w:val="0060169C"/>
    <w:rsid w:val="00605563"/>
    <w:rsid w:val="00605705"/>
    <w:rsid w:val="00607496"/>
    <w:rsid w:val="00613380"/>
    <w:rsid w:val="00615143"/>
    <w:rsid w:val="006215B4"/>
    <w:rsid w:val="00622267"/>
    <w:rsid w:val="006308C7"/>
    <w:rsid w:val="00631CB2"/>
    <w:rsid w:val="006333DD"/>
    <w:rsid w:val="006335A6"/>
    <w:rsid w:val="006344FE"/>
    <w:rsid w:val="00635E0F"/>
    <w:rsid w:val="00642A29"/>
    <w:rsid w:val="00644077"/>
    <w:rsid w:val="00650B42"/>
    <w:rsid w:val="006551A0"/>
    <w:rsid w:val="00656345"/>
    <w:rsid w:val="006605F6"/>
    <w:rsid w:val="00662FA3"/>
    <w:rsid w:val="00664600"/>
    <w:rsid w:val="00675133"/>
    <w:rsid w:val="00681440"/>
    <w:rsid w:val="0068178D"/>
    <w:rsid w:val="00692E9C"/>
    <w:rsid w:val="006A07E8"/>
    <w:rsid w:val="006B31E2"/>
    <w:rsid w:val="006B3C67"/>
    <w:rsid w:val="006B6BD2"/>
    <w:rsid w:val="006C30BC"/>
    <w:rsid w:val="006D1DD2"/>
    <w:rsid w:val="006D2D63"/>
    <w:rsid w:val="006D4DCD"/>
    <w:rsid w:val="006E386E"/>
    <w:rsid w:val="006E5080"/>
    <w:rsid w:val="006F0167"/>
    <w:rsid w:val="006F1863"/>
    <w:rsid w:val="007060E9"/>
    <w:rsid w:val="007073A3"/>
    <w:rsid w:val="00707D3D"/>
    <w:rsid w:val="0071297A"/>
    <w:rsid w:val="00743E95"/>
    <w:rsid w:val="00754171"/>
    <w:rsid w:val="00760174"/>
    <w:rsid w:val="007614A4"/>
    <w:rsid w:val="007647DF"/>
    <w:rsid w:val="00767D54"/>
    <w:rsid w:val="00775112"/>
    <w:rsid w:val="00780DD4"/>
    <w:rsid w:val="00796272"/>
    <w:rsid w:val="007A6FC2"/>
    <w:rsid w:val="007B23C4"/>
    <w:rsid w:val="007C1059"/>
    <w:rsid w:val="007C7E84"/>
    <w:rsid w:val="007D0F5A"/>
    <w:rsid w:val="007D14EB"/>
    <w:rsid w:val="007D30CD"/>
    <w:rsid w:val="007E43A3"/>
    <w:rsid w:val="007E48EC"/>
    <w:rsid w:val="007E4F49"/>
    <w:rsid w:val="008016CF"/>
    <w:rsid w:val="00801D08"/>
    <w:rsid w:val="00806880"/>
    <w:rsid w:val="00807151"/>
    <w:rsid w:val="008171DB"/>
    <w:rsid w:val="00821BE4"/>
    <w:rsid w:val="00830331"/>
    <w:rsid w:val="00830FF6"/>
    <w:rsid w:val="008318EE"/>
    <w:rsid w:val="00832898"/>
    <w:rsid w:val="00834BB0"/>
    <w:rsid w:val="00844D90"/>
    <w:rsid w:val="008519BB"/>
    <w:rsid w:val="00861691"/>
    <w:rsid w:val="00863BB9"/>
    <w:rsid w:val="0087038B"/>
    <w:rsid w:val="00873293"/>
    <w:rsid w:val="0087338E"/>
    <w:rsid w:val="00874DF6"/>
    <w:rsid w:val="008765C3"/>
    <w:rsid w:val="00890049"/>
    <w:rsid w:val="00892313"/>
    <w:rsid w:val="0089615D"/>
    <w:rsid w:val="008A50D5"/>
    <w:rsid w:val="008B2632"/>
    <w:rsid w:val="008B4092"/>
    <w:rsid w:val="008B4A6D"/>
    <w:rsid w:val="008B4EB7"/>
    <w:rsid w:val="008C023D"/>
    <w:rsid w:val="008C2CC0"/>
    <w:rsid w:val="008C51CD"/>
    <w:rsid w:val="008C5EEF"/>
    <w:rsid w:val="008C64C7"/>
    <w:rsid w:val="008C6D27"/>
    <w:rsid w:val="008D7CD7"/>
    <w:rsid w:val="008E1ADF"/>
    <w:rsid w:val="008E2570"/>
    <w:rsid w:val="008E67C7"/>
    <w:rsid w:val="008E7518"/>
    <w:rsid w:val="008F34FA"/>
    <w:rsid w:val="008F4C87"/>
    <w:rsid w:val="008F4F9A"/>
    <w:rsid w:val="008F5CF1"/>
    <w:rsid w:val="008F7006"/>
    <w:rsid w:val="009012E7"/>
    <w:rsid w:val="00902130"/>
    <w:rsid w:val="00904E87"/>
    <w:rsid w:val="009078C0"/>
    <w:rsid w:val="009114ED"/>
    <w:rsid w:val="00917323"/>
    <w:rsid w:val="00922258"/>
    <w:rsid w:val="00931951"/>
    <w:rsid w:val="00933B0C"/>
    <w:rsid w:val="009342DC"/>
    <w:rsid w:val="00936196"/>
    <w:rsid w:val="00942397"/>
    <w:rsid w:val="00954B40"/>
    <w:rsid w:val="00956392"/>
    <w:rsid w:val="00956E7E"/>
    <w:rsid w:val="009640CE"/>
    <w:rsid w:val="00971224"/>
    <w:rsid w:val="009754F8"/>
    <w:rsid w:val="00984449"/>
    <w:rsid w:val="009861D6"/>
    <w:rsid w:val="009A1F16"/>
    <w:rsid w:val="009A7B13"/>
    <w:rsid w:val="009B45F3"/>
    <w:rsid w:val="009B4A77"/>
    <w:rsid w:val="009C6726"/>
    <w:rsid w:val="009D0CEC"/>
    <w:rsid w:val="009D14E2"/>
    <w:rsid w:val="009D51AB"/>
    <w:rsid w:val="009E7663"/>
    <w:rsid w:val="00A00FE2"/>
    <w:rsid w:val="00A0307A"/>
    <w:rsid w:val="00A07627"/>
    <w:rsid w:val="00A15F49"/>
    <w:rsid w:val="00A24159"/>
    <w:rsid w:val="00A25FCE"/>
    <w:rsid w:val="00A30DFD"/>
    <w:rsid w:val="00A31739"/>
    <w:rsid w:val="00A325AD"/>
    <w:rsid w:val="00A33C40"/>
    <w:rsid w:val="00A44455"/>
    <w:rsid w:val="00A51D39"/>
    <w:rsid w:val="00A60C2D"/>
    <w:rsid w:val="00A67A96"/>
    <w:rsid w:val="00A72D40"/>
    <w:rsid w:val="00A74456"/>
    <w:rsid w:val="00A74ABC"/>
    <w:rsid w:val="00A85824"/>
    <w:rsid w:val="00A86174"/>
    <w:rsid w:val="00A92C76"/>
    <w:rsid w:val="00AB1FE0"/>
    <w:rsid w:val="00AC558F"/>
    <w:rsid w:val="00AE1A42"/>
    <w:rsid w:val="00B12759"/>
    <w:rsid w:val="00B12891"/>
    <w:rsid w:val="00B15DE3"/>
    <w:rsid w:val="00B2191B"/>
    <w:rsid w:val="00B23FC4"/>
    <w:rsid w:val="00B32D90"/>
    <w:rsid w:val="00B376B1"/>
    <w:rsid w:val="00B4036F"/>
    <w:rsid w:val="00B41ED3"/>
    <w:rsid w:val="00B645CE"/>
    <w:rsid w:val="00B723D7"/>
    <w:rsid w:val="00B82DEF"/>
    <w:rsid w:val="00B858AD"/>
    <w:rsid w:val="00B90D96"/>
    <w:rsid w:val="00B96253"/>
    <w:rsid w:val="00B96444"/>
    <w:rsid w:val="00B96587"/>
    <w:rsid w:val="00BB3A0A"/>
    <w:rsid w:val="00BB7A0B"/>
    <w:rsid w:val="00BD24D7"/>
    <w:rsid w:val="00BD6AF8"/>
    <w:rsid w:val="00BD7B39"/>
    <w:rsid w:val="00BE0930"/>
    <w:rsid w:val="00BE51EE"/>
    <w:rsid w:val="00BE5CAC"/>
    <w:rsid w:val="00BE5F01"/>
    <w:rsid w:val="00BF372D"/>
    <w:rsid w:val="00BF3936"/>
    <w:rsid w:val="00BF3F1B"/>
    <w:rsid w:val="00C04009"/>
    <w:rsid w:val="00C04CF5"/>
    <w:rsid w:val="00C06EC0"/>
    <w:rsid w:val="00C115D0"/>
    <w:rsid w:val="00C128CD"/>
    <w:rsid w:val="00C13752"/>
    <w:rsid w:val="00C212AB"/>
    <w:rsid w:val="00C212F8"/>
    <w:rsid w:val="00C21CDC"/>
    <w:rsid w:val="00C2791D"/>
    <w:rsid w:val="00C300E2"/>
    <w:rsid w:val="00C34221"/>
    <w:rsid w:val="00C35C27"/>
    <w:rsid w:val="00C4056E"/>
    <w:rsid w:val="00C4565C"/>
    <w:rsid w:val="00C63D84"/>
    <w:rsid w:val="00C6518E"/>
    <w:rsid w:val="00C65C42"/>
    <w:rsid w:val="00C73E50"/>
    <w:rsid w:val="00C80614"/>
    <w:rsid w:val="00C85200"/>
    <w:rsid w:val="00C928AE"/>
    <w:rsid w:val="00CA2115"/>
    <w:rsid w:val="00CA7218"/>
    <w:rsid w:val="00CB4913"/>
    <w:rsid w:val="00CB6844"/>
    <w:rsid w:val="00CC5593"/>
    <w:rsid w:val="00CD0A57"/>
    <w:rsid w:val="00CD0CB4"/>
    <w:rsid w:val="00CD6664"/>
    <w:rsid w:val="00CE4BDB"/>
    <w:rsid w:val="00CE75B3"/>
    <w:rsid w:val="00CF24F5"/>
    <w:rsid w:val="00CF7789"/>
    <w:rsid w:val="00D00C6A"/>
    <w:rsid w:val="00D074BC"/>
    <w:rsid w:val="00D1157F"/>
    <w:rsid w:val="00D11D3C"/>
    <w:rsid w:val="00D143ED"/>
    <w:rsid w:val="00D20494"/>
    <w:rsid w:val="00D3571E"/>
    <w:rsid w:val="00D35DF0"/>
    <w:rsid w:val="00D459C4"/>
    <w:rsid w:val="00D52EC2"/>
    <w:rsid w:val="00D53F8E"/>
    <w:rsid w:val="00D61138"/>
    <w:rsid w:val="00D621E1"/>
    <w:rsid w:val="00D630D4"/>
    <w:rsid w:val="00D67BBD"/>
    <w:rsid w:val="00D708AA"/>
    <w:rsid w:val="00D70FD7"/>
    <w:rsid w:val="00D72585"/>
    <w:rsid w:val="00D73CBA"/>
    <w:rsid w:val="00D81D4A"/>
    <w:rsid w:val="00D83BFA"/>
    <w:rsid w:val="00D96E21"/>
    <w:rsid w:val="00DB1D09"/>
    <w:rsid w:val="00DB36CD"/>
    <w:rsid w:val="00DB5BAA"/>
    <w:rsid w:val="00DC2689"/>
    <w:rsid w:val="00DC5392"/>
    <w:rsid w:val="00DD06F8"/>
    <w:rsid w:val="00DD2A6F"/>
    <w:rsid w:val="00DE1020"/>
    <w:rsid w:val="00DE160A"/>
    <w:rsid w:val="00DE242D"/>
    <w:rsid w:val="00DE6EE1"/>
    <w:rsid w:val="00DF45B9"/>
    <w:rsid w:val="00E031C4"/>
    <w:rsid w:val="00E06551"/>
    <w:rsid w:val="00E079BC"/>
    <w:rsid w:val="00E114CE"/>
    <w:rsid w:val="00E2189A"/>
    <w:rsid w:val="00E27E29"/>
    <w:rsid w:val="00E32CAB"/>
    <w:rsid w:val="00E5468B"/>
    <w:rsid w:val="00E631E9"/>
    <w:rsid w:val="00E63942"/>
    <w:rsid w:val="00E6458B"/>
    <w:rsid w:val="00E72A0D"/>
    <w:rsid w:val="00E73E0B"/>
    <w:rsid w:val="00E73E5B"/>
    <w:rsid w:val="00E76340"/>
    <w:rsid w:val="00E807AE"/>
    <w:rsid w:val="00E80E40"/>
    <w:rsid w:val="00E8770C"/>
    <w:rsid w:val="00E91AB6"/>
    <w:rsid w:val="00E941F9"/>
    <w:rsid w:val="00E97234"/>
    <w:rsid w:val="00EA230C"/>
    <w:rsid w:val="00EA3405"/>
    <w:rsid w:val="00EA6319"/>
    <w:rsid w:val="00EB2DDB"/>
    <w:rsid w:val="00EE2D59"/>
    <w:rsid w:val="00EE438C"/>
    <w:rsid w:val="00F032AD"/>
    <w:rsid w:val="00F0383F"/>
    <w:rsid w:val="00F045E5"/>
    <w:rsid w:val="00F066EC"/>
    <w:rsid w:val="00F1114C"/>
    <w:rsid w:val="00F118E5"/>
    <w:rsid w:val="00F230F3"/>
    <w:rsid w:val="00F2506B"/>
    <w:rsid w:val="00F26AD6"/>
    <w:rsid w:val="00F2709A"/>
    <w:rsid w:val="00F27996"/>
    <w:rsid w:val="00F31A7C"/>
    <w:rsid w:val="00F362AA"/>
    <w:rsid w:val="00F367DA"/>
    <w:rsid w:val="00F515F2"/>
    <w:rsid w:val="00F556ED"/>
    <w:rsid w:val="00F55EC1"/>
    <w:rsid w:val="00F62BCA"/>
    <w:rsid w:val="00F62EF8"/>
    <w:rsid w:val="00F670AD"/>
    <w:rsid w:val="00F71143"/>
    <w:rsid w:val="00F72147"/>
    <w:rsid w:val="00F724AA"/>
    <w:rsid w:val="00F73C20"/>
    <w:rsid w:val="00F80383"/>
    <w:rsid w:val="00F82AAB"/>
    <w:rsid w:val="00F84B88"/>
    <w:rsid w:val="00F87553"/>
    <w:rsid w:val="00FB79F9"/>
    <w:rsid w:val="00FC30EE"/>
    <w:rsid w:val="00FC432A"/>
    <w:rsid w:val="00FD4465"/>
    <w:rsid w:val="00FD5224"/>
    <w:rsid w:val="00FE48E0"/>
    <w:rsid w:val="00FE684C"/>
    <w:rsid w:val="00FF0938"/>
    <w:rsid w:val="00FF11C9"/>
    <w:rsid w:val="00FF4CD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25A84"/>
  <w15:chartTrackingRefBased/>
  <w15:docId w15:val="{D8E02796-2F03-4DDA-8C69-8A64E3351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4"/>
        <w:lang w:val="es-CO"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761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3761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7617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7617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37617C"/>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37617C"/>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37617C"/>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37617C"/>
    <w:pPr>
      <w:keepNext/>
      <w:keepLines/>
      <w:spacing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37617C"/>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7617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37617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7617C"/>
    <w:rPr>
      <w:rFonts w:asciiTheme="minorHAnsi" w:eastAsiaTheme="majorEastAsia" w:hAnsiTheme="minorHAnsi"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7617C"/>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semiHidden/>
    <w:rsid w:val="0037617C"/>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semiHidden/>
    <w:rsid w:val="0037617C"/>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37617C"/>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37617C"/>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37617C"/>
    <w:rPr>
      <w:rFonts w:asciiTheme="minorHAnsi" w:eastAsiaTheme="majorEastAsia" w:hAnsiTheme="minorHAnsi" w:cstheme="majorBidi"/>
      <w:color w:val="272727" w:themeColor="text1" w:themeTint="D8"/>
    </w:rPr>
  </w:style>
  <w:style w:type="paragraph" w:styleId="Puesto">
    <w:name w:val="Title"/>
    <w:basedOn w:val="Normal"/>
    <w:next w:val="Normal"/>
    <w:link w:val="PuestoCar"/>
    <w:uiPriority w:val="10"/>
    <w:qFormat/>
    <w:rsid w:val="003761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37617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7617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7617C"/>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37617C"/>
    <w:pPr>
      <w:spacing w:before="160"/>
      <w:jc w:val="center"/>
    </w:pPr>
    <w:rPr>
      <w:i/>
      <w:iCs/>
      <w:color w:val="404040" w:themeColor="text1" w:themeTint="BF"/>
    </w:rPr>
  </w:style>
  <w:style w:type="character" w:customStyle="1" w:styleId="CitaCar">
    <w:name w:val="Cita Car"/>
    <w:basedOn w:val="Fuentedeprrafopredeter"/>
    <w:link w:val="Cita"/>
    <w:uiPriority w:val="29"/>
    <w:rsid w:val="0037617C"/>
    <w:rPr>
      <w:i/>
      <w:iCs/>
      <w:color w:val="404040" w:themeColor="text1" w:themeTint="BF"/>
    </w:rPr>
  </w:style>
  <w:style w:type="paragraph" w:styleId="Prrafodelista">
    <w:name w:val="List Paragraph"/>
    <w:aliases w:val="NORMAL,Bullet List,FooterText,numbered,Paragraphe de liste1,lp1,Tablas Ok,List Paragraph1,Use Case List Paragraph,Elabora,Lista multicolor - Énfasis 11,Lista vistosa - Énfasis 11,Párrafo de lista4,Ha,titulo 3,HOJA,Bolita,BOLADEF,Normal1"/>
    <w:basedOn w:val="Normal"/>
    <w:link w:val="PrrafodelistaCar"/>
    <w:uiPriority w:val="34"/>
    <w:qFormat/>
    <w:rsid w:val="0037617C"/>
    <w:pPr>
      <w:ind w:left="720"/>
      <w:contextualSpacing/>
    </w:pPr>
  </w:style>
  <w:style w:type="character" w:styleId="nfasisintenso">
    <w:name w:val="Intense Emphasis"/>
    <w:basedOn w:val="Fuentedeprrafopredeter"/>
    <w:uiPriority w:val="21"/>
    <w:qFormat/>
    <w:rsid w:val="0037617C"/>
    <w:rPr>
      <w:i/>
      <w:iCs/>
      <w:color w:val="0F4761" w:themeColor="accent1" w:themeShade="BF"/>
    </w:rPr>
  </w:style>
  <w:style w:type="paragraph" w:styleId="Citadestacada">
    <w:name w:val="Intense Quote"/>
    <w:basedOn w:val="Normal"/>
    <w:next w:val="Normal"/>
    <w:link w:val="CitadestacadaCar"/>
    <w:uiPriority w:val="30"/>
    <w:qFormat/>
    <w:rsid w:val="003761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7617C"/>
    <w:rPr>
      <w:i/>
      <w:iCs/>
      <w:color w:val="0F4761" w:themeColor="accent1" w:themeShade="BF"/>
    </w:rPr>
  </w:style>
  <w:style w:type="character" w:styleId="Referenciaintensa">
    <w:name w:val="Intense Reference"/>
    <w:basedOn w:val="Fuentedeprrafopredeter"/>
    <w:uiPriority w:val="32"/>
    <w:qFormat/>
    <w:rsid w:val="0037617C"/>
    <w:rPr>
      <w:b/>
      <w:bCs/>
      <w:smallCaps/>
      <w:color w:val="0F4761" w:themeColor="accent1" w:themeShade="BF"/>
      <w:spacing w:val="5"/>
    </w:rPr>
  </w:style>
  <w:style w:type="character" w:customStyle="1" w:styleId="PrrafodelistaCar">
    <w:name w:val="Párrafo de lista Car"/>
    <w:aliases w:val="NORMAL Car,Bullet List Car,FooterText Car,numbered Car,Paragraphe de liste1 Car,lp1 Car,Tablas Ok Car,List Paragraph1 Car,Use Case List Paragraph Car,Elabora Car,Lista multicolor - Énfasis 11 Car,Lista vistosa - Énfasis 11 Car"/>
    <w:link w:val="Prrafodelista"/>
    <w:uiPriority w:val="34"/>
    <w:rsid w:val="00536111"/>
  </w:style>
  <w:style w:type="paragraph" w:styleId="Encabezado">
    <w:name w:val="header"/>
    <w:basedOn w:val="Normal"/>
    <w:link w:val="EncabezadoCar"/>
    <w:uiPriority w:val="99"/>
    <w:unhideWhenUsed/>
    <w:rsid w:val="007647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47DF"/>
  </w:style>
  <w:style w:type="paragraph" w:styleId="Piedepgina">
    <w:name w:val="footer"/>
    <w:basedOn w:val="Normal"/>
    <w:link w:val="PiedepginaCar"/>
    <w:uiPriority w:val="99"/>
    <w:unhideWhenUsed/>
    <w:rsid w:val="007647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47DF"/>
  </w:style>
  <w:style w:type="paragraph" w:styleId="Textoindependiente">
    <w:name w:val="Body Text"/>
    <w:basedOn w:val="Normal"/>
    <w:link w:val="TextoindependienteCar"/>
    <w:uiPriority w:val="1"/>
    <w:qFormat/>
    <w:rsid w:val="00B32D90"/>
    <w:pPr>
      <w:widowControl w:val="0"/>
      <w:autoSpaceDE w:val="0"/>
      <w:autoSpaceDN w:val="0"/>
      <w:spacing w:after="0" w:line="240" w:lineRule="auto"/>
    </w:pPr>
    <w:rPr>
      <w:rFonts w:ascii="Arial MT" w:eastAsia="Arial MT" w:hAnsi="Arial MT" w:cs="Arial MT"/>
      <w:sz w:val="24"/>
      <w:lang w:val="es-ES"/>
    </w:rPr>
  </w:style>
  <w:style w:type="character" w:customStyle="1" w:styleId="TextoindependienteCar">
    <w:name w:val="Texto independiente Car"/>
    <w:basedOn w:val="Fuentedeprrafopredeter"/>
    <w:link w:val="Textoindependiente"/>
    <w:uiPriority w:val="1"/>
    <w:rsid w:val="00B32D90"/>
    <w:rPr>
      <w:rFonts w:ascii="Arial MT" w:eastAsia="Arial MT" w:hAnsi="Arial MT" w:cs="Arial MT"/>
      <w:sz w:val="24"/>
      <w:lang w:val="es-ES"/>
    </w:rPr>
  </w:style>
  <w:style w:type="table" w:styleId="Tablaconcuadrcula">
    <w:name w:val="Table Grid"/>
    <w:basedOn w:val="Tablanormal"/>
    <w:uiPriority w:val="39"/>
    <w:rsid w:val="00FF0938"/>
    <w:pPr>
      <w:spacing w:after="0" w:line="240" w:lineRule="auto"/>
    </w:pPr>
    <w:rPr>
      <w:rFonts w:ascii="Times New Roman" w:eastAsia="Times New Roman" w:hAnsi="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E386E"/>
    <w:rPr>
      <w:color w:val="467886" w:themeColor="hyperlink"/>
      <w:u w:val="single"/>
    </w:rPr>
  </w:style>
  <w:style w:type="character" w:customStyle="1" w:styleId="Mencinsinresolver1">
    <w:name w:val="Mención sin resolver1"/>
    <w:basedOn w:val="Fuentedeprrafopredeter"/>
    <w:uiPriority w:val="99"/>
    <w:semiHidden/>
    <w:unhideWhenUsed/>
    <w:rsid w:val="006E386E"/>
    <w:rPr>
      <w:color w:val="605E5C"/>
      <w:shd w:val="clear" w:color="auto" w:fill="E1DFDD"/>
    </w:rPr>
  </w:style>
  <w:style w:type="paragraph" w:styleId="NormalWeb">
    <w:name w:val="Normal (Web)"/>
    <w:basedOn w:val="Normal"/>
    <w:uiPriority w:val="99"/>
    <w:unhideWhenUsed/>
    <w:rsid w:val="006333DD"/>
    <w:pPr>
      <w:spacing w:before="100" w:beforeAutospacing="1" w:after="100" w:afterAutospacing="1" w:line="240" w:lineRule="auto"/>
    </w:pPr>
    <w:rPr>
      <w:rFonts w:ascii="Times New Roman" w:eastAsia="Times New Roman" w:hAnsi="Times New Roman"/>
      <w:sz w:val="24"/>
      <w:lang w:eastAsia="es-CO"/>
    </w:rPr>
  </w:style>
  <w:style w:type="table" w:styleId="Tabladecuadrcula4-nfasis1">
    <w:name w:val="Grid Table 4 Accent 1"/>
    <w:basedOn w:val="Tablanormal"/>
    <w:uiPriority w:val="49"/>
    <w:rsid w:val="006333DD"/>
    <w:pPr>
      <w:spacing w:after="0" w:line="240" w:lineRule="auto"/>
    </w:pPr>
    <w:rPr>
      <w:rFonts w:ascii="Times New Roman" w:eastAsia="Times New Roman" w:hAnsi="Times New Roman"/>
      <w:sz w:val="20"/>
      <w:szCs w:val="20"/>
      <w:lang w:eastAsia="es-C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8">
    <w:name w:val="Table Grid 8"/>
    <w:basedOn w:val="Tablanormal"/>
    <w:rsid w:val="006333DD"/>
    <w:pPr>
      <w:spacing w:after="0" w:line="240" w:lineRule="auto"/>
    </w:pPr>
    <w:rPr>
      <w:rFonts w:ascii="Times New Roman" w:eastAsia="Times New Roman" w:hAnsi="Times New Roman"/>
      <w:sz w:val="20"/>
      <w:szCs w:val="20"/>
      <w:lang w:eastAsia="es-C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Descripcin">
    <w:name w:val="caption"/>
    <w:basedOn w:val="Normal"/>
    <w:next w:val="Normal"/>
    <w:uiPriority w:val="35"/>
    <w:unhideWhenUsed/>
    <w:qFormat/>
    <w:rsid w:val="006333DD"/>
    <w:pPr>
      <w:spacing w:after="200" w:line="240" w:lineRule="auto"/>
    </w:pPr>
    <w:rPr>
      <w:rFonts w:asciiTheme="minorHAnsi" w:eastAsiaTheme="minorEastAsia" w:hAnsiTheme="minorHAnsi" w:cstheme="minorBidi"/>
      <w:b/>
      <w:i/>
      <w:iCs/>
      <w:color w:val="0E2841" w:themeColor="text2"/>
      <w:sz w:val="18"/>
      <w:szCs w:val="18"/>
      <w:lang w:val="es-ES"/>
    </w:rPr>
  </w:style>
  <w:style w:type="paragraph" w:styleId="TDC1">
    <w:name w:val="toc 1"/>
    <w:basedOn w:val="Normal"/>
    <w:uiPriority w:val="39"/>
    <w:rsid w:val="006333DD"/>
    <w:pPr>
      <w:spacing w:before="360" w:after="0" w:line="276" w:lineRule="auto"/>
    </w:pPr>
    <w:rPr>
      <w:rFonts w:ascii="Arial" w:eastAsiaTheme="minorEastAsia" w:hAnsi="Arial" w:cstheme="minorBidi"/>
      <w:b/>
      <w:bCs/>
      <w:caps/>
      <w:color w:val="000000" w:themeColor="text1"/>
      <w:lang w:val="es-ES"/>
    </w:rPr>
  </w:style>
  <w:style w:type="paragraph" w:styleId="TDC2">
    <w:name w:val="toc 2"/>
    <w:basedOn w:val="Normal"/>
    <w:uiPriority w:val="39"/>
    <w:rsid w:val="006333DD"/>
    <w:pPr>
      <w:spacing w:before="240" w:after="0" w:line="276" w:lineRule="auto"/>
    </w:pPr>
    <w:rPr>
      <w:rFonts w:asciiTheme="minorHAnsi" w:eastAsiaTheme="minorEastAsia" w:hAnsiTheme="minorHAnsi" w:cstheme="minorBidi"/>
      <w:b/>
      <w:bCs/>
      <w:color w:val="000000" w:themeColor="text1"/>
      <w:sz w:val="20"/>
      <w:szCs w:val="20"/>
      <w:lang w:val="es-ES"/>
    </w:rPr>
  </w:style>
  <w:style w:type="paragraph" w:styleId="TtulodeTDC">
    <w:name w:val="TOC Heading"/>
    <w:basedOn w:val="Ttulo1"/>
    <w:next w:val="Normal"/>
    <w:uiPriority w:val="39"/>
    <w:unhideWhenUsed/>
    <w:qFormat/>
    <w:rsid w:val="00522303"/>
    <w:pPr>
      <w:spacing w:before="240" w:after="0"/>
      <w:outlineLvl w:val="9"/>
    </w:pPr>
    <w:rPr>
      <w:sz w:val="32"/>
      <w:szCs w:val="32"/>
    </w:rPr>
  </w:style>
  <w:style w:type="paragraph" w:customStyle="1" w:styleId="Default">
    <w:name w:val="Default"/>
    <w:rsid w:val="003F06AD"/>
    <w:pPr>
      <w:autoSpaceDE w:val="0"/>
      <w:autoSpaceDN w:val="0"/>
      <w:adjustRightInd w:val="0"/>
      <w:spacing w:after="0" w:line="240" w:lineRule="auto"/>
    </w:pPr>
    <w:rPr>
      <w:rFonts w:ascii="Arial" w:eastAsia="Times New Roman" w:hAnsi="Arial" w:cs="Arial"/>
      <w:color w:val="000000"/>
      <w:sz w:val="24"/>
      <w:lang w:eastAsia="es-CO"/>
    </w:rPr>
  </w:style>
  <w:style w:type="character" w:styleId="Textoennegrita">
    <w:name w:val="Strong"/>
    <w:basedOn w:val="Fuentedeprrafopredeter"/>
    <w:uiPriority w:val="22"/>
    <w:qFormat/>
    <w:rsid w:val="003F06AD"/>
    <w:rPr>
      <w:b/>
      <w:bCs/>
    </w:rPr>
  </w:style>
  <w:style w:type="character" w:styleId="nfasis">
    <w:name w:val="Emphasis"/>
    <w:basedOn w:val="Fuentedeprrafopredeter"/>
    <w:uiPriority w:val="20"/>
    <w:qFormat/>
    <w:rsid w:val="00613380"/>
    <w:rPr>
      <w:i/>
      <w:iCs/>
    </w:rPr>
  </w:style>
  <w:style w:type="character" w:customStyle="1" w:styleId="date-display-start">
    <w:name w:val="date-display-start"/>
    <w:basedOn w:val="Fuentedeprrafopredeter"/>
    <w:rsid w:val="00CB4913"/>
  </w:style>
  <w:style w:type="character" w:customStyle="1" w:styleId="date-display-end">
    <w:name w:val="date-display-end"/>
    <w:basedOn w:val="Fuentedeprrafopredeter"/>
    <w:rsid w:val="00CB4913"/>
  </w:style>
  <w:style w:type="paragraph" w:styleId="Sinespaciado">
    <w:name w:val="No Spacing"/>
    <w:uiPriority w:val="1"/>
    <w:qFormat/>
    <w:rsid w:val="00CB4913"/>
    <w:pPr>
      <w:spacing w:after="0" w:line="240" w:lineRule="auto"/>
    </w:pPr>
  </w:style>
  <w:style w:type="table" w:styleId="Tabladecuadrcula2-nfasis1">
    <w:name w:val="Grid Table 2 Accent 1"/>
    <w:basedOn w:val="Tablanormal"/>
    <w:uiPriority w:val="47"/>
    <w:rsid w:val="00FF4CD5"/>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adecuadrcula4-nfasis4">
    <w:name w:val="Grid Table 4 Accent 4"/>
    <w:basedOn w:val="Tablanormal"/>
    <w:uiPriority w:val="49"/>
    <w:rsid w:val="000A4C15"/>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ladecuadrcula6concolores-nfasis1">
    <w:name w:val="Grid Table 6 Colorful Accent 1"/>
    <w:basedOn w:val="Tablanormal"/>
    <w:uiPriority w:val="51"/>
    <w:rsid w:val="00C4056E"/>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8040">
      <w:bodyDiv w:val="1"/>
      <w:marLeft w:val="0"/>
      <w:marRight w:val="0"/>
      <w:marTop w:val="0"/>
      <w:marBottom w:val="0"/>
      <w:divBdr>
        <w:top w:val="none" w:sz="0" w:space="0" w:color="auto"/>
        <w:left w:val="none" w:sz="0" w:space="0" w:color="auto"/>
        <w:bottom w:val="none" w:sz="0" w:space="0" w:color="auto"/>
        <w:right w:val="none" w:sz="0" w:space="0" w:color="auto"/>
      </w:divBdr>
    </w:div>
    <w:div w:id="79840722">
      <w:bodyDiv w:val="1"/>
      <w:marLeft w:val="0"/>
      <w:marRight w:val="0"/>
      <w:marTop w:val="0"/>
      <w:marBottom w:val="0"/>
      <w:divBdr>
        <w:top w:val="none" w:sz="0" w:space="0" w:color="auto"/>
        <w:left w:val="none" w:sz="0" w:space="0" w:color="auto"/>
        <w:bottom w:val="none" w:sz="0" w:space="0" w:color="auto"/>
        <w:right w:val="none" w:sz="0" w:space="0" w:color="auto"/>
      </w:divBdr>
    </w:div>
    <w:div w:id="80487357">
      <w:bodyDiv w:val="1"/>
      <w:marLeft w:val="0"/>
      <w:marRight w:val="0"/>
      <w:marTop w:val="0"/>
      <w:marBottom w:val="0"/>
      <w:divBdr>
        <w:top w:val="none" w:sz="0" w:space="0" w:color="auto"/>
        <w:left w:val="none" w:sz="0" w:space="0" w:color="auto"/>
        <w:bottom w:val="none" w:sz="0" w:space="0" w:color="auto"/>
        <w:right w:val="none" w:sz="0" w:space="0" w:color="auto"/>
      </w:divBdr>
    </w:div>
    <w:div w:id="147212103">
      <w:bodyDiv w:val="1"/>
      <w:marLeft w:val="0"/>
      <w:marRight w:val="0"/>
      <w:marTop w:val="0"/>
      <w:marBottom w:val="0"/>
      <w:divBdr>
        <w:top w:val="none" w:sz="0" w:space="0" w:color="auto"/>
        <w:left w:val="none" w:sz="0" w:space="0" w:color="auto"/>
        <w:bottom w:val="none" w:sz="0" w:space="0" w:color="auto"/>
        <w:right w:val="none" w:sz="0" w:space="0" w:color="auto"/>
      </w:divBdr>
    </w:div>
    <w:div w:id="178083401">
      <w:bodyDiv w:val="1"/>
      <w:marLeft w:val="0"/>
      <w:marRight w:val="0"/>
      <w:marTop w:val="0"/>
      <w:marBottom w:val="0"/>
      <w:divBdr>
        <w:top w:val="none" w:sz="0" w:space="0" w:color="auto"/>
        <w:left w:val="none" w:sz="0" w:space="0" w:color="auto"/>
        <w:bottom w:val="none" w:sz="0" w:space="0" w:color="auto"/>
        <w:right w:val="none" w:sz="0" w:space="0" w:color="auto"/>
      </w:divBdr>
    </w:div>
    <w:div w:id="198663036">
      <w:bodyDiv w:val="1"/>
      <w:marLeft w:val="0"/>
      <w:marRight w:val="0"/>
      <w:marTop w:val="0"/>
      <w:marBottom w:val="0"/>
      <w:divBdr>
        <w:top w:val="none" w:sz="0" w:space="0" w:color="auto"/>
        <w:left w:val="none" w:sz="0" w:space="0" w:color="auto"/>
        <w:bottom w:val="none" w:sz="0" w:space="0" w:color="auto"/>
        <w:right w:val="none" w:sz="0" w:space="0" w:color="auto"/>
      </w:divBdr>
    </w:div>
    <w:div w:id="223371661">
      <w:bodyDiv w:val="1"/>
      <w:marLeft w:val="0"/>
      <w:marRight w:val="0"/>
      <w:marTop w:val="0"/>
      <w:marBottom w:val="0"/>
      <w:divBdr>
        <w:top w:val="none" w:sz="0" w:space="0" w:color="auto"/>
        <w:left w:val="none" w:sz="0" w:space="0" w:color="auto"/>
        <w:bottom w:val="none" w:sz="0" w:space="0" w:color="auto"/>
        <w:right w:val="none" w:sz="0" w:space="0" w:color="auto"/>
      </w:divBdr>
    </w:div>
    <w:div w:id="240146230">
      <w:bodyDiv w:val="1"/>
      <w:marLeft w:val="0"/>
      <w:marRight w:val="0"/>
      <w:marTop w:val="0"/>
      <w:marBottom w:val="0"/>
      <w:divBdr>
        <w:top w:val="none" w:sz="0" w:space="0" w:color="auto"/>
        <w:left w:val="none" w:sz="0" w:space="0" w:color="auto"/>
        <w:bottom w:val="none" w:sz="0" w:space="0" w:color="auto"/>
        <w:right w:val="none" w:sz="0" w:space="0" w:color="auto"/>
      </w:divBdr>
    </w:div>
    <w:div w:id="274753432">
      <w:bodyDiv w:val="1"/>
      <w:marLeft w:val="0"/>
      <w:marRight w:val="0"/>
      <w:marTop w:val="0"/>
      <w:marBottom w:val="0"/>
      <w:divBdr>
        <w:top w:val="none" w:sz="0" w:space="0" w:color="auto"/>
        <w:left w:val="none" w:sz="0" w:space="0" w:color="auto"/>
        <w:bottom w:val="none" w:sz="0" w:space="0" w:color="auto"/>
        <w:right w:val="none" w:sz="0" w:space="0" w:color="auto"/>
      </w:divBdr>
    </w:div>
    <w:div w:id="290719643">
      <w:bodyDiv w:val="1"/>
      <w:marLeft w:val="0"/>
      <w:marRight w:val="0"/>
      <w:marTop w:val="0"/>
      <w:marBottom w:val="0"/>
      <w:divBdr>
        <w:top w:val="none" w:sz="0" w:space="0" w:color="auto"/>
        <w:left w:val="none" w:sz="0" w:space="0" w:color="auto"/>
        <w:bottom w:val="none" w:sz="0" w:space="0" w:color="auto"/>
        <w:right w:val="none" w:sz="0" w:space="0" w:color="auto"/>
      </w:divBdr>
    </w:div>
    <w:div w:id="357973480">
      <w:bodyDiv w:val="1"/>
      <w:marLeft w:val="0"/>
      <w:marRight w:val="0"/>
      <w:marTop w:val="0"/>
      <w:marBottom w:val="0"/>
      <w:divBdr>
        <w:top w:val="none" w:sz="0" w:space="0" w:color="auto"/>
        <w:left w:val="none" w:sz="0" w:space="0" w:color="auto"/>
        <w:bottom w:val="none" w:sz="0" w:space="0" w:color="auto"/>
        <w:right w:val="none" w:sz="0" w:space="0" w:color="auto"/>
      </w:divBdr>
    </w:div>
    <w:div w:id="375588932">
      <w:bodyDiv w:val="1"/>
      <w:marLeft w:val="0"/>
      <w:marRight w:val="0"/>
      <w:marTop w:val="0"/>
      <w:marBottom w:val="0"/>
      <w:divBdr>
        <w:top w:val="none" w:sz="0" w:space="0" w:color="auto"/>
        <w:left w:val="none" w:sz="0" w:space="0" w:color="auto"/>
        <w:bottom w:val="none" w:sz="0" w:space="0" w:color="auto"/>
        <w:right w:val="none" w:sz="0" w:space="0" w:color="auto"/>
      </w:divBdr>
    </w:div>
    <w:div w:id="422411362">
      <w:bodyDiv w:val="1"/>
      <w:marLeft w:val="0"/>
      <w:marRight w:val="0"/>
      <w:marTop w:val="0"/>
      <w:marBottom w:val="0"/>
      <w:divBdr>
        <w:top w:val="none" w:sz="0" w:space="0" w:color="auto"/>
        <w:left w:val="none" w:sz="0" w:space="0" w:color="auto"/>
        <w:bottom w:val="none" w:sz="0" w:space="0" w:color="auto"/>
        <w:right w:val="none" w:sz="0" w:space="0" w:color="auto"/>
      </w:divBdr>
    </w:div>
    <w:div w:id="512190087">
      <w:bodyDiv w:val="1"/>
      <w:marLeft w:val="0"/>
      <w:marRight w:val="0"/>
      <w:marTop w:val="0"/>
      <w:marBottom w:val="0"/>
      <w:divBdr>
        <w:top w:val="none" w:sz="0" w:space="0" w:color="auto"/>
        <w:left w:val="none" w:sz="0" w:space="0" w:color="auto"/>
        <w:bottom w:val="none" w:sz="0" w:space="0" w:color="auto"/>
        <w:right w:val="none" w:sz="0" w:space="0" w:color="auto"/>
      </w:divBdr>
    </w:div>
    <w:div w:id="515730234">
      <w:bodyDiv w:val="1"/>
      <w:marLeft w:val="0"/>
      <w:marRight w:val="0"/>
      <w:marTop w:val="0"/>
      <w:marBottom w:val="0"/>
      <w:divBdr>
        <w:top w:val="none" w:sz="0" w:space="0" w:color="auto"/>
        <w:left w:val="none" w:sz="0" w:space="0" w:color="auto"/>
        <w:bottom w:val="none" w:sz="0" w:space="0" w:color="auto"/>
        <w:right w:val="none" w:sz="0" w:space="0" w:color="auto"/>
      </w:divBdr>
    </w:div>
    <w:div w:id="636952986">
      <w:bodyDiv w:val="1"/>
      <w:marLeft w:val="0"/>
      <w:marRight w:val="0"/>
      <w:marTop w:val="0"/>
      <w:marBottom w:val="0"/>
      <w:divBdr>
        <w:top w:val="none" w:sz="0" w:space="0" w:color="auto"/>
        <w:left w:val="none" w:sz="0" w:space="0" w:color="auto"/>
        <w:bottom w:val="none" w:sz="0" w:space="0" w:color="auto"/>
        <w:right w:val="none" w:sz="0" w:space="0" w:color="auto"/>
      </w:divBdr>
    </w:div>
    <w:div w:id="706373261">
      <w:bodyDiv w:val="1"/>
      <w:marLeft w:val="0"/>
      <w:marRight w:val="0"/>
      <w:marTop w:val="0"/>
      <w:marBottom w:val="0"/>
      <w:divBdr>
        <w:top w:val="none" w:sz="0" w:space="0" w:color="auto"/>
        <w:left w:val="none" w:sz="0" w:space="0" w:color="auto"/>
        <w:bottom w:val="none" w:sz="0" w:space="0" w:color="auto"/>
        <w:right w:val="none" w:sz="0" w:space="0" w:color="auto"/>
      </w:divBdr>
    </w:div>
    <w:div w:id="793253886">
      <w:bodyDiv w:val="1"/>
      <w:marLeft w:val="0"/>
      <w:marRight w:val="0"/>
      <w:marTop w:val="0"/>
      <w:marBottom w:val="0"/>
      <w:divBdr>
        <w:top w:val="none" w:sz="0" w:space="0" w:color="auto"/>
        <w:left w:val="none" w:sz="0" w:space="0" w:color="auto"/>
        <w:bottom w:val="none" w:sz="0" w:space="0" w:color="auto"/>
        <w:right w:val="none" w:sz="0" w:space="0" w:color="auto"/>
      </w:divBdr>
      <w:divsChild>
        <w:div w:id="648748984">
          <w:marLeft w:val="0"/>
          <w:marRight w:val="0"/>
          <w:marTop w:val="0"/>
          <w:marBottom w:val="0"/>
          <w:divBdr>
            <w:top w:val="none" w:sz="0" w:space="0" w:color="auto"/>
            <w:left w:val="none" w:sz="0" w:space="0" w:color="auto"/>
            <w:bottom w:val="none" w:sz="0" w:space="0" w:color="auto"/>
            <w:right w:val="none" w:sz="0" w:space="0" w:color="auto"/>
          </w:divBdr>
        </w:div>
        <w:div w:id="2019312319">
          <w:marLeft w:val="0"/>
          <w:marRight w:val="0"/>
          <w:marTop w:val="0"/>
          <w:marBottom w:val="0"/>
          <w:divBdr>
            <w:top w:val="none" w:sz="0" w:space="0" w:color="auto"/>
            <w:left w:val="none" w:sz="0" w:space="0" w:color="auto"/>
            <w:bottom w:val="none" w:sz="0" w:space="0" w:color="auto"/>
            <w:right w:val="none" w:sz="0" w:space="0" w:color="auto"/>
          </w:divBdr>
        </w:div>
        <w:div w:id="686105420">
          <w:marLeft w:val="0"/>
          <w:marRight w:val="0"/>
          <w:marTop w:val="0"/>
          <w:marBottom w:val="0"/>
          <w:divBdr>
            <w:top w:val="none" w:sz="0" w:space="0" w:color="auto"/>
            <w:left w:val="none" w:sz="0" w:space="0" w:color="auto"/>
            <w:bottom w:val="none" w:sz="0" w:space="0" w:color="auto"/>
            <w:right w:val="none" w:sz="0" w:space="0" w:color="auto"/>
          </w:divBdr>
        </w:div>
        <w:div w:id="940143684">
          <w:marLeft w:val="0"/>
          <w:marRight w:val="0"/>
          <w:marTop w:val="0"/>
          <w:marBottom w:val="0"/>
          <w:divBdr>
            <w:top w:val="none" w:sz="0" w:space="0" w:color="auto"/>
            <w:left w:val="none" w:sz="0" w:space="0" w:color="auto"/>
            <w:bottom w:val="none" w:sz="0" w:space="0" w:color="auto"/>
            <w:right w:val="none" w:sz="0" w:space="0" w:color="auto"/>
          </w:divBdr>
        </w:div>
        <w:div w:id="2139062216">
          <w:marLeft w:val="0"/>
          <w:marRight w:val="0"/>
          <w:marTop w:val="0"/>
          <w:marBottom w:val="0"/>
          <w:divBdr>
            <w:top w:val="none" w:sz="0" w:space="0" w:color="auto"/>
            <w:left w:val="none" w:sz="0" w:space="0" w:color="auto"/>
            <w:bottom w:val="none" w:sz="0" w:space="0" w:color="auto"/>
            <w:right w:val="none" w:sz="0" w:space="0" w:color="auto"/>
          </w:divBdr>
        </w:div>
        <w:div w:id="924801237">
          <w:marLeft w:val="0"/>
          <w:marRight w:val="0"/>
          <w:marTop w:val="0"/>
          <w:marBottom w:val="0"/>
          <w:divBdr>
            <w:top w:val="none" w:sz="0" w:space="0" w:color="auto"/>
            <w:left w:val="none" w:sz="0" w:space="0" w:color="auto"/>
            <w:bottom w:val="none" w:sz="0" w:space="0" w:color="auto"/>
            <w:right w:val="none" w:sz="0" w:space="0" w:color="auto"/>
          </w:divBdr>
        </w:div>
        <w:div w:id="24868165">
          <w:marLeft w:val="0"/>
          <w:marRight w:val="0"/>
          <w:marTop w:val="0"/>
          <w:marBottom w:val="0"/>
          <w:divBdr>
            <w:top w:val="none" w:sz="0" w:space="0" w:color="auto"/>
            <w:left w:val="none" w:sz="0" w:space="0" w:color="auto"/>
            <w:bottom w:val="none" w:sz="0" w:space="0" w:color="auto"/>
            <w:right w:val="none" w:sz="0" w:space="0" w:color="auto"/>
          </w:divBdr>
        </w:div>
        <w:div w:id="318968291">
          <w:marLeft w:val="0"/>
          <w:marRight w:val="0"/>
          <w:marTop w:val="0"/>
          <w:marBottom w:val="0"/>
          <w:divBdr>
            <w:top w:val="none" w:sz="0" w:space="0" w:color="auto"/>
            <w:left w:val="none" w:sz="0" w:space="0" w:color="auto"/>
            <w:bottom w:val="none" w:sz="0" w:space="0" w:color="auto"/>
            <w:right w:val="none" w:sz="0" w:space="0" w:color="auto"/>
          </w:divBdr>
        </w:div>
      </w:divsChild>
    </w:div>
    <w:div w:id="890700013">
      <w:bodyDiv w:val="1"/>
      <w:marLeft w:val="0"/>
      <w:marRight w:val="0"/>
      <w:marTop w:val="0"/>
      <w:marBottom w:val="0"/>
      <w:divBdr>
        <w:top w:val="none" w:sz="0" w:space="0" w:color="auto"/>
        <w:left w:val="none" w:sz="0" w:space="0" w:color="auto"/>
        <w:bottom w:val="none" w:sz="0" w:space="0" w:color="auto"/>
        <w:right w:val="none" w:sz="0" w:space="0" w:color="auto"/>
      </w:divBdr>
    </w:div>
    <w:div w:id="891119758">
      <w:bodyDiv w:val="1"/>
      <w:marLeft w:val="0"/>
      <w:marRight w:val="0"/>
      <w:marTop w:val="0"/>
      <w:marBottom w:val="0"/>
      <w:divBdr>
        <w:top w:val="none" w:sz="0" w:space="0" w:color="auto"/>
        <w:left w:val="none" w:sz="0" w:space="0" w:color="auto"/>
        <w:bottom w:val="none" w:sz="0" w:space="0" w:color="auto"/>
        <w:right w:val="none" w:sz="0" w:space="0" w:color="auto"/>
      </w:divBdr>
    </w:div>
    <w:div w:id="1005982117">
      <w:bodyDiv w:val="1"/>
      <w:marLeft w:val="0"/>
      <w:marRight w:val="0"/>
      <w:marTop w:val="0"/>
      <w:marBottom w:val="0"/>
      <w:divBdr>
        <w:top w:val="none" w:sz="0" w:space="0" w:color="auto"/>
        <w:left w:val="none" w:sz="0" w:space="0" w:color="auto"/>
        <w:bottom w:val="none" w:sz="0" w:space="0" w:color="auto"/>
        <w:right w:val="none" w:sz="0" w:space="0" w:color="auto"/>
      </w:divBdr>
    </w:div>
    <w:div w:id="1024206421">
      <w:bodyDiv w:val="1"/>
      <w:marLeft w:val="0"/>
      <w:marRight w:val="0"/>
      <w:marTop w:val="0"/>
      <w:marBottom w:val="0"/>
      <w:divBdr>
        <w:top w:val="none" w:sz="0" w:space="0" w:color="auto"/>
        <w:left w:val="none" w:sz="0" w:space="0" w:color="auto"/>
        <w:bottom w:val="none" w:sz="0" w:space="0" w:color="auto"/>
        <w:right w:val="none" w:sz="0" w:space="0" w:color="auto"/>
      </w:divBdr>
    </w:div>
    <w:div w:id="1035345885">
      <w:bodyDiv w:val="1"/>
      <w:marLeft w:val="0"/>
      <w:marRight w:val="0"/>
      <w:marTop w:val="0"/>
      <w:marBottom w:val="0"/>
      <w:divBdr>
        <w:top w:val="none" w:sz="0" w:space="0" w:color="auto"/>
        <w:left w:val="none" w:sz="0" w:space="0" w:color="auto"/>
        <w:bottom w:val="none" w:sz="0" w:space="0" w:color="auto"/>
        <w:right w:val="none" w:sz="0" w:space="0" w:color="auto"/>
      </w:divBdr>
    </w:div>
    <w:div w:id="1106001997">
      <w:bodyDiv w:val="1"/>
      <w:marLeft w:val="0"/>
      <w:marRight w:val="0"/>
      <w:marTop w:val="0"/>
      <w:marBottom w:val="0"/>
      <w:divBdr>
        <w:top w:val="none" w:sz="0" w:space="0" w:color="auto"/>
        <w:left w:val="none" w:sz="0" w:space="0" w:color="auto"/>
        <w:bottom w:val="none" w:sz="0" w:space="0" w:color="auto"/>
        <w:right w:val="none" w:sz="0" w:space="0" w:color="auto"/>
      </w:divBdr>
      <w:divsChild>
        <w:div w:id="1444611624">
          <w:marLeft w:val="0"/>
          <w:marRight w:val="0"/>
          <w:marTop w:val="0"/>
          <w:marBottom w:val="0"/>
          <w:divBdr>
            <w:top w:val="none" w:sz="0" w:space="0" w:color="auto"/>
            <w:left w:val="none" w:sz="0" w:space="0" w:color="auto"/>
            <w:bottom w:val="none" w:sz="0" w:space="0" w:color="auto"/>
            <w:right w:val="none" w:sz="0" w:space="0" w:color="auto"/>
          </w:divBdr>
          <w:divsChild>
            <w:div w:id="868762834">
              <w:marLeft w:val="0"/>
              <w:marRight w:val="0"/>
              <w:marTop w:val="0"/>
              <w:marBottom w:val="0"/>
              <w:divBdr>
                <w:top w:val="none" w:sz="0" w:space="0" w:color="auto"/>
                <w:left w:val="none" w:sz="0" w:space="0" w:color="auto"/>
                <w:bottom w:val="none" w:sz="0" w:space="0" w:color="auto"/>
                <w:right w:val="none" w:sz="0" w:space="0" w:color="auto"/>
              </w:divBdr>
              <w:divsChild>
                <w:div w:id="1518495065">
                  <w:marLeft w:val="0"/>
                  <w:marRight w:val="0"/>
                  <w:marTop w:val="0"/>
                  <w:marBottom w:val="0"/>
                  <w:divBdr>
                    <w:top w:val="none" w:sz="0" w:space="0" w:color="auto"/>
                    <w:left w:val="none" w:sz="0" w:space="0" w:color="auto"/>
                    <w:bottom w:val="none" w:sz="0" w:space="0" w:color="auto"/>
                    <w:right w:val="none" w:sz="0" w:space="0" w:color="auto"/>
                  </w:divBdr>
                  <w:divsChild>
                    <w:div w:id="1752238276">
                      <w:marLeft w:val="0"/>
                      <w:marRight w:val="0"/>
                      <w:marTop w:val="0"/>
                      <w:marBottom w:val="0"/>
                      <w:divBdr>
                        <w:top w:val="none" w:sz="0" w:space="0" w:color="auto"/>
                        <w:left w:val="none" w:sz="0" w:space="0" w:color="auto"/>
                        <w:bottom w:val="none" w:sz="0" w:space="0" w:color="auto"/>
                        <w:right w:val="none" w:sz="0" w:space="0" w:color="auto"/>
                      </w:divBdr>
                      <w:divsChild>
                        <w:div w:id="293485074">
                          <w:marLeft w:val="0"/>
                          <w:marRight w:val="0"/>
                          <w:marTop w:val="0"/>
                          <w:marBottom w:val="0"/>
                          <w:divBdr>
                            <w:top w:val="none" w:sz="0" w:space="0" w:color="auto"/>
                            <w:left w:val="none" w:sz="0" w:space="0" w:color="auto"/>
                            <w:bottom w:val="none" w:sz="0" w:space="0" w:color="auto"/>
                            <w:right w:val="none" w:sz="0" w:space="0" w:color="auto"/>
                          </w:divBdr>
                          <w:divsChild>
                            <w:div w:id="177971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759032">
      <w:bodyDiv w:val="1"/>
      <w:marLeft w:val="0"/>
      <w:marRight w:val="0"/>
      <w:marTop w:val="0"/>
      <w:marBottom w:val="0"/>
      <w:divBdr>
        <w:top w:val="none" w:sz="0" w:space="0" w:color="auto"/>
        <w:left w:val="none" w:sz="0" w:space="0" w:color="auto"/>
        <w:bottom w:val="none" w:sz="0" w:space="0" w:color="auto"/>
        <w:right w:val="none" w:sz="0" w:space="0" w:color="auto"/>
      </w:divBdr>
    </w:div>
    <w:div w:id="1374425762">
      <w:bodyDiv w:val="1"/>
      <w:marLeft w:val="0"/>
      <w:marRight w:val="0"/>
      <w:marTop w:val="0"/>
      <w:marBottom w:val="0"/>
      <w:divBdr>
        <w:top w:val="none" w:sz="0" w:space="0" w:color="auto"/>
        <w:left w:val="none" w:sz="0" w:space="0" w:color="auto"/>
        <w:bottom w:val="none" w:sz="0" w:space="0" w:color="auto"/>
        <w:right w:val="none" w:sz="0" w:space="0" w:color="auto"/>
      </w:divBdr>
    </w:div>
    <w:div w:id="1395737244">
      <w:bodyDiv w:val="1"/>
      <w:marLeft w:val="0"/>
      <w:marRight w:val="0"/>
      <w:marTop w:val="0"/>
      <w:marBottom w:val="0"/>
      <w:divBdr>
        <w:top w:val="none" w:sz="0" w:space="0" w:color="auto"/>
        <w:left w:val="none" w:sz="0" w:space="0" w:color="auto"/>
        <w:bottom w:val="none" w:sz="0" w:space="0" w:color="auto"/>
        <w:right w:val="none" w:sz="0" w:space="0" w:color="auto"/>
      </w:divBdr>
    </w:div>
    <w:div w:id="1437170446">
      <w:bodyDiv w:val="1"/>
      <w:marLeft w:val="0"/>
      <w:marRight w:val="0"/>
      <w:marTop w:val="0"/>
      <w:marBottom w:val="0"/>
      <w:divBdr>
        <w:top w:val="none" w:sz="0" w:space="0" w:color="auto"/>
        <w:left w:val="none" w:sz="0" w:space="0" w:color="auto"/>
        <w:bottom w:val="none" w:sz="0" w:space="0" w:color="auto"/>
        <w:right w:val="none" w:sz="0" w:space="0" w:color="auto"/>
      </w:divBdr>
    </w:div>
    <w:div w:id="1446581207">
      <w:bodyDiv w:val="1"/>
      <w:marLeft w:val="0"/>
      <w:marRight w:val="0"/>
      <w:marTop w:val="0"/>
      <w:marBottom w:val="0"/>
      <w:divBdr>
        <w:top w:val="none" w:sz="0" w:space="0" w:color="auto"/>
        <w:left w:val="none" w:sz="0" w:space="0" w:color="auto"/>
        <w:bottom w:val="none" w:sz="0" w:space="0" w:color="auto"/>
        <w:right w:val="none" w:sz="0" w:space="0" w:color="auto"/>
      </w:divBdr>
      <w:divsChild>
        <w:div w:id="120727390">
          <w:marLeft w:val="0"/>
          <w:marRight w:val="0"/>
          <w:marTop w:val="0"/>
          <w:marBottom w:val="0"/>
          <w:divBdr>
            <w:top w:val="none" w:sz="0" w:space="0" w:color="auto"/>
            <w:left w:val="none" w:sz="0" w:space="0" w:color="auto"/>
            <w:bottom w:val="none" w:sz="0" w:space="0" w:color="auto"/>
            <w:right w:val="none" w:sz="0" w:space="0" w:color="auto"/>
          </w:divBdr>
          <w:divsChild>
            <w:div w:id="724255842">
              <w:marLeft w:val="0"/>
              <w:marRight w:val="0"/>
              <w:marTop w:val="0"/>
              <w:marBottom w:val="0"/>
              <w:divBdr>
                <w:top w:val="none" w:sz="0" w:space="0" w:color="auto"/>
                <w:left w:val="none" w:sz="0" w:space="0" w:color="auto"/>
                <w:bottom w:val="none" w:sz="0" w:space="0" w:color="auto"/>
                <w:right w:val="none" w:sz="0" w:space="0" w:color="auto"/>
              </w:divBdr>
              <w:divsChild>
                <w:div w:id="1361976229">
                  <w:marLeft w:val="0"/>
                  <w:marRight w:val="0"/>
                  <w:marTop w:val="0"/>
                  <w:marBottom w:val="0"/>
                  <w:divBdr>
                    <w:top w:val="none" w:sz="0" w:space="0" w:color="auto"/>
                    <w:left w:val="none" w:sz="0" w:space="0" w:color="auto"/>
                    <w:bottom w:val="none" w:sz="0" w:space="0" w:color="auto"/>
                    <w:right w:val="none" w:sz="0" w:space="0" w:color="auto"/>
                  </w:divBdr>
                  <w:divsChild>
                    <w:div w:id="1411930524">
                      <w:marLeft w:val="0"/>
                      <w:marRight w:val="0"/>
                      <w:marTop w:val="0"/>
                      <w:marBottom w:val="0"/>
                      <w:divBdr>
                        <w:top w:val="none" w:sz="0" w:space="0" w:color="auto"/>
                        <w:left w:val="none" w:sz="0" w:space="0" w:color="auto"/>
                        <w:bottom w:val="none" w:sz="0" w:space="0" w:color="auto"/>
                        <w:right w:val="none" w:sz="0" w:space="0" w:color="auto"/>
                      </w:divBdr>
                      <w:divsChild>
                        <w:div w:id="796876135">
                          <w:marLeft w:val="0"/>
                          <w:marRight w:val="0"/>
                          <w:marTop w:val="0"/>
                          <w:marBottom w:val="0"/>
                          <w:divBdr>
                            <w:top w:val="none" w:sz="0" w:space="0" w:color="auto"/>
                            <w:left w:val="none" w:sz="0" w:space="0" w:color="auto"/>
                            <w:bottom w:val="none" w:sz="0" w:space="0" w:color="auto"/>
                            <w:right w:val="none" w:sz="0" w:space="0" w:color="auto"/>
                          </w:divBdr>
                          <w:divsChild>
                            <w:div w:id="11835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722093">
      <w:bodyDiv w:val="1"/>
      <w:marLeft w:val="0"/>
      <w:marRight w:val="0"/>
      <w:marTop w:val="0"/>
      <w:marBottom w:val="0"/>
      <w:divBdr>
        <w:top w:val="none" w:sz="0" w:space="0" w:color="auto"/>
        <w:left w:val="none" w:sz="0" w:space="0" w:color="auto"/>
        <w:bottom w:val="none" w:sz="0" w:space="0" w:color="auto"/>
        <w:right w:val="none" w:sz="0" w:space="0" w:color="auto"/>
      </w:divBdr>
      <w:divsChild>
        <w:div w:id="2042510660">
          <w:marLeft w:val="0"/>
          <w:marRight w:val="0"/>
          <w:marTop w:val="0"/>
          <w:marBottom w:val="0"/>
          <w:divBdr>
            <w:top w:val="none" w:sz="0" w:space="0" w:color="auto"/>
            <w:left w:val="none" w:sz="0" w:space="0" w:color="auto"/>
            <w:bottom w:val="none" w:sz="0" w:space="0" w:color="auto"/>
            <w:right w:val="none" w:sz="0" w:space="0" w:color="auto"/>
          </w:divBdr>
          <w:divsChild>
            <w:div w:id="576355346">
              <w:marLeft w:val="0"/>
              <w:marRight w:val="0"/>
              <w:marTop w:val="0"/>
              <w:marBottom w:val="0"/>
              <w:divBdr>
                <w:top w:val="none" w:sz="0" w:space="0" w:color="auto"/>
                <w:left w:val="none" w:sz="0" w:space="0" w:color="auto"/>
                <w:bottom w:val="none" w:sz="0" w:space="0" w:color="auto"/>
                <w:right w:val="none" w:sz="0" w:space="0" w:color="auto"/>
              </w:divBdr>
            </w:div>
          </w:divsChild>
        </w:div>
        <w:div w:id="1439638100">
          <w:marLeft w:val="0"/>
          <w:marRight w:val="0"/>
          <w:marTop w:val="0"/>
          <w:marBottom w:val="0"/>
          <w:divBdr>
            <w:top w:val="none" w:sz="0" w:space="0" w:color="auto"/>
            <w:left w:val="none" w:sz="0" w:space="0" w:color="auto"/>
            <w:bottom w:val="none" w:sz="0" w:space="0" w:color="auto"/>
            <w:right w:val="none" w:sz="0" w:space="0" w:color="auto"/>
          </w:divBdr>
          <w:divsChild>
            <w:div w:id="2102143251">
              <w:marLeft w:val="0"/>
              <w:marRight w:val="0"/>
              <w:marTop w:val="0"/>
              <w:marBottom w:val="0"/>
              <w:divBdr>
                <w:top w:val="none" w:sz="0" w:space="0" w:color="auto"/>
                <w:left w:val="none" w:sz="0" w:space="0" w:color="auto"/>
                <w:bottom w:val="none" w:sz="0" w:space="0" w:color="auto"/>
                <w:right w:val="none" w:sz="0" w:space="0" w:color="auto"/>
              </w:divBdr>
            </w:div>
          </w:divsChild>
        </w:div>
        <w:div w:id="1226179857">
          <w:marLeft w:val="0"/>
          <w:marRight w:val="0"/>
          <w:marTop w:val="0"/>
          <w:marBottom w:val="0"/>
          <w:divBdr>
            <w:top w:val="none" w:sz="0" w:space="0" w:color="auto"/>
            <w:left w:val="none" w:sz="0" w:space="0" w:color="auto"/>
            <w:bottom w:val="none" w:sz="0" w:space="0" w:color="auto"/>
            <w:right w:val="none" w:sz="0" w:space="0" w:color="auto"/>
          </w:divBdr>
          <w:divsChild>
            <w:div w:id="1842894519">
              <w:marLeft w:val="0"/>
              <w:marRight w:val="0"/>
              <w:marTop w:val="0"/>
              <w:marBottom w:val="0"/>
              <w:divBdr>
                <w:top w:val="none" w:sz="0" w:space="0" w:color="auto"/>
                <w:left w:val="none" w:sz="0" w:space="0" w:color="auto"/>
                <w:bottom w:val="none" w:sz="0" w:space="0" w:color="auto"/>
                <w:right w:val="none" w:sz="0" w:space="0" w:color="auto"/>
              </w:divBdr>
              <w:divsChild>
                <w:div w:id="226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95548">
      <w:bodyDiv w:val="1"/>
      <w:marLeft w:val="0"/>
      <w:marRight w:val="0"/>
      <w:marTop w:val="0"/>
      <w:marBottom w:val="0"/>
      <w:divBdr>
        <w:top w:val="none" w:sz="0" w:space="0" w:color="auto"/>
        <w:left w:val="none" w:sz="0" w:space="0" w:color="auto"/>
        <w:bottom w:val="none" w:sz="0" w:space="0" w:color="auto"/>
        <w:right w:val="none" w:sz="0" w:space="0" w:color="auto"/>
      </w:divBdr>
    </w:div>
    <w:div w:id="1737586225">
      <w:bodyDiv w:val="1"/>
      <w:marLeft w:val="0"/>
      <w:marRight w:val="0"/>
      <w:marTop w:val="0"/>
      <w:marBottom w:val="0"/>
      <w:divBdr>
        <w:top w:val="none" w:sz="0" w:space="0" w:color="auto"/>
        <w:left w:val="none" w:sz="0" w:space="0" w:color="auto"/>
        <w:bottom w:val="none" w:sz="0" w:space="0" w:color="auto"/>
        <w:right w:val="none" w:sz="0" w:space="0" w:color="auto"/>
      </w:divBdr>
    </w:div>
    <w:div w:id="1758289675">
      <w:bodyDiv w:val="1"/>
      <w:marLeft w:val="0"/>
      <w:marRight w:val="0"/>
      <w:marTop w:val="0"/>
      <w:marBottom w:val="0"/>
      <w:divBdr>
        <w:top w:val="none" w:sz="0" w:space="0" w:color="auto"/>
        <w:left w:val="none" w:sz="0" w:space="0" w:color="auto"/>
        <w:bottom w:val="none" w:sz="0" w:space="0" w:color="auto"/>
        <w:right w:val="none" w:sz="0" w:space="0" w:color="auto"/>
      </w:divBdr>
      <w:divsChild>
        <w:div w:id="1098715993">
          <w:marLeft w:val="0"/>
          <w:marRight w:val="0"/>
          <w:marTop w:val="0"/>
          <w:marBottom w:val="0"/>
          <w:divBdr>
            <w:top w:val="none" w:sz="0" w:space="0" w:color="auto"/>
            <w:left w:val="none" w:sz="0" w:space="0" w:color="auto"/>
            <w:bottom w:val="none" w:sz="0" w:space="0" w:color="auto"/>
            <w:right w:val="none" w:sz="0" w:space="0" w:color="auto"/>
          </w:divBdr>
        </w:div>
        <w:div w:id="1038359097">
          <w:marLeft w:val="0"/>
          <w:marRight w:val="0"/>
          <w:marTop w:val="0"/>
          <w:marBottom w:val="0"/>
          <w:divBdr>
            <w:top w:val="none" w:sz="0" w:space="0" w:color="auto"/>
            <w:left w:val="none" w:sz="0" w:space="0" w:color="auto"/>
            <w:bottom w:val="none" w:sz="0" w:space="0" w:color="auto"/>
            <w:right w:val="none" w:sz="0" w:space="0" w:color="auto"/>
          </w:divBdr>
        </w:div>
        <w:div w:id="471295354">
          <w:marLeft w:val="0"/>
          <w:marRight w:val="0"/>
          <w:marTop w:val="0"/>
          <w:marBottom w:val="0"/>
          <w:divBdr>
            <w:top w:val="none" w:sz="0" w:space="0" w:color="auto"/>
            <w:left w:val="none" w:sz="0" w:space="0" w:color="auto"/>
            <w:bottom w:val="none" w:sz="0" w:space="0" w:color="auto"/>
            <w:right w:val="none" w:sz="0" w:space="0" w:color="auto"/>
          </w:divBdr>
        </w:div>
        <w:div w:id="342560884">
          <w:marLeft w:val="0"/>
          <w:marRight w:val="0"/>
          <w:marTop w:val="0"/>
          <w:marBottom w:val="0"/>
          <w:divBdr>
            <w:top w:val="none" w:sz="0" w:space="0" w:color="auto"/>
            <w:left w:val="none" w:sz="0" w:space="0" w:color="auto"/>
            <w:bottom w:val="none" w:sz="0" w:space="0" w:color="auto"/>
            <w:right w:val="none" w:sz="0" w:space="0" w:color="auto"/>
          </w:divBdr>
        </w:div>
        <w:div w:id="862206476">
          <w:marLeft w:val="0"/>
          <w:marRight w:val="0"/>
          <w:marTop w:val="0"/>
          <w:marBottom w:val="0"/>
          <w:divBdr>
            <w:top w:val="none" w:sz="0" w:space="0" w:color="auto"/>
            <w:left w:val="none" w:sz="0" w:space="0" w:color="auto"/>
            <w:bottom w:val="none" w:sz="0" w:space="0" w:color="auto"/>
            <w:right w:val="none" w:sz="0" w:space="0" w:color="auto"/>
          </w:divBdr>
        </w:div>
      </w:divsChild>
    </w:div>
    <w:div w:id="1776250862">
      <w:bodyDiv w:val="1"/>
      <w:marLeft w:val="0"/>
      <w:marRight w:val="0"/>
      <w:marTop w:val="0"/>
      <w:marBottom w:val="0"/>
      <w:divBdr>
        <w:top w:val="none" w:sz="0" w:space="0" w:color="auto"/>
        <w:left w:val="none" w:sz="0" w:space="0" w:color="auto"/>
        <w:bottom w:val="none" w:sz="0" w:space="0" w:color="auto"/>
        <w:right w:val="none" w:sz="0" w:space="0" w:color="auto"/>
      </w:divBdr>
    </w:div>
    <w:div w:id="1823815541">
      <w:bodyDiv w:val="1"/>
      <w:marLeft w:val="0"/>
      <w:marRight w:val="0"/>
      <w:marTop w:val="0"/>
      <w:marBottom w:val="0"/>
      <w:divBdr>
        <w:top w:val="none" w:sz="0" w:space="0" w:color="auto"/>
        <w:left w:val="none" w:sz="0" w:space="0" w:color="auto"/>
        <w:bottom w:val="none" w:sz="0" w:space="0" w:color="auto"/>
        <w:right w:val="none" w:sz="0" w:space="0" w:color="auto"/>
      </w:divBdr>
    </w:div>
    <w:div w:id="1884363663">
      <w:bodyDiv w:val="1"/>
      <w:marLeft w:val="0"/>
      <w:marRight w:val="0"/>
      <w:marTop w:val="0"/>
      <w:marBottom w:val="0"/>
      <w:divBdr>
        <w:top w:val="none" w:sz="0" w:space="0" w:color="auto"/>
        <w:left w:val="none" w:sz="0" w:space="0" w:color="auto"/>
        <w:bottom w:val="none" w:sz="0" w:space="0" w:color="auto"/>
        <w:right w:val="none" w:sz="0" w:space="0" w:color="auto"/>
      </w:divBdr>
    </w:div>
    <w:div w:id="1900087925">
      <w:bodyDiv w:val="1"/>
      <w:marLeft w:val="0"/>
      <w:marRight w:val="0"/>
      <w:marTop w:val="0"/>
      <w:marBottom w:val="0"/>
      <w:divBdr>
        <w:top w:val="none" w:sz="0" w:space="0" w:color="auto"/>
        <w:left w:val="none" w:sz="0" w:space="0" w:color="auto"/>
        <w:bottom w:val="none" w:sz="0" w:space="0" w:color="auto"/>
        <w:right w:val="none" w:sz="0" w:space="0" w:color="auto"/>
      </w:divBdr>
    </w:div>
    <w:div w:id="1905722468">
      <w:bodyDiv w:val="1"/>
      <w:marLeft w:val="0"/>
      <w:marRight w:val="0"/>
      <w:marTop w:val="0"/>
      <w:marBottom w:val="0"/>
      <w:divBdr>
        <w:top w:val="none" w:sz="0" w:space="0" w:color="auto"/>
        <w:left w:val="none" w:sz="0" w:space="0" w:color="auto"/>
        <w:bottom w:val="none" w:sz="0" w:space="0" w:color="auto"/>
        <w:right w:val="none" w:sz="0" w:space="0" w:color="auto"/>
      </w:divBdr>
    </w:div>
    <w:div w:id="1940331923">
      <w:bodyDiv w:val="1"/>
      <w:marLeft w:val="0"/>
      <w:marRight w:val="0"/>
      <w:marTop w:val="0"/>
      <w:marBottom w:val="0"/>
      <w:divBdr>
        <w:top w:val="none" w:sz="0" w:space="0" w:color="auto"/>
        <w:left w:val="none" w:sz="0" w:space="0" w:color="auto"/>
        <w:bottom w:val="none" w:sz="0" w:space="0" w:color="auto"/>
        <w:right w:val="none" w:sz="0" w:space="0" w:color="auto"/>
      </w:divBdr>
    </w:div>
    <w:div w:id="209068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hyperlink" Target="https://www.youtube.com/@fondorotatoriodelapolicia" TargetMode="External"/><Relationship Id="rId13" Type="http://schemas.openxmlformats.org/officeDocument/2006/relationships/image" Target="media/image11.png"/><Relationship Id="rId3" Type="http://schemas.openxmlformats.org/officeDocument/2006/relationships/image" Target="media/image9.png"/><Relationship Id="rId7" Type="http://schemas.openxmlformats.org/officeDocument/2006/relationships/hyperlink" Target="https://www.forpo.gov.co/es/" TargetMode="External"/><Relationship Id="rId12" Type="http://schemas.openxmlformats.org/officeDocument/2006/relationships/hyperlink" Target="https://www.youtube.com/@fondorotatoriodelapolicia" TargetMode="External"/><Relationship Id="rId2" Type="http://schemas.openxmlformats.org/officeDocument/2006/relationships/image" Target="media/image8.jpg"/><Relationship Id="rId1" Type="http://schemas.openxmlformats.org/officeDocument/2006/relationships/image" Target="media/image7.png"/><Relationship Id="rId6" Type="http://schemas.openxmlformats.org/officeDocument/2006/relationships/hyperlink" Target="https://www.facebook.com/forpo" TargetMode="External"/><Relationship Id="rId11" Type="http://schemas.openxmlformats.org/officeDocument/2006/relationships/hyperlink" Target="https://www.forpo.gov.co/es/" TargetMode="External"/><Relationship Id="rId5" Type="http://schemas.openxmlformats.org/officeDocument/2006/relationships/hyperlink" Target="https://x.com/FORPO" TargetMode="External"/><Relationship Id="rId10" Type="http://schemas.openxmlformats.org/officeDocument/2006/relationships/hyperlink" Target="https://www.facebook.com/forpo" TargetMode="External"/><Relationship Id="rId4" Type="http://schemas.openxmlformats.org/officeDocument/2006/relationships/image" Target="media/image10.png"/><Relationship Id="rId9" Type="http://schemas.openxmlformats.org/officeDocument/2006/relationships/hyperlink" Target="https://x.com/FORP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1C2E0-9F9F-48B5-AAB4-3D26CE7FB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9642</Words>
  <Characters>53036</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Jairo Arevalo Parra</dc:creator>
  <cp:keywords/>
  <dc:description/>
  <cp:lastModifiedBy>Juan David Cardona Marin</cp:lastModifiedBy>
  <cp:revision>10</cp:revision>
  <cp:lastPrinted>2024-12-19T13:04:00Z</cp:lastPrinted>
  <dcterms:created xsi:type="dcterms:W3CDTF">2024-12-19T13:04:00Z</dcterms:created>
  <dcterms:modified xsi:type="dcterms:W3CDTF">2024-12-27T15:01:00Z</dcterms:modified>
</cp:coreProperties>
</file>